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e0a5" w14:paraId="c2ee0a5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D4263">
        <w:rPr>
          <w:rFonts w:hAnsi="Times New Roman" w:ascii="Times New Roman"/>
        </w:rPr>
        <w:t>329/16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9D4263">
        <w:rPr>
          <w:rFonts w:hAnsi="Times New Roman" w:ascii="Times New Roman"/>
          <w:szCs w:val="24"/>
        </w:rPr>
        <w:t>LIGNOART d.o.o. Zagreb, Žitnjak, Bogdani 31, OIB 11046883390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 xml:space="preserve">, dana </w:t>
      </w:r>
      <w:r w:rsidR="002F44B9">
        <w:rPr>
          <w:rFonts w:hAnsi="Times New Roman" w:ascii="Times New Roman"/>
        </w:rPr>
        <w:t>24.travnja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BA24EE">
        <w:rPr>
          <w:rFonts w:hAnsi="Times New Roman" w:ascii="Times New Roman"/>
          <w:szCs w:val="24"/>
        </w:rPr>
        <w:t>LIGNOART d.o.o. Zagreb, Žitnjak, Bogdani 31, OIB 11046883390</w:t>
      </w:r>
      <w:r w:rsidR="00BA24EE" w:rsidRPr="00A145A2">
        <w:rPr>
          <w:rFonts w:hAnsi="Times New Roman" w:ascii="Times New Roman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2F44B9">
        <w:rPr>
          <w:rFonts w:hAnsi="Times New Roman" w:ascii="Times New Roman"/>
          <w:szCs w:val="24"/>
        </w:rPr>
        <w:t>24.travnja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A134C6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A134C6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2F44B9">
        <w:rPr>
          <w:rFonts w:hAnsi="Times New Roman" w:ascii="Times New Roman"/>
          <w:szCs w:val="24"/>
        </w:rPr>
        <w:t xml:space="preserve">Jugoslav Puran, Bjelovar, Josipa Jelačića 12.,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F6152C">
        <w:rPr>
          <w:rFonts w:hAnsi="Times New Roman" w:ascii="Times New Roman"/>
          <w:szCs w:val="24"/>
        </w:rPr>
        <w:t>70582689973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BA24EE" w:rsidR="00EE69E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 xml:space="preserve">stečajni postupak nad </w:t>
      </w:r>
      <w:r w:rsidR="00BA24EE">
        <w:rPr>
          <w:rFonts w:hAnsi="Times New Roman" w:ascii="Times New Roman"/>
          <w:szCs w:val="24"/>
        </w:rPr>
        <w:t>LIGNOART d.o.o. Zagreb, Žitnjak, Bogdani 31, OIB 11046883390</w:t>
      </w:r>
    </w:p>
    <w:p w:rsidRDefault="00BA24EE" w:rsidP="00BA24EE" w:rsidR="00BA24EE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</w:t>
      </w:r>
      <w:r w:rsidR="00F6152C">
        <w:rPr>
          <w:rFonts w:hAnsi="Times New Roman" w:ascii="Times New Roman"/>
        </w:rPr>
        <w:t>.</w:t>
      </w:r>
    </w:p>
    <w:p w:rsidRDefault="00F6152C" w:rsidP="00E714D7" w:rsidR="00F6152C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F6152C">
        <w:rPr>
          <w:rFonts w:hAnsi="Times New Roman" w:ascii="Times New Roman"/>
        </w:rPr>
        <w:t>24.</w:t>
      </w:r>
      <w:r w:rsidR="00BA24EE">
        <w:rPr>
          <w:rFonts w:hAnsi="Times New Roman" w:ascii="Times New Roman"/>
        </w:rPr>
        <w:t xml:space="preserve">travnja 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04303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043038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43038" w:rsidP="00043038" w:rsidR="00043038" w:rsidRPr="00043038">
      <w:pPr>
        <w:ind w:firstLine="720" w:left="3600"/>
        <w:jc w:val="both"/>
        <w:rPr>
          <w:rFonts w:hAnsi="Times New Roman" w:ascii="Times New Roman"/>
        </w:rPr>
      </w:pPr>
      <w:r w:rsidRPr="00043038">
        <w:rPr>
          <w:rFonts w:hAnsi="Times New Roman" w:ascii="Times New Roman"/>
        </w:rPr>
        <w:t>Za točnost otpravka, ovlašteni službenik:</w:t>
      </w:r>
    </w:p>
    <w:p w:rsidRDefault="00043038" w:rsidP="00422EE0" w:rsidR="00043038" w:rsidRPr="00043038">
      <w:pPr>
        <w:jc w:val="both"/>
        <w:rPr>
          <w:rFonts w:hAnsi="Times New Roman" w:ascii="Times New Roman"/>
        </w:rPr>
      </w:pPr>
      <w:r w:rsidRPr="00043038">
        <w:rPr>
          <w:rFonts w:hAnsi="Times New Roman" w:ascii="Times New Roman"/>
        </w:rPr>
        <w:t xml:space="preserve">              </w:t>
      </w:r>
      <w:r w:rsidRPr="00043038">
        <w:rPr>
          <w:rFonts w:hAnsi="Times New Roman" w:ascii="Times New Roman"/>
        </w:rPr>
        <w:tab/>
      </w:r>
      <w:r w:rsidRPr="00043038">
        <w:rPr>
          <w:rFonts w:hAnsi="Times New Roman" w:ascii="Times New Roman"/>
        </w:rPr>
        <w:tab/>
      </w:r>
      <w:r w:rsidRPr="00043038">
        <w:rPr>
          <w:rFonts w:hAnsi="Times New Roman" w:ascii="Times New Roman"/>
        </w:rPr>
        <w:tab/>
      </w:r>
      <w:r w:rsidRPr="00043038">
        <w:rPr>
          <w:rFonts w:hAnsi="Times New Roman" w:ascii="Times New Roman"/>
        </w:rPr>
        <w:tab/>
      </w:r>
      <w:r w:rsidRPr="00043038">
        <w:rPr>
          <w:rFonts w:hAnsi="Times New Roman" w:ascii="Times New Roman"/>
        </w:rPr>
        <w:tab/>
      </w:r>
      <w:r w:rsidRPr="00043038">
        <w:rPr>
          <w:rFonts w:hAnsi="Times New Roman" w:ascii="Times New Roman"/>
        </w:rPr>
        <w:tab/>
      </w:r>
      <w:r w:rsidRPr="00043038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043038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5B2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4EE" w:rsidP="00BA24EE" w:rsidR="00DB4528" w:rsidRPr="00BA24E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 w:rsidRPr="00BA24EE">
      <w:rPr>
        <w:rFonts w:hAnsi="Times New Roman" w:ascii="Times New Roman"/>
      </w:rPr>
      <w:t>-2-</w:t>
    </w:r>
    <w:r>
      <w:rPr>
        <w:rFonts w:hAnsi="Times New Roman" w:ascii="Times New Roman"/>
      </w:rPr>
      <w:t xml:space="preserve">                                40. St-329/16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038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2F44B9"/>
    <w:rsid w:val="00311B69"/>
    <w:rsid w:val="00314802"/>
    <w:rsid w:val="00325C1E"/>
    <w:rsid w:val="003336E2"/>
    <w:rsid w:val="003500B2"/>
    <w:rsid w:val="0036343F"/>
    <w:rsid w:val="0042162E"/>
    <w:rsid w:val="004470B4"/>
    <w:rsid w:val="004567D4"/>
    <w:rsid w:val="004665B2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D4263"/>
    <w:rsid w:val="009F5765"/>
    <w:rsid w:val="00A134C6"/>
    <w:rsid w:val="00A145A2"/>
    <w:rsid w:val="00A674CE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4EE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C512A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152C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43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0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0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0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0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43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0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0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0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0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LIGNOART d.o.o.</izvorni_sadrzaj>
    <derivirana_varijabla naziv="DomainObject.Predmet.ProtustrankaFormated_1">  LIGNOART d.o.o.</derivirana_varijabla>
  </DomainObject.Predmet.ProtustrankaFormated>
  <DomainObject.Predmet.ProtustrankaFormatedOIB>
    <izvorni_sadrzaj>  LIGNOART d.o.o., OIB 11046883390</izvorni_sadrzaj>
    <derivirana_varijabla naziv="DomainObject.Predmet.ProtustrankaFormatedOIB_1">  LIGNOART d.o.o., OIB 11046883390</derivirana_varijabla>
  </DomainObject.Predmet.ProtustrankaFormatedOIB>
  <DomainObject.Predmet.ProtustrankaFormatedWithAdress>
    <izvorni_sadrzaj> LIGNOART d.o.o., Žitnjak Bogdani 31, 10000 Zagreb</izvorni_sadrzaj>
    <derivirana_varijabla naziv="DomainObject.Predmet.ProtustrankaFormatedWithAdress_1"> LIGNOART d.o.o., Žitnjak Bogdani 31, 10000 Zagreb</derivirana_varijabla>
  </DomainObject.Predmet.ProtustrankaFormatedWithAdress>
  <DomainObject.Predmet.ProtustrankaFormatedWithAdressOIB>
    <izvorni_sadrzaj> LIGNOART d.o.o., OIB 11046883390, Žitnjak Bogdani 31, 10000 Zagreb</izvorni_sadrzaj>
    <derivirana_varijabla naziv="DomainObject.Predmet.ProtustrankaFormatedWithAdressOIB_1"> LIGNOART d.o.o., OIB 11046883390, Žitnjak Bogdani 31, 10000 Zagreb</derivirana_varijabla>
  </DomainObject.Predmet.ProtustrankaFormatedWithAdressOIB>
  <DomainObject.Predmet.ProtustrankaWithAdress>
    <izvorni_sadrzaj>LIGNOART d.o.o. Žitnjak Bogdani 31, 10000 Zagreb</izvorni_sadrzaj>
    <derivirana_varijabla naziv="DomainObject.Predmet.ProtustrankaWithAdress_1">LIGNOART d.o.o. Žitnjak Bogdani 31, 10000 Zagreb</derivirana_varijabla>
  </DomainObject.Predmet.ProtustrankaWithAdress>
  <DomainObject.Predmet.ProtustrankaWithAdressOIB>
    <izvorni_sadrzaj>LIGNOART d.o.o., OIB 11046883390, Žitnjak Bogdani 31, 10000 Zagreb</izvorni_sadrzaj>
    <derivirana_varijabla naziv="DomainObject.Predmet.ProtustrankaWithAdressOIB_1">LIGNOART d.o.o., OIB 11046883390, Žitnjak Bogdani 31, 10000 Zagreb</derivirana_varijabla>
  </DomainObject.Predmet.ProtustrankaWithAdressOIB>
  <DomainObject.Predmet.ProtustrankaNazivFormated>
    <izvorni_sadrzaj>LIGNOART d.o.o.</izvorni_sadrzaj>
    <derivirana_varijabla naziv="DomainObject.Predmet.ProtustrankaNazivFormated_1">LIGNOART d.o.o.</derivirana_varijabla>
  </DomainObject.Predmet.ProtustrankaNazivFormated>
  <DomainObject.Predmet.ProtustrankaNazivFormatedOIB>
    <izvorni_sadrzaj>LIGNOART d.o.o., OIB 11046883390</izvorni_sadrzaj>
    <derivirana_varijabla naziv="DomainObject.Predmet.ProtustrankaNazivFormatedOIB_1">LIGNOART d.o.o., OIB 11046883390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LIGNOART d.o.o.</item>
    </izvorni_sadrzaj>
    <derivirana_varijabla naziv="DomainObject.Predmet.ProtuStrankaListFormated_1">
      <item>LIGNOART d.o.o.</item>
    </derivirana_varijabla>
  </DomainObject.Predmet.ProtuStrankaListFormated>
  <DomainObject.Predmet.ProtuStrankaListFormatedOIB>
    <izvorni_sadrzaj>
      <item>LIGNOART d.o.o., OIB 11046883390</item>
    </izvorni_sadrzaj>
    <derivirana_varijabla naziv="DomainObject.Predmet.ProtuStrankaListFormatedOIB_1">
      <item>LIGNOART d.o.o., OIB 11046883390</item>
    </derivirana_varijabla>
  </DomainObject.Predmet.ProtuStrankaListFormatedOIB>
  <DomainObject.Predmet.ProtuStrankaListFormatedWithAdress>
    <izvorni_sadrzaj>
      <item>LIGNOART d.o.o., Žitnjak Bogdani 31, 10000 Zagreb</item>
    </izvorni_sadrzaj>
    <derivirana_varijabla naziv="DomainObject.Predmet.ProtuStrankaListFormatedWithAdress_1">
      <item>LIGNOART d.o.o., Žitnjak Bogdani 31, 10000 Zagreb</item>
    </derivirana_varijabla>
  </DomainObject.Predmet.ProtuStrankaListFormatedWithAdress>
  <DomainObject.Predmet.ProtuStrankaListFormatedWithAdressOIB>
    <izvorni_sadrzaj>
      <item>LIGNOART d.o.o., OIB 11046883390, Žitnjak Bogdani 31, 10000 Zagreb</item>
    </izvorni_sadrzaj>
    <derivirana_varijabla naziv="DomainObject.Predmet.ProtuStrankaListFormatedWithAdressOIB_1">
      <item>LIGNOART d.o.o., OIB 11046883390, Žitnjak Bogdani 31, 10000 Zagreb</item>
    </derivirana_varijabla>
  </DomainObject.Predmet.ProtuStrankaListFormatedWithAdressOIB>
  <DomainObject.Predmet.ProtuStrankaListNazivFormated>
    <izvorni_sadrzaj>
      <item>LIGNOART d.o.o.</item>
    </izvorni_sadrzaj>
    <derivirana_varijabla naziv="DomainObject.Predmet.ProtuStrankaListNazivFormated_1">
      <item>LIGNOART d.o.o.</item>
    </derivirana_varijabla>
  </DomainObject.Predmet.ProtuStrankaListNazivFormated>
  <DomainObject.Predmet.ProtuStrankaListNazivFormatedOIB>
    <izvorni_sadrzaj>
      <item>LIGNOART d.o.o., OIB 11046883390</item>
    </izvorni_sadrzaj>
    <derivirana_varijabla naziv="DomainObject.Predmet.ProtuStrankaListNazivFormatedOIB_1">
      <item>LIGNOART d.o.o., OIB 11046883390</item>
    </derivirana_varijabla>
  </DomainObject.Predmet.ProtuStrankaListNazivFormatedOIB>
  <DomainObject.Predmet.OstaliListFormated>
    <izvorni_sadrzaj>
      <item>Dalibor Stojanac</item>
    </izvorni_sadrzaj>
    <derivirana_varijabla naziv="DomainObject.Predmet.OstaliListFormated_1">
      <item>Dalibor Stojanac</item>
    </derivirana_varijabla>
  </DomainObject.Predmet.OstaliListFormated>
  <DomainObject.Predmet.OstaliListFormatedOIB>
    <izvorni_sadrzaj>
      <item>Dalibor Stojanac, OIB 55874253060</item>
    </izvorni_sadrzaj>
    <derivirana_varijabla naziv="DomainObject.Predmet.OstaliListFormatedOIB_1">
      <item>Dalibor Stojanac, OIB 55874253060</item>
    </derivirana_varijabla>
  </DomainObject.Predmet.OstaliListFormatedOIB>
  <DomainObject.Predmet.OstaliListFormatedWithAdress>
    <izvorni_sadrzaj>
      <item>Dalibor Stojanac, Sušci 72, 21232 Sušci</item>
    </izvorni_sadrzaj>
    <derivirana_varijabla naziv="DomainObject.Predmet.OstaliListFormatedWithAdress_1">
      <item>Dalibor Stojanac, Sušci 72, 21232 Sušci</item>
    </derivirana_varijabla>
  </DomainObject.Predmet.OstaliListFormatedWithAdress>
  <DomainObject.Predmet.OstaliListFormatedWithAdressOIB>
    <izvorni_sadrzaj>
      <item>Dalibor Stojanac, OIB 55874253060, Sušci 72, 21232 Sušci</item>
    </izvorni_sadrzaj>
    <derivirana_varijabla naziv="DomainObject.Predmet.OstaliListFormatedWithAdressOIB_1">
      <item>Dalibor Stojanac, OIB 55874253060, Sušci 72, 21232 Sušci</item>
    </derivirana_varijabla>
  </DomainObject.Predmet.OstaliListFormatedWithAdressOIB>
  <DomainObject.Predmet.OstaliListNazivFormated>
    <izvorni_sadrzaj>
      <item>Dalibor Stojanac</item>
    </izvorni_sadrzaj>
    <derivirana_varijabla naziv="DomainObject.Predmet.OstaliListNazivFormated_1">
      <item>Dalibor Stojanac</item>
    </derivirana_varijabla>
  </DomainObject.Predmet.OstaliListNazivFormated>
  <DomainObject.Predmet.OstaliListNazivFormatedOIB>
    <izvorni_sadrzaj>
      <item>Dalibor Stojanac, OIB 55874253060</item>
    </izvorni_sadrzaj>
    <derivirana_varijabla naziv="DomainObject.Predmet.OstaliListNazivFormatedOIB_1">
      <item>Dalibor Stojanac, OIB 55874253060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LIGNOART d.o.o.</izvorni_sadrzaj>
    <derivirana_varijabla naziv="DomainObject.Predmet.ProtustrankaIDrugi_1">LIGNOART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LIGNOART d.o.o., OIB 11046883390, Žitnjak Bogdani 31, 10000 Zagreb</izvorni_sadrzaj>
    <derivirana_varijabla naziv="DomainObject.Predmet.ProtustrankaIDrugiAdressOIB_1">LIGNOART d.o.o., OIB 11046883390, Žitnjak Bogdani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LIGNOART d.o.o.</item>
      <item>Dalibor Stojanac</item>
    </izvorni_sadrzaj>
    <derivirana_varijabla naziv="DomainObject.Predmet.SudioniciListNaziv_1">
      <item>FINA Regionalni centar Zagreb</item>
      <item>LIGNOART d.o.o.</item>
      <item>Dalibor Stojanac</item>
    </derivirana_varijabla>
  </DomainObject.Predmet.SudioniciListNaziv>
  <DomainObject.Predmet.SudioniciListAdressOIB>
    <izvorni_sadrzaj>
      <item>FINA Regionalni centar Zagreb, OIB 85821130368, Trg svibanjskih žrtava 1995. 1,10000 Zagreb</item>
      <item>LIGNOART d.o.o., OIB 11046883390, Žitnjak Bogdani 31,10000 Zagreb</item>
      <item>Dalibor Stojanac, OIB 55874253060, Sušci 72,21232 Sušci</item>
    </izvorni_sadrzaj>
    <derivirana_varijabla naziv="DomainObject.Predmet.SudioniciListAdressOIB_1">
      <item>FINA Regionalni centar Zagreb, OIB 85821130368, Trg svibanjskih žrtava 1995. 1,10000 Zagreb</item>
      <item>LIGNOART d.o.o., OIB 11046883390, Žitnjak Bogdani 31,10000 Zagreb</item>
      <item>Dalibor Stojanac, OIB 55874253060, Sušci 72,21232 Sušci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11046883390</item>
      <item>, OIB 55874253060</item>
    </izvorni_sadrzaj>
    <derivirana_varijabla naziv="DomainObject.Predmet.SudioniciListNazivOIB_1">
      <item>, OIB 85821130368</item>
      <item>, OIB 11046883390</item>
      <item>, OIB 55874253060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246DF-A7C5-4DC4-B728-148C3EA53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506</properties:Words>
  <properties:Characters>2764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2017-04-24T08:20:00Z</dcterms:created>
  <dc:creator>Sudsko vijeæe</dc:creator>
  <cp:lastModifiedBy>Valentina Delač</cp:lastModifiedBy>
  <cp:lastPrinted>2017-04-24T08:21:00Z</cp:lastPrinted>
  <dcterms:modified xmlns:xsi="http://www.w3.org/2001/XMLSchema-instance" xsi:type="dcterms:W3CDTF">2017-04-24T08:22:00Z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