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a1c2" w14:paraId="038a1c2" w:rsidRDefault="00E76629" w:rsidR="00E766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76629" w:rsidP="002D60CE" w:rsidR="00E7662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E11AFD">
        <w:t>-909</w:t>
      </w:r>
      <w:r w:rsidR="00C90682">
        <w:t>/16</w:t>
      </w:r>
      <w:r w:rsidR="00E76629">
        <w:t>-10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predmetu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E11AFD" w:rsidRPr="00E11AFD">
        <w:rPr>
          <w:lang w:val="pt-BR"/>
        </w:rPr>
        <w:t>NET SPORT d.o.o., Karlovac, Tadije Smičiklasa 5 C, OIB: 10428755587</w:t>
      </w:r>
      <w:r w:rsidR="00E11AFD">
        <w:rPr>
          <w:lang w:val="pt-BR"/>
        </w:rPr>
        <w:t>, kojeg zastupa punomoćnik Pavao Mrkonjić, odvjetnik u Zagrebu, Ante Topića Mimare 24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E11AFD">
        <w:rPr>
          <w:lang w:val="pt-BR"/>
        </w:rPr>
        <w:t>14</w:t>
      </w:r>
      <w:r w:rsidR="00973C2C">
        <w:rPr>
          <w:lang w:val="pt-BR"/>
        </w:rPr>
        <w:t>. travnja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11AFD" w:rsidRPr="00E11AFD">
        <w:rPr>
          <w:lang w:val="pt-BR"/>
        </w:rPr>
        <w:t>NET SPORT d.o.o., Karlovac, Tadije Smičiklasa 5 C, OIB: 10428755587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11AFD">
        <w:t>909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11AFD" w:rsidP="00E11AFD" w:rsidR="00E11AFD" w:rsidRPr="00E11AFD">
      <w:pPr>
        <w:pStyle w:val="Tijeloteksta"/>
        <w:ind w:firstLine="708"/>
        <w:rPr>
          <w:lang w:val="pt-BR"/>
        </w:rPr>
      </w:pPr>
      <w:r w:rsidRPr="00E11AFD">
        <w:t xml:space="preserve">Financijska agencija, Regionalni centar Zagreb, podnijela je ovom sudu prijedlog za otvaranje stečajnog postupka </w:t>
      </w:r>
      <w:r>
        <w:t xml:space="preserve">nad dužnikom </w:t>
      </w:r>
      <w:r w:rsidRPr="00E11AFD">
        <w:rPr>
          <w:lang w:val="pt-BR"/>
        </w:rPr>
        <w:t>Net sport d.o.o., Karlovac.</w:t>
      </w:r>
    </w:p>
    <w:p w:rsidRDefault="00E11AFD" w:rsidP="00E11AFD" w:rsidR="00E11AFD" w:rsidRPr="00E11AFD">
      <w:pPr>
        <w:pStyle w:val="Tijeloteksta"/>
        <w:rPr>
          <w:lang w:val="pt-BR"/>
        </w:rPr>
      </w:pPr>
    </w:p>
    <w:p w:rsidRDefault="00E11AFD" w:rsidP="00E11AFD" w:rsidR="00E11AFD" w:rsidRPr="00E11AFD">
      <w:pPr>
        <w:pStyle w:val="Tijeloteksta"/>
        <w:ind w:firstLine="708"/>
      </w:pPr>
      <w:r w:rsidRPr="00E11AFD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11AFD" w:rsidP="00E11AFD" w:rsidR="00E11AFD" w:rsidRPr="00E11AFD">
      <w:pPr>
        <w:pStyle w:val="Tijeloteksta"/>
        <w:ind w:firstLine="708"/>
      </w:pPr>
    </w:p>
    <w:p w:rsidRDefault="00E11AFD" w:rsidP="00E11AFD" w:rsidR="00E11AFD" w:rsidRPr="00E11AFD">
      <w:pPr>
        <w:pStyle w:val="Tijeloteksta"/>
        <w:ind w:firstLine="708"/>
        <w:rPr>
          <w:lang w:val="en-GB"/>
        </w:rPr>
      </w:pPr>
      <w:r w:rsidRPr="00E11AFD">
        <w:t xml:space="preserve">Financijska agencija, kao predlagatelj, navela je u prijedlogu za otvaranje stečajnog postupka kako dužnik na dan 20. siječnja 2016. u Očevidniku redoslijeda osnova za plaćanje ima evidentirane neizvršene osnove za plaćanje u neprekinutom razdoblju od 120 dana, u ukupnom iznosu od 479.641,93 kn, kao i da dužnik ima 2 zaposlena. </w:t>
      </w:r>
      <w:r w:rsidRPr="00E11AFD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11AFD" w:rsidP="00E11AFD" w:rsidR="00E11AFD" w:rsidRPr="00E11AFD">
      <w:pPr>
        <w:pStyle w:val="Tijeloteksta"/>
        <w:ind w:firstLine="708"/>
      </w:pPr>
    </w:p>
    <w:p w:rsidRDefault="00E11AFD" w:rsidP="00E11AFD" w:rsidR="00E11AFD">
      <w:pPr>
        <w:pStyle w:val="Tijeloteksta"/>
        <w:ind w:firstLine="708"/>
      </w:pPr>
      <w:r w:rsidRPr="00E11AFD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11AFD" w:rsidP="00E11AFD" w:rsidR="00E11AFD" w:rsidRPr="00E11AFD">
      <w:pPr>
        <w:pStyle w:val="Tijeloteksta"/>
        <w:ind w:firstLine="708"/>
      </w:pPr>
    </w:p>
    <w:p w:rsidRDefault="0059075B" w:rsidP="00E11AFD" w:rsidR="000C1F96">
      <w:pPr>
        <w:pStyle w:val="Tijeloteksta"/>
        <w:ind w:firstLine="708"/>
      </w:pPr>
      <w:r>
        <w:t xml:space="preserve">Sud je rješenjem od </w:t>
      </w:r>
      <w:r w:rsidR="00973C2C">
        <w:t>10</w:t>
      </w:r>
      <w:r w:rsidR="003D0115">
        <w:t>. veljače 2016</w:t>
      </w:r>
      <w:r w:rsidR="00901CFD">
        <w:t xml:space="preserve">. pokrenuo prethodni postupak nad dužnikom, a </w:t>
      </w:r>
      <w:r w:rsidR="00C90682">
        <w:br/>
      </w:r>
      <w:r w:rsidR="00E11AFD">
        <w:t>14</w:t>
      </w:r>
      <w:r w:rsidR="00973C2C">
        <w:t>. travnja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E11AFD">
        <w:t>Zastupnik po zakonu dužnika pristupio</w:t>
      </w:r>
      <w:r w:rsidR="00C90682">
        <w:t xml:space="preserve"> je na navedeno ročište, na kojem je </w:t>
      </w:r>
      <w:r w:rsidR="00E11AFD">
        <w:t xml:space="preserve">predao javnobilježnički ovjerovljen prokazni popis imovine dužnika iz kojeg proizlazi kako dužnik nema imovinu u svom vlasništvu. </w:t>
      </w:r>
      <w:r w:rsidR="00973C2C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11AFD">
        <w:t>14</w:t>
      </w:r>
      <w:r w:rsidR="00973C2C">
        <w:t>. travnja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E76629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E76629" w:rsidR="00065B42">
      <w:pPr>
        <w:jc w:val="right"/>
      </w:pPr>
      <w:r w:rsidRPr="00B9015B">
        <w:t>Gordan Zubak</w:t>
      </w:r>
      <w:r w:rsidR="00E76629">
        <w:t>, v.r.</w:t>
      </w:r>
    </w:p>
    <w:p w:rsidRDefault="00E76629" w:rsidP="00E76629" w:rsidR="00E76629">
      <w:pPr>
        <w:jc w:val="right"/>
      </w:pPr>
    </w:p>
    <w:p w:rsidRDefault="00E76629" w:rsidP="00E76629" w:rsidR="00E76629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E76629" w:rsidP="002D60CE" w:rsidR="00E76629" w:rsidRPr="00B9015B">
      <w:pPr>
        <w:jc w:val="both"/>
      </w:pPr>
    </w:p>
    <w:p w:rsidRDefault="00065B42" w:rsidP="00E76629" w:rsidR="00065B42"/>
    <w:p w:rsidRDefault="00E76629" w:rsidP="001745C1" w:rsidR="00E76629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76629" w:rsidP="00E76629" w:rsidR="00E76629" w:rsidRPr="00B9015B"/>
    <w:sectPr w:rsidSect="00E76629" w:rsidR="00E76629" w:rsidRPr="00B9015B">
      <w:headerReference w:type="default" r:id="rId11"/>
      <w:pgSz w:h="16838" w:w="11906"/>
      <w:pgMar w:gutter="0" w:footer="708" w:header="708" w:left="1417" w:bottom="709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629" w:rsidP="00E76629" w:rsidR="00E76629">
      <w:r>
        <w:separator/>
      </w:r>
    </w:p>
  </w:endnote>
  <w:endnote w:id="0" w:type="continuationSeparator">
    <w:p w:rsidRDefault="00E76629" w:rsidP="00E76629" w:rsidR="00E76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629" w:rsidP="00E76629" w:rsidR="00E76629">
      <w:r>
        <w:separator/>
      </w:r>
    </w:p>
  </w:footnote>
  <w:footnote w:id="0" w:type="continuationSeparator">
    <w:p w:rsidRDefault="00E76629" w:rsidP="00E76629" w:rsidR="00E76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-1120522941"/>
      <w:docPartObj>
        <w:docPartGallery w:val="Page Numbers (Top of Page)"/>
        <w:docPartUnique/>
      </w:docPartObj>
    </w:sdtPr>
    <w:sdtContent>
      <w:p w:rsidRDefault="00E76629" w:rsidP="00E76629" w:rsidR="00E76629" w:rsidRPr="00E76629">
        <w:pPr>
          <w:pStyle w:val="Zaglavlje"/>
          <w:ind w:firstLine="4536"/>
          <w:jc w:val="center"/>
          <w:rPr>
            <w:sz w:val="24"/>
          </w:rPr>
        </w:pPr>
        <w:r w:rsidRPr="00E76629">
          <w:rPr>
            <w:sz w:val="24"/>
          </w:rPr>
          <w:fldChar w:fldCharType="begin"/>
        </w:r>
        <w:r w:rsidRPr="00E76629">
          <w:rPr>
            <w:sz w:val="24"/>
          </w:rPr>
          <w:instrText>PAGE   \* MERGEFORMAT</w:instrText>
        </w:r>
        <w:r w:rsidRPr="00E76629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E76629">
          <w:rPr>
            <w:sz w:val="24"/>
          </w:rPr>
          <w:fldChar w:fldCharType="end"/>
        </w:r>
        <w:r w:rsidRPr="00E76629">
          <w:rPr>
            <w:sz w:val="24"/>
          </w:rPr>
          <w:tab/>
          <w:t>67. St-909/16-10</w:t>
        </w:r>
      </w:p>
    </w:sdtContent>
  </w:sdt>
  <w:p w:rsidRDefault="00E76629" w:rsidR="00E766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D24310"/>
    <w:rsid w:val="00D677F7"/>
    <w:rsid w:val="00D803A5"/>
    <w:rsid w:val="00DE0F86"/>
    <w:rsid w:val="00E0682D"/>
    <w:rsid w:val="00E11AFD"/>
    <w:rsid w:val="00E24B5E"/>
    <w:rsid w:val="00E7662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6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E766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7662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6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E766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766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 SPORT d.o.o. zastupanog po punomoćniku Pavao Mrkonjić</izvorni_sadrzaj>
    <derivirana_varijabla naziv="DomainObject.Predmet.ProtustrankaFormated_1">  NET SPORT d.o.o. zastupanog po punomoćniku Pavao Mrkonjić</derivirana_varijabla>
  </DomainObject.Predmet.ProtustrankaFormated>
  <DomainObject.Predmet.ProtustrankaFormatedOIB>
    <izvorni_sadrzaj>  NET SPORT d.o.o., OIB 10428755587 zastupanog po punomoćniku Pavao Mrkonjić</izvorni_sadrzaj>
    <derivirana_varijabla naziv="DomainObject.Predmet.ProtustrankaFormatedOIB_1">  NET SPORT d.o.o., OIB 10428755587 zastupanog po punomoćniku Pavao Mrkonjić</derivirana_varijabla>
  </DomainObject.Predmet.ProtustrankaFormatedOIB>
  <DomainObject.Predmet.ProtustrankaFormatedWithAdress>
    <izvorni_sadrzaj> NET SPORT d.o.o., Tadije Smičiklasa 5/C, 47000 Karlovac zastupanog po punomoćniku Pavao Mrkonjić</izvorni_sadrzaj>
    <derivirana_varijabla naziv="DomainObject.Predmet.ProtustrankaFormatedWithAdress_1"> NET SPORT d.o.o., Tadije Smičiklasa 5/C, 47000 Karlovac zastupanog po punomoćniku Pavao Mrkonjić</derivirana_varijabla>
  </DomainObject.Predmet.ProtustrankaFormatedWithAdress>
  <DomainObject.Predmet.ProtustrankaFormatedWithAdressOIB>
    <izvorni_sadrzaj> NET SPORT d.o.o., OIB 10428755587, Tadije Smičiklasa 5/C, 47000 Karlovac zastupanog po punomoćniku Pavao Mrkonjić</izvorni_sadrzaj>
    <derivirana_varijabla naziv="DomainObject.Predmet.ProtustrankaFormatedWithAdressOIB_1"> NET SPORT d.o.o., OIB 10428755587, Tadije Smičiklasa 5/C, 47000 Karlovac zastupanog po punomoćniku Pavao Mrkonjić</derivirana_varijabla>
  </DomainObject.Predmet.ProtustrankaFormatedWithAdressOIB>
  <DomainObject.Predmet.ProtustrankaWithAdress>
    <izvorni_sadrzaj>NET SPORT d.o.o. Tadije Smičiklasa 5/C, 47000 Karlovac</izvorni_sadrzaj>
    <derivirana_varijabla naziv="DomainObject.Predmet.ProtustrankaWithAdress_1">NET SPORT d.o.o. Tadije Smičiklasa 5/C, 47000 Karlovac</derivirana_varijabla>
  </DomainObject.Predmet.ProtustrankaWithAdress>
  <DomainObject.Predmet.ProtustrankaWithAdressOIB>
    <izvorni_sadrzaj>NET SPORT d.o.o., OIB 10428755587, Tadije Smičiklasa 5/C, 47000 Karlovac</izvorni_sadrzaj>
    <derivirana_varijabla naziv="DomainObject.Predmet.ProtustrankaWithAdressOIB_1">NET SPORT d.o.o., OIB 10428755587, Tadije Smičiklasa 5/C, 47000 Karlovac</derivirana_varijabla>
  </DomainObject.Predmet.ProtustrankaWithAdressOIB>
  <DomainObject.Predmet.ProtustrankaNazivFormated>
    <izvorni_sadrzaj>NET SPORT d.o.o.</izvorni_sadrzaj>
    <derivirana_varijabla naziv="DomainObject.Predmet.ProtustrankaNazivFormated_1">NET SPORT d.o.o.</derivirana_varijabla>
  </DomainObject.Predmet.ProtustrankaNazivFormated>
  <DomainObject.Predmet.ProtustrankaNazivFormatedOIB>
    <izvorni_sadrzaj>NET SPORT d.o.o., OIB 10428755587</izvorni_sadrzaj>
    <derivirana_varijabla naziv="DomainObject.Predmet.ProtustrankaNazivFormatedOIB_1">NET SPORT d.o.o., OIB 10428755587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NET SPORT d.o.o. zastupanog po punomoćniku Pavao Mrkonjić</item>
    </izvorni_sadrzaj>
    <derivirana_varijabla naziv="DomainObject.Predmet.ProtuStrankaListFormated_1">
      <item>NET SPORT d.o.o. zastupanog po punomoćniku Pavao Mrkonjić</item>
    </derivirana_varijabla>
  </DomainObject.Predmet.ProtuStrankaListFormated>
  <DomainObject.Predmet.ProtuStrankaListFormatedOIB>
    <izvorni_sadrzaj>
      <item>NET SPORT d.o.o., OIB 10428755587 zastupanog po punomoćniku Pavao Mrkonjić</item>
    </izvorni_sadrzaj>
    <derivirana_varijabla naziv="DomainObject.Predmet.ProtuStrankaListFormatedOIB_1">
      <item>NET SPORT d.o.o., OIB 10428755587 zastupanog po punomoćniku Pavao Mrkonjić</item>
    </derivirana_varijabla>
  </DomainObject.Predmet.ProtuStrankaListFormatedOIB>
  <DomainObject.Predmet.ProtuStrankaListFormatedWithAdress>
    <izvorni_sadrzaj>
      <item>NET SPORT d.o.o., Tadije Smičiklasa 5/C, 47000 Karlovac zastupanog po punomoćniku Pavao Mrkonjić</item>
    </izvorni_sadrzaj>
    <derivirana_varijabla naziv="DomainObject.Predmet.ProtuStrankaListFormatedWithAdress_1">
      <item>NET SPORT d.o.o., Tadije Smičiklasa 5/C, 47000 Karlovac zastupanog po punomoćniku Pavao Mrkonjić</item>
    </derivirana_varijabla>
  </DomainObject.Predmet.ProtuStrankaListFormatedWithAdress>
  <DomainObject.Predmet.ProtuStrankaListFormatedWithAdressOIB>
    <izvorni_sadrzaj>
      <item>NET SPORT d.o.o., OIB 10428755587, Tadije Smičiklasa 5/C, 47000 Karlovac zastupanog po punomoćniku Pavao Mrkonjić</item>
    </izvorni_sadrzaj>
    <derivirana_varijabla naziv="DomainObject.Predmet.ProtuStrankaListFormatedWithAdressOIB_1">
      <item>NET SPORT d.o.o., OIB 10428755587, Tadije Smičiklasa 5/C, 47000 Karlovac zastupanog po punomoćniku Pavao Mrkonjić</item>
    </derivirana_varijabla>
  </DomainObject.Predmet.ProtuStrankaListFormatedWithAdressOIB>
  <DomainObject.Predmet.ProtuStrankaListNazivFormated>
    <izvorni_sadrzaj>
      <item>NET SPORT d.o.o.</item>
    </izvorni_sadrzaj>
    <derivirana_varijabla naziv="DomainObject.Predmet.ProtuStrankaListNazivFormated_1">
      <item>NET SPORT d.o.o.</item>
    </derivirana_varijabla>
  </DomainObject.Predmet.ProtuStrankaListNazivFormated>
  <DomainObject.Predmet.ProtuStrankaListNazivFormatedOIB>
    <izvorni_sadrzaj>
      <item>NET SPORT d.o.o., OIB 10428755587</item>
    </izvorni_sadrzaj>
    <derivirana_varijabla naziv="DomainObject.Predmet.ProtuStrankaListNazivFormatedOIB_1">
      <item>NET SPORT d.o.o., OIB 10428755587</item>
    </derivirana_varijabla>
  </DomainObject.Predmet.ProtuStrankaListNazivFormatedOIB>
  <DomainObject.Predmet.OstaliListFormated>
    <izvorni_sadrzaj>
      <item>Jurica Sudac</item>
      <item>Pavao Mrkonjić punomoćnik sudionika u postupku NET SPORT d.o.o.</item>
    </izvorni_sadrzaj>
    <derivirana_varijabla naziv="DomainObject.Predmet.OstaliListFormated_1">
      <item>Jurica Sudac</item>
      <item>Pavao Mrkonjić punomoćnik sudionika u postupku NET SPORT d.o.o.</item>
    </derivirana_varijabla>
  </DomainObject.Predmet.OstaliListFormated>
  <DomainObject.Predmet.OstaliListFormatedOIB>
    <izvorni_sadrzaj>
      <item>Jurica Sudac, OIB 52451537177</item>
      <item>Pavao Mrkonjić punomoćnik sudionika u postupku NET SPORT d.o.o.</item>
    </izvorni_sadrzaj>
    <derivirana_varijabla naziv="DomainObject.Predmet.OstaliListFormatedOIB_1">
      <item>Jurica Sudac, OIB 52451537177</item>
      <item>Pavao Mrkonjić punomoćnik sudionika u postupku NET SPORT d.o.o.</item>
    </derivirana_varijabla>
  </DomainObject.Predmet.OstaliListFormatedOIB>
  <DomainObject.Predmet.OstaliListFormatedWithAdress>
    <izvorni_sadrzaj>
      <item>Jurica Sudac</item>
      <item>Pavao Mrkonjić, Ante Topića Mimare 24, 10000 Zagreb punomoćnik sudionika u postupku NET SPORT d.o.o.</item>
    </izvorni_sadrzaj>
    <derivirana_varijabla naziv="DomainObject.Predmet.OstaliListFormatedWithAdress_1">
      <item>Jurica Sudac</item>
      <item>Pavao Mrkonjić, Ante Topića Mimare 24, 10000 Zagreb punomoćnik sudionika u postupku NET SPORT d.o.o.</item>
    </derivirana_varijabla>
  </DomainObject.Predmet.OstaliListFormatedWithAdress>
  <DomainObject.Predmet.OstaliListFormatedWithAdressOIB>
    <izvorni_sadrzaj>
      <item>Jurica Sudac, OIB 52451537177</item>
      <item>Pavao Mrkonjić, Ante Topića Mimare 24, 10000 Zagreb punomoćnik sudionika u postupku NET SPORT d.o.o.</item>
    </izvorni_sadrzaj>
    <derivirana_varijabla naziv="DomainObject.Predmet.OstaliListFormatedWithAdressOIB_1">
      <item>Jurica Sudac, OIB 52451537177</item>
      <item>Pavao Mrkonjić, Ante Topića Mimare 24, 10000 Zagreb punomoćnik sudionika u postupku NET SPORT d.o.o.</item>
    </derivirana_varijabla>
  </DomainObject.Predmet.OstaliListFormatedWithAdressOIB>
  <DomainObject.Predmet.OstaliListNazivFormated>
    <izvorni_sadrzaj>
      <item>Jurica Sudac</item>
      <item>Pavao Mrkonjić</item>
    </izvorni_sadrzaj>
    <derivirana_varijabla naziv="DomainObject.Predmet.OstaliListNazivFormated_1">
      <item>Jurica Sudac</item>
      <item>Pavao Mrkonjić</item>
    </derivirana_varijabla>
  </DomainObject.Predmet.OstaliListNazivFormated>
  <DomainObject.Predmet.OstaliListNazivFormatedOIB>
    <izvorni_sadrzaj>
      <item>Jurica Sudac, OIB 52451537177</item>
      <item>Pavao Mrkonjić</item>
    </izvorni_sadrzaj>
    <derivirana_varijabla naziv="DomainObject.Predmet.OstaliListNazivFormatedOIB_1">
      <item>Jurica Sudac, OIB 52451537177</item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NET SPORT d.o.o.</izvorni_sadrzaj>
    <derivirana_varijabla naziv="DomainObject.Predmet.ProtustrankaIDrugi_1">NET SPORT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NET SPORT d.o.o., OIB 10428755587, Tadije Smičiklasa 5/C, 47000 Karlovac</izvorni_sadrzaj>
    <derivirana_varijabla naziv="DomainObject.Predmet.ProtustrankaIDrugiAdressOIB_1">NET SPORT d.o.o., OIB 10428755587, Tadije Smičiklasa 5/C,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NET SPORT d.o.o.</item>
      <item>Jurica Sudac</item>
      <item>Pavao Mrkonjić</item>
    </izvorni_sadrzaj>
    <derivirana_varijabla naziv="DomainObject.Predmet.SudioniciListNaziv_1">
      <item>Fina, regionalni centar Zagreb, podružnica Karlovac</item>
      <item>NET SPORT d.o.o.</item>
      <item>Jurica Sudac</item>
      <item>Pavao Mrkonjić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NET SPORT d.o.o., OIB 10428755587, Tadije Smičiklasa 5/C,47000 Karlovac</item>
      <item>Jurica Sudac, OIB 52451537177</item>
      <item>Pavao Mrkonjić, Ante Topića Mimare 24,10000 Zagreb</item>
    </izvorni_sadrzaj>
    <derivirana_varijabla naziv="DomainObject.Predmet.SudioniciListAdressOIB_1">
      <item>Fina, regionalni centar Zagreb, podružnica Karlovac, OIB 85821130368, Vitezovićeva 1,47000 Karlovac</item>
      <item>NET SPORT d.o.o., OIB 10428755587, Tadije Smičiklasa 5/C,47000 Karlovac</item>
      <item>Jurica Sudac, OIB 52451537177</item>
      <item>Pavao Mrkonjić,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10428755587</item>
      <item>, OIB 52451537177</item>
      <item>, OIB null</item>
    </izvorni_sadrzaj>
    <derivirana_varijabla naziv="DomainObject.Predmet.SudioniciListNazivOIB_1">
      <item>, OIB 85821130368</item>
      <item>, OIB 10428755587</item>
      <item>, OIB 52451537177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D74340-CD48-43D4-9684-F8E74322E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4494</properties:Characters>
  <properties:Lines>97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2016-04-14T12:58:00Z</dcterms:created>
  <dc:creator>gzubak</dc:creator>
  <cp:lastModifiedBy>Ivana Rogić</cp:lastModifiedBy>
  <cp:lastPrinted>2016-04-14T13:23:00Z</cp:lastPrinted>
  <dcterms:modified xmlns:xsi="http://www.w3.org/2001/XMLSchema-instance" xsi:type="dcterms:W3CDTF">2016-04-14T13:23:00Z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