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41f9" w14:paraId="20341f9" w:rsidRDefault="00B71617" w:rsidP="006B1E14" w:rsidR="006B1E14">
      <w:pPr>
        <w:jc w:val="right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6B1E14">
        <w:t>14 St-</w:t>
      </w:r>
      <w:r w:rsidR="009B2ACF">
        <w:t>632</w:t>
      </w:r>
      <w:r w:rsidR="006B1E14">
        <w:t>/16-</w:t>
      </w:r>
      <w:r w:rsidR="009B2ACF">
        <w:t>17</w:t>
      </w:r>
    </w:p>
    <w:p w:rsidRDefault="00D52E14" w:rsidP="00D52E14" w:rsidR="00D52E14" w:rsidRPr="00D21A2C"/>
    <w:p w:rsidRDefault="00D52E14" w:rsidP="00D52E14" w:rsidR="00D52E14" w:rsidRPr="00B82754">
      <w:pPr>
        <w:ind w:hanging="720" w:left="360"/>
        <w:rPr>
          <w:b/>
        </w:rPr>
      </w:pPr>
      <w:r w:rsidRPr="00B82754">
        <w:rPr>
          <w:b/>
        </w:rPr>
        <w:t xml:space="preserve">   </w:t>
      </w:r>
      <w:r w:rsidR="006B1E14">
        <w:rPr>
          <w:b/>
        </w:rPr>
        <w:t xml:space="preserve">          </w:t>
      </w:r>
      <w:r w:rsidRPr="00B82754">
        <w:rPr>
          <w:b/>
        </w:rPr>
        <w:t xml:space="preserve">  REPUBLIKA HRVATSKA</w:t>
      </w:r>
    </w:p>
    <w:p w:rsidRDefault="00D52E14" w:rsidP="00D52E14" w:rsidR="00D52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6B1E14">
        <w:rPr>
          <w:sz w:val="22"/>
          <w:szCs w:val="22"/>
        </w:rPr>
        <w:t xml:space="preserve">           </w:t>
      </w:r>
      <w:r w:rsidRPr="00B82754">
        <w:rPr>
          <w:sz w:val="22"/>
          <w:szCs w:val="22"/>
        </w:rPr>
        <w:t>TRGOVAČKI SUD U OSIJEKU</w:t>
      </w:r>
    </w:p>
    <w:p w:rsidRDefault="00BE75BA" w:rsidP="00D52E14" w:rsidR="002E3B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A67" w:rsidR="00DC2A67"/>
    <w:p w:rsidRDefault="000E303E" w:rsidP="000E303E" w:rsidR="000E303E">
      <w:pPr>
        <w:jc w:val="center"/>
      </w:pPr>
      <w:r>
        <w:t>REPUBLIKA HRVATSKA</w:t>
      </w:r>
    </w:p>
    <w:p w:rsidRDefault="000E303E" w:rsidP="000E303E" w:rsidR="000E303E">
      <w:pPr>
        <w:jc w:val="center"/>
      </w:pPr>
      <w:r>
        <w:t>R J E Š E N J E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Trgovački sud u Osijeku, po sucu mr. sc. Tihomiru Kovačević, kao stečajnom sucu, povodom prijedloga predlagatelja za otvaranje stečajnog postupka nad dužnikom </w:t>
      </w:r>
      <w:r w:rsidR="00FD4A91" w:rsidRPr="00FD4A91">
        <w:t xml:space="preserve">MA-TEO-PLIN jednostavno društvo s ograničenom odgovornošću za prijevoz i usluge, Osijek, </w:t>
      </w:r>
      <w:proofErr w:type="spellStart"/>
      <w:r w:rsidR="00FD4A91" w:rsidRPr="00FD4A91">
        <w:t>Svilajska</w:t>
      </w:r>
      <w:proofErr w:type="spellEnd"/>
      <w:r w:rsidR="00FD4A91" w:rsidRPr="00FD4A91">
        <w:t xml:space="preserve"> 6, MBS 030131889, OIB 36477128919</w:t>
      </w:r>
      <w:r>
        <w:t xml:space="preserve">, </w:t>
      </w:r>
      <w:r w:rsidR="000E303E">
        <w:t xml:space="preserve">dana </w:t>
      </w:r>
      <w:r>
        <w:t>14. lipnja 2016.</w:t>
      </w: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r i j e š i o   j e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1. Pozivaju se osobe koje imaju pravni interes da se provede stečajni postupak nad dužnikom </w:t>
      </w:r>
      <w:r w:rsidR="00000DF7" w:rsidRPr="00000DF7">
        <w:t xml:space="preserve">MA-TEO-PLIN jednostavno društvo s ograničenom odgovornošću za prijevoz i usluge, Osijek, </w:t>
      </w:r>
      <w:proofErr w:type="spellStart"/>
      <w:r w:rsidR="00000DF7" w:rsidRPr="00000DF7">
        <w:t>Svilajska</w:t>
      </w:r>
      <w:proofErr w:type="spellEnd"/>
      <w:r w:rsidR="00000DF7" w:rsidRPr="00000DF7">
        <w:t xml:space="preserve"> 6, MBS 030131889, OIB 36477128919</w:t>
      </w:r>
      <w:r w:rsidR="000E303E">
        <w:t>, da u roku od 15 dana uplate na sudski depozit ovoga suda broj HR3123900011300000200 s pozivom na broj HR05 272</w:t>
      </w:r>
      <w:r w:rsidR="00045D68">
        <w:t>-</w:t>
      </w:r>
      <w:r w:rsidR="00000DF7">
        <w:t>632</w:t>
      </w:r>
      <w:r w:rsidR="00045D68">
        <w:t>-16</w:t>
      </w:r>
      <w:r w:rsidR="000E303E">
        <w:t xml:space="preserve"> kod Hrvatske poštanske banke iznos od </w:t>
      </w:r>
      <w:r w:rsidR="008C2E7D">
        <w:t>20.000,00</w:t>
      </w:r>
      <w:r w:rsidR="000E303E">
        <w:t xml:space="preserve"> kn na ime predujma za pokriće troškova kako prethodnog, tako i otvorenog stečajnog postupka, te da u istom roku potvrdu o uplati dostave u sudski spis.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2. Ovo rješenje će se objaviti na mrežnoj stranici e-Oglasna ploča sudova.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3. 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4. Ako se stečajni postupak zaključi u skladu s odredbom članka 132. stav 2. Stečajnog zakona, a dužnik nema sredstava za pokriće najnužnijih troškova, sredstva će se isplatiti iz Fonda za namirenje troškova stečajnog postupka.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Obrazloženje</w:t>
      </w:r>
    </w:p>
    <w:p w:rsidRDefault="00F259CF" w:rsidP="000E303E" w:rsidR="00F259CF">
      <w:pPr>
        <w:jc w:val="center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Predlagatelj FINA je dana </w:t>
      </w:r>
      <w:r w:rsidR="004E46A3">
        <w:t>18</w:t>
      </w:r>
      <w:r w:rsidR="00F259CF">
        <w:t>.03.2016.</w:t>
      </w:r>
      <w:r w:rsidR="000E303E">
        <w:t xml:space="preserve"> godine podnijela ovome sudu prijedlog za otvaranje stečajnog postupka nad dužnikom </w:t>
      </w:r>
      <w:r w:rsidR="004E46A3" w:rsidRPr="004E46A3">
        <w:t xml:space="preserve">MA-TEO-PLIN jednostavno društvo s ograničenom odgovornošću za prijevoz i usluge, Osijek, </w:t>
      </w:r>
      <w:proofErr w:type="spellStart"/>
      <w:r w:rsidR="004E46A3" w:rsidRPr="004E46A3">
        <w:t>Svilajska</w:t>
      </w:r>
      <w:proofErr w:type="spellEnd"/>
      <w:r w:rsidR="004E46A3" w:rsidRPr="004E46A3">
        <w:t xml:space="preserve"> 6, MBS 030131889, OIB 36477128919</w:t>
      </w:r>
      <w:r w:rsidR="006270B3">
        <w:t xml:space="preserve">, </w:t>
      </w:r>
      <w:r w:rsidR="000E303E">
        <w:t xml:space="preserve">temeljem odredbe čl. </w:t>
      </w:r>
      <w:r w:rsidR="004E46A3">
        <w:t>444</w:t>
      </w:r>
      <w:r w:rsidR="009B7846">
        <w:t xml:space="preserve">. st. </w:t>
      </w:r>
      <w:r w:rsidR="004E46A3">
        <w:t>2</w:t>
      </w:r>
      <w:r w:rsidR="009B7846">
        <w:t>.</w:t>
      </w:r>
      <w:r w:rsidR="000E303E">
        <w:t xml:space="preserve"> Stečajnog zakona (NN 71/15, dalje: SZ).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U prijedlogu je navela da na dan </w:t>
      </w:r>
      <w:r w:rsidR="00184425">
        <w:t>01.09.2015</w:t>
      </w:r>
      <w:r w:rsidR="004F6AC0">
        <w:t>.</w:t>
      </w:r>
      <w:r w:rsidR="000E303E">
        <w:t xml:space="preserve"> dužnik u Očevidniku redoslijeda osnova za plaćanje ima evidentirane neizvršene osnove za plaćanje u neprekinutom razdoblju od </w:t>
      </w:r>
      <w:r w:rsidR="006F4891">
        <w:t>546</w:t>
      </w:r>
      <w:r w:rsidR="000E303E">
        <w:t xml:space="preserve"> dana, u ukupnom iznosu od </w:t>
      </w:r>
      <w:r w:rsidR="006F4891">
        <w:t>35.902,05</w:t>
      </w:r>
      <w:r w:rsidR="000E303E">
        <w:t xml:space="preserve"> kn, u koji iznos je uračunata kamata i naknada FINE za provedbe ovrhe na novčanim sredstvima dužnika. Navodi da dužnik ima </w:t>
      </w:r>
      <w:r w:rsidR="003F2D98">
        <w:t>1</w:t>
      </w:r>
      <w:r w:rsidR="000E303E">
        <w:t xml:space="preserve"> zaposlen</w:t>
      </w:r>
      <w:r w:rsidR="003F2D98">
        <w:t>og</w:t>
      </w:r>
      <w:r w:rsidR="000E303E">
        <w:t xml:space="preserve"> radnika.</w:t>
      </w:r>
    </w:p>
    <w:p w:rsidRDefault="000E303E" w:rsidP="000E303E" w:rsidR="000E303E">
      <w:pPr>
        <w:jc w:val="both"/>
      </w:pPr>
    </w:p>
    <w:p w:rsidRDefault="007D3790" w:rsidP="000E303E" w:rsidR="00E433C8">
      <w:pPr>
        <w:jc w:val="both"/>
      </w:pPr>
      <w:r>
        <w:tab/>
      </w:r>
      <w:r w:rsidRPr="007D3790">
        <w:t xml:space="preserve">Navodi </w:t>
      </w:r>
      <w:r w:rsidR="000E303E" w:rsidRPr="007D3790">
        <w:t xml:space="preserve">da </w:t>
      </w:r>
      <w:r>
        <w:t xml:space="preserve">dužnik na dan 17.03.2016. nema račun te da </w:t>
      </w:r>
      <w:r w:rsidR="000E303E" w:rsidRPr="007D3790">
        <w:t xml:space="preserve">na temelju čl. 112. st. 5. SZ-a dužnik na dan </w:t>
      </w:r>
      <w:r w:rsidR="00017D12" w:rsidRPr="007D3790">
        <w:t>1</w:t>
      </w:r>
      <w:r>
        <w:t>7</w:t>
      </w:r>
      <w:r w:rsidR="00CA54BB" w:rsidRPr="007D3790">
        <w:t>.03.2016.</w:t>
      </w:r>
      <w:r w:rsidR="000E303E" w:rsidRPr="007D3790">
        <w:t xml:space="preserve"> na ime predujma za namirenje troškova stečajnog postupka </w:t>
      </w:r>
      <w:r w:rsidR="00E433C8">
        <w:t xml:space="preserve">nema </w:t>
      </w:r>
      <w:r w:rsidR="000E303E" w:rsidRPr="007D3790">
        <w:t>zaplijenjena novčana sredstva</w:t>
      </w:r>
      <w:r w:rsidR="00E433C8">
        <w:t>.</w:t>
      </w:r>
    </w:p>
    <w:p w:rsidRDefault="00E433C8" w:rsidP="000E303E" w:rsidR="000E303E">
      <w:pPr>
        <w:jc w:val="both"/>
      </w:pPr>
      <w:r>
        <w:t xml:space="preserve"> </w:t>
      </w:r>
    </w:p>
    <w:p w:rsidRDefault="00055B8E" w:rsidP="000E303E" w:rsidR="000E303E">
      <w:pPr>
        <w:jc w:val="both"/>
      </w:pPr>
      <w:r>
        <w:tab/>
      </w:r>
      <w:r w:rsidR="000E303E">
        <w:t xml:space="preserve">Sud je utvrdio da je predlagatelj ovlašten za podnošenje predmetnoga prijedloga (čl. </w:t>
      </w:r>
      <w:r w:rsidR="00DD3DB6">
        <w:t>444</w:t>
      </w:r>
      <w:r w:rsidR="009B7846">
        <w:t xml:space="preserve">. st. </w:t>
      </w:r>
      <w:r w:rsidR="00DD3DB6">
        <w:t>2</w:t>
      </w:r>
      <w:r w:rsidR="009B7846">
        <w:t>.</w:t>
      </w:r>
      <w:r w:rsidR="000E303E">
        <w:t xml:space="preserve"> SZ-a),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Na ročištu radi izjašnjenja o prijedlogu za otvaranje stečajnog postupka i ročišta radi rasprave o uvjetima za otvaranje stečajnog postupka nad dužnikom, održanom </w:t>
      </w:r>
      <w:r w:rsidR="001C0C85">
        <w:t>14.06.2016.</w:t>
      </w:r>
      <w:r w:rsidR="000E303E">
        <w:t xml:space="preserve"> godine, privremeni stečajni upravitelj je izložio svoje pisano izvješće od </w:t>
      </w:r>
      <w:r w:rsidR="00DD3DB6">
        <w:t>23</w:t>
      </w:r>
      <w:r w:rsidR="00BA5462">
        <w:t>.0</w:t>
      </w:r>
      <w:r w:rsidR="00DD3DB6">
        <w:t>5</w:t>
      </w:r>
      <w:r w:rsidR="00BA5462">
        <w:t>.2016</w:t>
      </w:r>
      <w:r w:rsidR="001C0C85">
        <w:t>.</w:t>
      </w:r>
      <w:r w:rsidR="000E303E">
        <w:t xml:space="preserve"> a koje </w:t>
      </w:r>
      <w:proofErr w:type="spellStart"/>
      <w:r w:rsidR="000E303E">
        <w:t>prileži</w:t>
      </w:r>
      <w:proofErr w:type="spellEnd"/>
      <w:r w:rsidR="000E303E">
        <w:t xml:space="preserve"> u spisu na listu </w:t>
      </w:r>
      <w:r w:rsidR="005F2BC6">
        <w:t>17-18</w:t>
      </w:r>
      <w:r w:rsidR="001C0C85">
        <w:t>,</w:t>
      </w:r>
      <w:r w:rsidR="000E303E">
        <w:t xml:space="preserve"> izvršen je uvid u dokumentaciju u spisu, te je utvrđeno da kod stečajnog dužnika postoje stečajni razlozi predviđeni člankom 5. SZ-a jer je utvrđeno da je dužnik nelikvidan i nesposoban za plaćanje. Kako dužnik nema imovine koja bi ušla u stečajnu masu i iz koje bi se mogli namiriti troškovi stečajnog postupka, odlučeno je kao u izreci temeljem odredbe čl. 132. stav 1. SZ-a. 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center"/>
      </w:pPr>
      <w:r>
        <w:t xml:space="preserve">U Osijeku </w:t>
      </w:r>
      <w:r w:rsidR="001C0C85">
        <w:t>14. lipnja 2016.</w:t>
      </w:r>
    </w:p>
    <w:p w:rsidRDefault="00F71983" w:rsidP="000E303E" w:rsidR="00F71983">
      <w:pPr>
        <w:jc w:val="center"/>
      </w:pPr>
    </w:p>
    <w:p w:rsidRDefault="000E303E" w:rsidP="000E303E" w:rsidR="000E303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C0C85" w:rsidP="000E303E" w:rsidR="000E303E">
      <w:pPr>
        <w:jc w:val="both"/>
      </w:pPr>
      <w:r>
        <w:t>Danijela Špeletić</w:t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  <w:t xml:space="preserve">     </w:t>
      </w:r>
      <w:r>
        <w:t xml:space="preserve"> </w:t>
      </w:r>
      <w:r w:rsidR="000E303E">
        <w:t xml:space="preserve"> mr. sc. Tihomir Kovačević</w:t>
      </w: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F71983" w:rsidP="000E303E" w:rsidR="00F71983">
      <w:pPr>
        <w:jc w:val="both"/>
      </w:pP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  <w:r>
        <w:t>POUKA O PRAVNOM LIJEKU:</w:t>
      </w:r>
    </w:p>
    <w:p w:rsidRDefault="000E303E" w:rsidP="000E303E" w:rsidR="000E303E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E303E" w:rsidP="000E303E" w:rsidR="000E303E">
      <w:pPr>
        <w:jc w:val="both"/>
      </w:pP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0E303E" w:rsidP="000E303E" w:rsidR="000E303E">
      <w:pPr>
        <w:jc w:val="both"/>
      </w:pPr>
      <w:r>
        <w:t>D N A :</w:t>
      </w:r>
    </w:p>
    <w:p w:rsidRDefault="000E303E" w:rsidP="000E303E" w:rsidR="000E303E">
      <w:pPr>
        <w:jc w:val="both"/>
      </w:pPr>
      <w:r>
        <w:t xml:space="preserve">1. Mrežna stranica e-Oglasna ploča sudova </w:t>
      </w:r>
    </w:p>
    <w:p w:rsidRDefault="000E303E" w:rsidP="000E303E" w:rsidR="000E303E">
      <w:pPr>
        <w:jc w:val="both"/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 w:rsidRPr="00B57978">
      <w:pPr>
        <w:jc w:val="both"/>
        <w:rPr>
          <w:bCs/>
        </w:rPr>
      </w:pPr>
    </w:p>
    <w:sectPr w:rsidR="007B727D" w:rsidRPr="00B57978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321" w:rsidR="002C2321">
      <w:r>
        <w:separator/>
      </w:r>
    </w:p>
  </w:endnote>
  <w:endnote w:id="0" w:type="continuationSeparator">
    <w:p w:rsidRDefault="002C2321" w:rsidR="002C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321" w:rsidR="002C2321">
      <w:r>
        <w:separator/>
      </w:r>
    </w:p>
  </w:footnote>
  <w:footnote w:id="0" w:type="continuationSeparator">
    <w:p w:rsidRDefault="002C2321" w:rsidR="002C23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B2ACF" w:rsidR="009B2ACF">
    <w:pPr>
      <w:jc w:val="right"/>
    </w:pPr>
    <w:r>
      <w:tab/>
    </w:r>
    <w:r>
      <w:tab/>
    </w:r>
    <w:r w:rsidR="009B2ACF">
      <w:t>14 St-632/16-17</w:t>
    </w:r>
  </w:p>
  <w:p w:rsidRDefault="009B2ACF" w:rsidP="009B2ACF" w:rsidR="009B2ACF" w:rsidRPr="00D21A2C"/>
  <w:p w:rsidRDefault="00110712" w:rsidP="00110712" w:rsidR="00110712">
    <w:pPr>
      <w:jc w:val="right"/>
    </w:pP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0DF7"/>
    <w:rsid w:val="000054E9"/>
    <w:rsid w:val="00017D12"/>
    <w:rsid w:val="0002281D"/>
    <w:rsid w:val="00045D68"/>
    <w:rsid w:val="00052C0B"/>
    <w:rsid w:val="00053130"/>
    <w:rsid w:val="00055B8E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97BE5"/>
    <w:rsid w:val="000A0C1A"/>
    <w:rsid w:val="000A19A0"/>
    <w:rsid w:val="000A6EA3"/>
    <w:rsid w:val="000B03AD"/>
    <w:rsid w:val="000B1FDB"/>
    <w:rsid w:val="000C4699"/>
    <w:rsid w:val="000D23BB"/>
    <w:rsid w:val="000E303E"/>
    <w:rsid w:val="000F497C"/>
    <w:rsid w:val="00101225"/>
    <w:rsid w:val="001045B4"/>
    <w:rsid w:val="00105288"/>
    <w:rsid w:val="001074E2"/>
    <w:rsid w:val="00110712"/>
    <w:rsid w:val="00111495"/>
    <w:rsid w:val="001246D2"/>
    <w:rsid w:val="0012541D"/>
    <w:rsid w:val="00150CE4"/>
    <w:rsid w:val="0015361E"/>
    <w:rsid w:val="00156DDE"/>
    <w:rsid w:val="0016435C"/>
    <w:rsid w:val="00167253"/>
    <w:rsid w:val="00180796"/>
    <w:rsid w:val="00184300"/>
    <w:rsid w:val="00184425"/>
    <w:rsid w:val="00195508"/>
    <w:rsid w:val="001A523B"/>
    <w:rsid w:val="001B5956"/>
    <w:rsid w:val="001B597F"/>
    <w:rsid w:val="001C0C85"/>
    <w:rsid w:val="001C1A8A"/>
    <w:rsid w:val="001C77A9"/>
    <w:rsid w:val="001D6CC5"/>
    <w:rsid w:val="001E554E"/>
    <w:rsid w:val="00222985"/>
    <w:rsid w:val="00227441"/>
    <w:rsid w:val="002309B7"/>
    <w:rsid w:val="00241AEE"/>
    <w:rsid w:val="002442D3"/>
    <w:rsid w:val="0024534F"/>
    <w:rsid w:val="0025029D"/>
    <w:rsid w:val="00255640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A2E7C"/>
    <w:rsid w:val="002B1C07"/>
    <w:rsid w:val="002C1D97"/>
    <w:rsid w:val="002C2321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6041"/>
    <w:rsid w:val="003B6F09"/>
    <w:rsid w:val="003C0384"/>
    <w:rsid w:val="003C1E41"/>
    <w:rsid w:val="003E1379"/>
    <w:rsid w:val="003E4C50"/>
    <w:rsid w:val="003F2D98"/>
    <w:rsid w:val="003F70D6"/>
    <w:rsid w:val="003F7A57"/>
    <w:rsid w:val="00417551"/>
    <w:rsid w:val="00420947"/>
    <w:rsid w:val="00430189"/>
    <w:rsid w:val="00436EF9"/>
    <w:rsid w:val="00450AE7"/>
    <w:rsid w:val="0046117D"/>
    <w:rsid w:val="0046659E"/>
    <w:rsid w:val="00467929"/>
    <w:rsid w:val="00476730"/>
    <w:rsid w:val="004801AF"/>
    <w:rsid w:val="0048410C"/>
    <w:rsid w:val="00485EBF"/>
    <w:rsid w:val="00493E76"/>
    <w:rsid w:val="0049558A"/>
    <w:rsid w:val="004955F4"/>
    <w:rsid w:val="004A16E7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4E46A3"/>
    <w:rsid w:val="004F6AC0"/>
    <w:rsid w:val="00500537"/>
    <w:rsid w:val="0050699A"/>
    <w:rsid w:val="00507F72"/>
    <w:rsid w:val="005130B1"/>
    <w:rsid w:val="00526D37"/>
    <w:rsid w:val="00537F04"/>
    <w:rsid w:val="005469E2"/>
    <w:rsid w:val="00562D06"/>
    <w:rsid w:val="00563213"/>
    <w:rsid w:val="00571EB4"/>
    <w:rsid w:val="00574C9B"/>
    <w:rsid w:val="00576C91"/>
    <w:rsid w:val="00592389"/>
    <w:rsid w:val="00597F84"/>
    <w:rsid w:val="00597F88"/>
    <w:rsid w:val="005A73F6"/>
    <w:rsid w:val="005B32E2"/>
    <w:rsid w:val="005C5A85"/>
    <w:rsid w:val="005C5FEF"/>
    <w:rsid w:val="005D0D36"/>
    <w:rsid w:val="005D63CA"/>
    <w:rsid w:val="005F2BC6"/>
    <w:rsid w:val="005F40BF"/>
    <w:rsid w:val="0060079E"/>
    <w:rsid w:val="00601CEB"/>
    <w:rsid w:val="00615E0F"/>
    <w:rsid w:val="006244A2"/>
    <w:rsid w:val="006270B3"/>
    <w:rsid w:val="00633B8D"/>
    <w:rsid w:val="00637939"/>
    <w:rsid w:val="00651A4B"/>
    <w:rsid w:val="00660E15"/>
    <w:rsid w:val="00666752"/>
    <w:rsid w:val="00675A13"/>
    <w:rsid w:val="00680AFB"/>
    <w:rsid w:val="00685E50"/>
    <w:rsid w:val="00686C35"/>
    <w:rsid w:val="00696644"/>
    <w:rsid w:val="006A029C"/>
    <w:rsid w:val="006B1987"/>
    <w:rsid w:val="006B1E14"/>
    <w:rsid w:val="006D6B89"/>
    <w:rsid w:val="006F4348"/>
    <w:rsid w:val="006F4891"/>
    <w:rsid w:val="00715943"/>
    <w:rsid w:val="007214D9"/>
    <w:rsid w:val="0072486E"/>
    <w:rsid w:val="007633F9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2A56"/>
    <w:rsid w:val="007C6A48"/>
    <w:rsid w:val="007C7FF0"/>
    <w:rsid w:val="007D2000"/>
    <w:rsid w:val="007D2F1E"/>
    <w:rsid w:val="007D3790"/>
    <w:rsid w:val="007F0C81"/>
    <w:rsid w:val="008027DC"/>
    <w:rsid w:val="00802DFF"/>
    <w:rsid w:val="0082194C"/>
    <w:rsid w:val="00823302"/>
    <w:rsid w:val="00824BF6"/>
    <w:rsid w:val="0087511D"/>
    <w:rsid w:val="00882406"/>
    <w:rsid w:val="00892416"/>
    <w:rsid w:val="0089293A"/>
    <w:rsid w:val="00896F2B"/>
    <w:rsid w:val="008A41D1"/>
    <w:rsid w:val="008B7D04"/>
    <w:rsid w:val="008C1382"/>
    <w:rsid w:val="008C2E7D"/>
    <w:rsid w:val="008C7FD7"/>
    <w:rsid w:val="008D17A3"/>
    <w:rsid w:val="008D5A47"/>
    <w:rsid w:val="008D5D98"/>
    <w:rsid w:val="008E3F26"/>
    <w:rsid w:val="008F08B1"/>
    <w:rsid w:val="008F536E"/>
    <w:rsid w:val="00901399"/>
    <w:rsid w:val="00901BCC"/>
    <w:rsid w:val="00902569"/>
    <w:rsid w:val="00910231"/>
    <w:rsid w:val="00923E3F"/>
    <w:rsid w:val="00925B22"/>
    <w:rsid w:val="00942152"/>
    <w:rsid w:val="00951FC2"/>
    <w:rsid w:val="0095472E"/>
    <w:rsid w:val="009562AA"/>
    <w:rsid w:val="00956A92"/>
    <w:rsid w:val="00964858"/>
    <w:rsid w:val="009652FF"/>
    <w:rsid w:val="00974DF6"/>
    <w:rsid w:val="00977E53"/>
    <w:rsid w:val="00987349"/>
    <w:rsid w:val="009873AC"/>
    <w:rsid w:val="0099202C"/>
    <w:rsid w:val="009A25D2"/>
    <w:rsid w:val="009A2FE1"/>
    <w:rsid w:val="009A6759"/>
    <w:rsid w:val="009B2ACF"/>
    <w:rsid w:val="009B2C97"/>
    <w:rsid w:val="009B7846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47B2"/>
    <w:rsid w:val="00AF7A14"/>
    <w:rsid w:val="00B04F0E"/>
    <w:rsid w:val="00B064BE"/>
    <w:rsid w:val="00B07E3E"/>
    <w:rsid w:val="00B132A9"/>
    <w:rsid w:val="00B20693"/>
    <w:rsid w:val="00B2070B"/>
    <w:rsid w:val="00B2428F"/>
    <w:rsid w:val="00B24DDC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A5462"/>
    <w:rsid w:val="00BB6472"/>
    <w:rsid w:val="00BD0F4A"/>
    <w:rsid w:val="00BD34A3"/>
    <w:rsid w:val="00BE4A6E"/>
    <w:rsid w:val="00BE75BA"/>
    <w:rsid w:val="00BF5F61"/>
    <w:rsid w:val="00BF7A0D"/>
    <w:rsid w:val="00C03212"/>
    <w:rsid w:val="00C07D19"/>
    <w:rsid w:val="00C1193E"/>
    <w:rsid w:val="00C124F5"/>
    <w:rsid w:val="00C3739F"/>
    <w:rsid w:val="00C50B40"/>
    <w:rsid w:val="00C53A95"/>
    <w:rsid w:val="00C613D2"/>
    <w:rsid w:val="00C7265E"/>
    <w:rsid w:val="00C756BA"/>
    <w:rsid w:val="00C769B5"/>
    <w:rsid w:val="00CA54BB"/>
    <w:rsid w:val="00CC6036"/>
    <w:rsid w:val="00CD23AC"/>
    <w:rsid w:val="00CD6314"/>
    <w:rsid w:val="00CF3132"/>
    <w:rsid w:val="00CF4B7E"/>
    <w:rsid w:val="00CF5BF2"/>
    <w:rsid w:val="00D0707D"/>
    <w:rsid w:val="00D10E71"/>
    <w:rsid w:val="00D24AFA"/>
    <w:rsid w:val="00D2512D"/>
    <w:rsid w:val="00D31FCC"/>
    <w:rsid w:val="00D354A9"/>
    <w:rsid w:val="00D378AB"/>
    <w:rsid w:val="00D52E14"/>
    <w:rsid w:val="00D63D54"/>
    <w:rsid w:val="00D75DA6"/>
    <w:rsid w:val="00D8111E"/>
    <w:rsid w:val="00D90165"/>
    <w:rsid w:val="00D92840"/>
    <w:rsid w:val="00DA74CE"/>
    <w:rsid w:val="00DB499E"/>
    <w:rsid w:val="00DC1D90"/>
    <w:rsid w:val="00DC2A67"/>
    <w:rsid w:val="00DC2EDE"/>
    <w:rsid w:val="00DD3DB6"/>
    <w:rsid w:val="00DD4557"/>
    <w:rsid w:val="00DD4AD5"/>
    <w:rsid w:val="00DD6782"/>
    <w:rsid w:val="00DE2882"/>
    <w:rsid w:val="00DE358C"/>
    <w:rsid w:val="00DE6902"/>
    <w:rsid w:val="00DF1790"/>
    <w:rsid w:val="00E017F5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33C8"/>
    <w:rsid w:val="00E44C77"/>
    <w:rsid w:val="00E46200"/>
    <w:rsid w:val="00E52B6E"/>
    <w:rsid w:val="00E573C2"/>
    <w:rsid w:val="00E647B1"/>
    <w:rsid w:val="00E652D4"/>
    <w:rsid w:val="00E7041F"/>
    <w:rsid w:val="00E712C4"/>
    <w:rsid w:val="00E750BC"/>
    <w:rsid w:val="00E8111A"/>
    <w:rsid w:val="00E85B57"/>
    <w:rsid w:val="00E93308"/>
    <w:rsid w:val="00E93FB9"/>
    <w:rsid w:val="00E948EE"/>
    <w:rsid w:val="00EA348E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259CF"/>
    <w:rsid w:val="00F301CD"/>
    <w:rsid w:val="00F34C10"/>
    <w:rsid w:val="00F452DA"/>
    <w:rsid w:val="00F60686"/>
    <w:rsid w:val="00F60AF1"/>
    <w:rsid w:val="00F631BE"/>
    <w:rsid w:val="00F71983"/>
    <w:rsid w:val="00F75896"/>
    <w:rsid w:val="00F77204"/>
    <w:rsid w:val="00F91201"/>
    <w:rsid w:val="00FB1B5D"/>
    <w:rsid w:val="00FB39A0"/>
    <w:rsid w:val="00FC7305"/>
    <w:rsid w:val="00FD4A91"/>
    <w:rsid w:val="00FD69C7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0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209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09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9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9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0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209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09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9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9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MA-TEO-PLIN jednostavno društvo s ograničenom odgovornošću za prijevoz  i usluge</izvorni_sadrzaj>
    <derivirana_varijabla naziv="DomainObject.Predmet.ProtustrankaFormated_1">  MA-TEO-PLIN jednostavno društvo s ograničenom odgovornošću za prijevoz  i usluge</derivirana_varijabla>
  </DomainObject.Predmet.ProtustrankaFormated>
  <DomainObject.Predmet.ProtustrankaFormatedOIB>
    <izvorni_sadrzaj>  MA-TEO-PLIN jednostavno društvo s ograničenom odgovornošću za prijevoz  i usluge, OIB 36477128919</izvorni_sadrzaj>
    <derivirana_varijabla naziv="DomainObject.Predmet.ProtustrankaFormatedOIB_1">  MA-TEO-PLIN jednostavno društvo s ograničenom odgovornošću za prijevoz  i usluge, OIB 36477128919</derivirana_varijabla>
  </DomainObject.Predmet.ProtustrankaFormatedOIB>
  <DomainObject.Predmet.ProtustrankaFormatedWithAdress>
    <izvorni_sadrzaj> MA-TEO-PLIN jednostavno društvo s ograničenom odgovornošću za prijevoz  i usluge, Svilajska 6, 31000 Osijek</izvorni_sadrzaj>
    <derivirana_varijabla naziv="DomainObject.Predmet.ProtustrankaFormatedWithAdress_1"> MA-TEO-PLIN jednostavno društvo s ograničenom odgovornošću za prijevoz  i usluge, Svilajska 6, 31000 Osijek</derivirana_varijabla>
  </DomainObject.Predmet.ProtustrankaFormatedWithAdress>
  <DomainObject.Predmet.ProtustrankaFormatedWithAdressOIB>
    <izvorni_sadrzaj> MA-TEO-PLIN jednostavno društvo s ograničenom odgovornošću za prijevoz  i usluge, OIB 36477128919, Svilajska 6, 31000 Osijek</izvorni_sadrzaj>
    <derivirana_varijabla naziv="DomainObject.Predmet.ProtustrankaFormatedWithAdressOIB_1"> MA-TEO-PLIN jednostavno društvo s ograničenom odgovornošću za prijevoz  i usluge, OIB 36477128919, Svilajska 6, 31000 Osijek</derivirana_varijabla>
  </DomainObject.Predmet.ProtustrankaFormatedWithAdressOIB>
  <DomainObject.Predmet.ProtustrankaWithAdress>
    <izvorni_sadrzaj>MA-TEO-PLIN jednostavno društvo s ograničenom odgovornošću za prijevoz  i usluge Svilajska 6, 31000 Osijek</izvorni_sadrzaj>
    <derivirana_varijabla naziv="DomainObject.Predmet.ProtustrankaWithAdress_1">MA-TEO-PLIN jednostavno društvo s ograničenom odgovornošću za prijevoz  i usluge Svilajska 6, 31000 Osijek</derivirana_varijabla>
  </DomainObject.Predmet.ProtustrankaWithAdress>
  <DomainObject.Predmet.ProtustrankaWithAdressOIB>
    <izvorni_sadrzaj>MA-TEO-PLIN jednostavno društvo s ograničenom odgovornošću za prijevoz  i usluge, OIB 36477128919, Svilajska 6, 31000 Osijek</izvorni_sadrzaj>
    <derivirana_varijabla naziv="DomainObject.Predmet.ProtustrankaWithAdressOIB_1">MA-TEO-PLIN jednostavno društvo s ograničenom odgovornošću za prijevoz  i usluge, OIB 36477128919, Svilajska 6, 31000 Osijek</derivirana_varijabla>
  </DomainObject.Predmet.ProtustrankaWithAdressOIB>
  <DomainObject.Predmet.ProtustrankaNazivFormated>
    <izvorni_sadrzaj>MA-TEO-PLIN jednostavno društvo s ograničenom odgovornošću za prijevoz  i usluge</izvorni_sadrzaj>
    <derivirana_varijabla naziv="DomainObject.Predmet.ProtustrankaNazivFormated_1">MA-TEO-PLIN jednostavno društvo s ograničenom odgovornošću za prijevoz  i usluge</derivirana_varijabla>
  </DomainObject.Predmet.ProtustrankaNazivFormated>
  <DomainObject.Predmet.ProtustrankaNazivFormatedOIB>
    <izvorni_sadrzaj>MA-TEO-PLIN jednostavno društvo s ograničenom odgovornošću za prijevoz  i usluge, OIB 36477128919</izvorni_sadrzaj>
    <derivirana_varijabla naziv="DomainObject.Predmet.ProtustrankaNazivFormatedOIB_1">MA-TEO-PLIN jednostavno društvo s ograničenom odgovornošću za prijevoz  i usluge, OIB 36477128919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MA-TEO-PLIN jednostavno društvo s ograničenom odgovornošću za prijevoz  i usluge</item>
    </izvorni_sadrzaj>
    <derivirana_varijabla naziv="DomainObject.Predmet.ProtuStrankaListFormated_1">
      <item>MA-TEO-PLIN jednostavno društvo s ograničenom odgovornošću za prijevoz  i usluge</item>
    </derivirana_varijabla>
  </DomainObject.Predmet.ProtuStrankaListFormated>
  <DomainObject.Predmet.ProtuStrankaListFormatedOIB>
    <izvorni_sadrzaj>
      <item>MA-TEO-PLIN jednostavno društvo s ograničenom odgovornošću za prijevoz  i usluge, OIB 36477128919</item>
    </izvorni_sadrzaj>
    <derivirana_varijabla naziv="DomainObject.Predmet.ProtuStrankaListFormatedOIB_1">
      <item>MA-TEO-PLIN jednostavno društvo s ograničenom odgovornošću za prijevoz  i usluge, OIB 36477128919</item>
    </derivirana_varijabla>
  </DomainObject.Predmet.ProtuStrankaListFormatedOIB>
  <DomainObject.Predmet.ProtuStrankaListFormatedWithAdress>
    <izvorni_sadrzaj>
      <item>MA-TEO-PLIN jednostavno društvo s ograničenom odgovornošću za prijevoz  i usluge, Svilajska 6, 31000 Osijek</item>
    </izvorni_sadrzaj>
    <derivirana_varijabla naziv="DomainObject.Predmet.ProtuStrankaListFormatedWithAdress_1">
      <item>MA-TEO-PLIN jednostavno društvo s ograničenom odgovornošću za prijevoz  i usluge, Svilajska 6, 31000 Osijek</item>
    </derivirana_varijabla>
  </DomainObject.Predmet.ProtuStrankaListFormatedWithAdress>
  <DomainObject.Predmet.ProtuStrankaListFormatedWithAdressOIB>
    <izvorni_sadrzaj>
      <item>MA-TEO-PLIN jednostavno društvo s ograničenom odgovornošću za prijevoz  i usluge, OIB 36477128919, Svilajska 6, 31000 Osijek</item>
    </izvorni_sadrzaj>
    <derivirana_varijabla naziv="DomainObject.Predmet.ProtuStrankaListFormatedWithAdressOIB_1">
      <item>MA-TEO-PLIN jednostavno društvo s ograničenom odgovornošću za prijevoz  i usluge, OIB 36477128919, Svilajska 6, 31000 Osijek</item>
    </derivirana_varijabla>
  </DomainObject.Predmet.ProtuStrankaListFormatedWithAdressOIB>
  <DomainObject.Predmet.ProtuStrankaListNazivFormated>
    <izvorni_sadrzaj>
      <item>MA-TEO-PLIN jednostavno društvo s ograničenom odgovornošću za prijevoz  i usluge</item>
    </izvorni_sadrzaj>
    <derivirana_varijabla naziv="DomainObject.Predmet.ProtuStrankaListNazivFormated_1">
      <item>MA-TEO-PLIN jednostavno društvo s ograničenom odgovornošću za prijevoz  i usluge</item>
    </derivirana_varijabla>
  </DomainObject.Predmet.ProtuStrankaListNazivFormated>
  <DomainObject.Predmet.ProtuStrankaListNazivFormatedOIB>
    <izvorni_sadrzaj>
      <item>MA-TEO-PLIN jednostavno društvo s ograničenom odgovornošću za prijevoz  i usluge, OIB 36477128919</item>
    </izvorni_sadrzaj>
    <derivirana_varijabla naziv="DomainObject.Predmet.ProtuStrankaListNazivFormatedOIB_1">
      <item>MA-TEO-PLIN jednostavno društvo s ograničenom odgovornošću za prijevoz  i usluge, OIB 36477128919</item>
    </derivirana_varijabla>
  </DomainObject.Predmet.ProtuStrankaListNazivFormatedOIB>
  <DomainObject.Predmet.OstaliListFormated>
    <izvorni_sadrzaj>
      <item>ŽDO GUO Osijek</item>
      <item>Vinko Ljubičić</item>
      <item>Josip Bošnjak</item>
    </izvorni_sadrzaj>
    <derivirana_varijabla naziv="DomainObject.Predmet.OstaliListFormated_1">
      <item>ŽDO GUO Osijek</item>
      <item>Vinko Ljubičić</item>
      <item>Josip Bošnjak</item>
    </derivirana_varijabla>
  </DomainObject.Predmet.OstaliListFormated>
  <DomainObject.Predmet.OstaliListFormatedOIB>
    <izvorni_sadrzaj>
      <item>ŽDO GUO Osijek</item>
      <item>Vinko Ljubičić, OIB 91327367435</item>
      <item>Josip Bošnjak, OIB 54444876894</item>
    </izvorni_sadrzaj>
    <derivirana_varijabla naziv="DomainObject.Predmet.OstaliListFormatedOIB_1">
      <item>ŽDO GUO Osijek</item>
      <item>Vinko Ljubičić, OIB 91327367435</item>
      <item>Josip Bošnjak, OIB 54444876894</item>
    </derivirana_varijabla>
  </DomainObject.Predmet.OstaliListFormatedOIB>
  <DomainObject.Predmet.OstaliListFormatedWithAdress>
    <izvorni_sadrzaj>
      <item>ŽDO GUO Osijek</item>
      <item>Vinko Ljubičić, Orljavska 4a, 31000 Osijek</item>
      <item>Josip Bošnjak, Svilajska 6, 31000 Osijek</item>
    </izvorni_sadrzaj>
    <derivirana_varijabla naziv="DomainObject.Predmet.OstaliListFormatedWithAdress_1">
      <item>ŽDO GUO Osijek</item>
      <item>Vinko Ljubičić, Orljavska 4a, 31000 Osijek</item>
      <item>Josip Bošnjak, Svilajska 6, 31000 Osijek</item>
    </derivirana_varijabla>
  </DomainObject.Predmet.OstaliListFormatedWithAdress>
  <DomainObject.Predmet.OstaliListFormatedWithAdressOIB>
    <izvorni_sadrzaj>
      <item>ŽDO GUO Osijek</item>
      <item>Vinko Ljubičić, OIB 91327367435, Orljavska 4a, 31000 Osijek</item>
      <item>Josip Bošnjak, OIB 54444876894, Svilajska 6, 31000 Osijek</item>
    </izvorni_sadrzaj>
    <derivirana_varijabla naziv="DomainObject.Predmet.OstaliListFormatedWithAdressOIB_1">
      <item>ŽDO GUO Osijek</item>
      <item>Vinko Ljubičić, OIB 91327367435, Orljavska 4a, 31000 Osijek</item>
      <item>Josip Bošnjak, OIB 54444876894, Svilajska 6, 31000 Osijek</item>
    </derivirana_varijabla>
  </DomainObject.Predmet.OstaliListFormatedWithAdressOIB>
  <DomainObject.Predmet.OstaliListNazivFormated>
    <izvorni_sadrzaj>
      <item>ŽDO GUO Osijek</item>
      <item>Vinko Ljubičić</item>
      <item>Josip Bošnjak</item>
    </izvorni_sadrzaj>
    <derivirana_varijabla naziv="DomainObject.Predmet.OstaliListNazivFormated_1">
      <item>ŽDO GUO Osijek</item>
      <item>Vinko Ljubičić</item>
      <item>Josip Bošnjak</item>
    </derivirana_varijabla>
  </DomainObject.Predmet.OstaliListNazivFormated>
  <DomainObject.Predmet.OstaliListNazivFormatedOIB>
    <izvorni_sadrzaj>
      <item>ŽDO GUO Osijek</item>
      <item>Vinko Ljubičić, OIB 91327367435</item>
      <item>Josip Bošnjak, OIB 54444876894</item>
    </izvorni_sadrzaj>
    <derivirana_varijabla naziv="DomainObject.Predmet.OstaliListNazivFormatedOIB_1">
      <item>ŽDO GUO Osijek</item>
      <item>Vinko Ljubičić, OIB 91327367435</item>
      <item>Josip Bošnjak, OIB 54444876894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MA-TEO-PLIN jednostavno društvo s ograničenom odgovornošću za prijevoz  i usluge</izvorni_sadrzaj>
    <derivirana_varijabla naziv="DomainObject.Predmet.ProtustrankaIDrugi_1">MA-TEO-PLIN jednostavno društvo s ograničenom odgovornošću za prijevoz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MA-TEO-PLIN jednostavno društvo s ograničenom odgovornošću za prijevoz  i usluge, OIB 36477128919, Svilajska 6, 31000 Osijek</izvorni_sadrzaj>
    <derivirana_varijabla naziv="DomainObject.Predmet.ProtustrankaIDrugiAdressOIB_1">MA-TEO-PLIN jednostavno društvo s ograničenom odgovornošću za prijevoz  i usluge, OIB 36477128919, Svilajska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MA-TEO-PLIN jednostavno društvo s ograničenom odgovornošću za prijevoz  i usluge</item>
      <item>ŽDO GUO Osijek</item>
      <item>Vinko Ljubičić</item>
      <item>Josip Bošnjak</item>
    </izvorni_sadrzaj>
    <derivirana_varijabla naziv="DomainObject.Predmet.SudioniciListNaziv_1">
      <item>FINA RC OSIJEK</item>
      <item>MA-TEO-PLIN jednostavno društvo s ograničenom odgovornošću za prijevoz  i usluge</item>
      <item>ŽDO GUO Osijek</item>
      <item>Vinko Ljubičić</item>
      <item>Josip Bošnjak</item>
    </derivirana_varijabla>
  </DomainObject.Predmet.SudioniciListNaziv>
  <DomainObject.Predmet.SudioniciListAdressOIB>
    <izvorni_sadrzaj>
      <item>FINA RC OSIJEK, OIB 85821130368</item>
      <item>MA-TEO-PLIN jednostavno društvo s ograničenom odgovornošću za prijevoz  i usluge, OIB 36477128919, Svilajska 6,31000 Osijek</item>
      <item>ŽDO GUO Osijek</item>
      <item>Vinko Ljubičić, OIB 91327367435, Orljavska 4a,31000 Osijek</item>
      <item>Josip Bošnjak, OIB 54444876894, Svilajska 6,31000 Osijek</item>
    </izvorni_sadrzaj>
    <derivirana_varijabla naziv="DomainObject.Predmet.SudioniciListAdressOIB_1">
      <item>FINA RC OSIJEK, OIB 85821130368</item>
      <item>MA-TEO-PLIN jednostavno društvo s ograničenom odgovornošću za prijevoz  i usluge, OIB 36477128919, Svilajska 6,31000 Osijek</item>
      <item>ŽDO GUO Osijek</item>
      <item>Vinko Ljubičić, OIB 91327367435, Orljavska 4a,31000 Osijek</item>
      <item>Josip Bošnjak, OIB 54444876894, Svilajska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36477128919</item>
      <item>, OIB null</item>
      <item>, OIB 91327367435</item>
      <item>, OIB 54444876894</item>
    </izvorni_sadrzaj>
    <derivirana_varijabla naziv="DomainObject.Predmet.SudioniciListNazivOIB_1">
      <item>, OIB 85821130368</item>
      <item>, OIB 36477128919</item>
      <item>, OIB null</item>
      <item>, OIB 91327367435</item>
      <item>, OIB 54444876894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02857-4204-47AF-A5DA-C2E65784F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612</properties:Words>
  <properties:Characters>3276</properties:Characters>
  <properties:Lines>90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2016-06-14T09:07:00Z</cp:lastPrinted>
  <dcterms:modified xmlns:xsi="http://www.w3.org/2001/XMLSchema-instance" xsi:type="dcterms:W3CDTF">2016-06-14T10:43:00Z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