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9a4a" w14:paraId="2fc9a4a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E2A" w:rsidP="0016469F" w:rsidR="00FD1E2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C02A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CF6727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C02AB1">
        <w:rPr>
          <w:rFonts w:cs="Times New Roman" w:hAnsi="Times New Roman" w:ascii="Times New Roman"/>
          <w:sz w:val="24"/>
          <w:szCs w:val="24"/>
        </w:rPr>
        <w:t xml:space="preserve">    </w:t>
      </w:r>
      <w:r w:rsidR="00CF6727">
        <w:rPr>
          <w:rFonts w:cs="Times New Roman" w:hAnsi="Times New Roman" w:ascii="Times New Roman"/>
          <w:sz w:val="24"/>
          <w:szCs w:val="24"/>
        </w:rPr>
        <w:t xml:space="preserve">        </w:t>
      </w:r>
      <w:r w:rsidR="0049706B">
        <w:rPr>
          <w:rFonts w:cs="Times New Roman" w:hAnsi="Times New Roman" w:ascii="Times New Roman"/>
          <w:sz w:val="24"/>
          <w:szCs w:val="24"/>
        </w:rPr>
        <w:t xml:space="preserve">    </w:t>
      </w:r>
      <w:r w:rsidR="009D797F">
        <w:rPr>
          <w:rFonts w:cs="Times New Roman" w:hAnsi="Times New Roman" w:ascii="Times New Roman"/>
          <w:sz w:val="24"/>
          <w:szCs w:val="24"/>
        </w:rPr>
        <w:t xml:space="preserve">  </w:t>
      </w:r>
      <w:r w:rsidR="0049706B" w:rsidRPr="0049706B">
        <w:rPr>
          <w:rFonts w:cs="Times New Roman" w:hAnsi="Times New Roman" w:ascii="Times New Roman"/>
          <w:b/>
          <w:sz w:val="24"/>
          <w:szCs w:val="24"/>
        </w:rPr>
        <w:t>Broj: 2/St-632/2017-</w:t>
      </w:r>
      <w:r w:rsidR="00307872">
        <w:rPr>
          <w:rFonts w:cs="Times New Roman" w:hAnsi="Times New Roman" w:ascii="Times New Roman"/>
          <w:b/>
          <w:sz w:val="24"/>
          <w:szCs w:val="24"/>
        </w:rPr>
        <w:t>26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B37F00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C676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914782" w:rsidP="0016469F" w:rsidR="00914782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914782" w:rsidP="00FD1E2A" w:rsidR="0091478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 J  E  Š  E  N  J  E</w:t>
      </w:r>
    </w:p>
    <w:p w:rsidRDefault="00127C88" w:rsidP="0016469F" w:rsidR="00127C8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16469F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820ED8" w:rsidRPr="00A40F93">
        <w:rPr>
          <w:rFonts w:cs="Times New Roman" w:hAnsi="Times New Roman" w:ascii="Times New Roman"/>
          <w:color w:themeColor="text1" w:val="000000"/>
          <w:sz w:val="24"/>
          <w:szCs w:val="24"/>
        </w:rPr>
        <w:t>MARA PRIJEVOZ d.o.o., OIB: 44026009777 sa sjedištem u Vladimira Nazora 61 A, Trenkovo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820ED8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20ED8">
        <w:rPr>
          <w:rFonts w:cs="Times New Roman" w:hAnsi="Times New Roman" w:ascii="Times New Roman"/>
          <w:sz w:val="24"/>
          <w:szCs w:val="24"/>
        </w:rPr>
        <w:t>prosinca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4782" w:rsidP="00A6296D" w:rsidR="0091478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16469F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647D5" w:rsidP="001336CD" w:rsidR="008647D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8647D5" w:rsidR="001336CD" w:rsidRPr="001336CD">
        <w:trPr>
          <w:trHeight w:val="92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C02A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A17FD2" w:rsidP="00705729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A17FD2">
              <w:rPr>
                <w:rFonts w:cs="Times New Roman" w:hAnsi="Times New Roman" w:ascii="Times New Roman"/>
                <w:sz w:val="24"/>
                <w:szCs w:val="24"/>
              </w:rPr>
              <w:t xml:space="preserve">RH, MF, Porezna uprava, Područni ured </w:t>
            </w:r>
            <w:r w:rsidR="00705729">
              <w:rPr>
                <w:rFonts w:cs="Times New Roman" w:hAnsi="Times New Roman" w:ascii="Times New Roman"/>
                <w:sz w:val="24"/>
                <w:szCs w:val="24"/>
              </w:rPr>
              <w:t>Požega</w:t>
            </w:r>
            <w:r w:rsidR="00550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="00550CEC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Zagreb, Katančićeva 5 </w:t>
            </w:r>
            <w:r w:rsidR="000E3EE2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a</w:t>
            </w:r>
            <w:r w:rsidR="00550CEC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</w:t>
            </w:r>
            <w:r w:rsidR="000E3EE2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</w:r>
            <w:r w:rsidR="00550CEC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5729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05729">
              <w:rPr>
                <w:rFonts w:cs="Times New Roman" w:hAnsi="Times New Roman" w:ascii="Times New Roman"/>
                <w:sz w:val="24"/>
                <w:szCs w:val="24"/>
              </w:rPr>
              <w:t>106.085,22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705729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705729">
              <w:rPr>
                <w:rFonts w:cs="Times New Roman" w:hAnsi="Times New Roman" w:ascii="Times New Roman"/>
                <w:sz w:val="24"/>
                <w:szCs w:val="24"/>
              </w:rPr>
              <w:t>106.085,22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349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701"/>
      </w:tblGrid>
      <w:tr w:rsidTr="004F3BC9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4F3BC9" w:rsidR="001336CD" w:rsidRPr="001336CD">
        <w:trPr>
          <w:trHeight w:val="60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3C4277" w:rsidR="00914782" w:rsidRPr="0091478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HRVATSKE VODE, pravna osoba za upravljanje vodama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 xml:space="preserve">, Ulica grada Vukovara 220, Zagreb, </w:t>
            </w:r>
            <w:r w:rsidR="00A40F93"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OIB: 28921383001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650,52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650,52 kn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C4C8A" w:rsidP="00550CE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B540DE" w:rsidR="004F3BC9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 xml:space="preserve">RH, Min. unutarnjih poslova, PU Požeško 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–</w:t>
            </w: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 xml:space="preserve"> slavonska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Josipa Runjanina 1, Požega, OIB: 36162371878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902,16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902,16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90935" w:rsidP="002F6A2C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8C4C8A" w:rsidRPr="008C4C8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ERSTE &amp; STEIERMARKISCHE BANK d.d.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Jadranski trg 3/a, Rijeka, OIB: 23057039320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146.170,72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146.170,72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KOMUNALAC POŽEGA d.o.o.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 xml:space="preserve">, Požega, Vukovarska 8, 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br/>
              <w:t>OIB: 99740428762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4.305,46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4.305,46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CROATIA OSIGURANJE d.d. ZAGREB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Vatroslava Jagića 33, Zagreb, OIB: 26187994862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8.086,12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8.086,12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Požega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Katančićeva 5/A, Zagreb,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46.553,23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46.553,23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Berislavićeva 9, Zagreb, OIB: 56668956985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16.143,63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16.143,63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PODRAVSKA BANKA d.d.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Opatička 3, Koprivnica, OIB: 97326283154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316,25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316,25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39093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ALLIANZ ZAGREB d.d.</w:t>
            </w:r>
            <w:r w:rsidR="004F3BC9">
              <w:rPr>
                <w:rFonts w:cs="Times New Roman" w:hAnsi="Times New Roman" w:ascii="Times New Roman"/>
                <w:sz w:val="24"/>
                <w:szCs w:val="24"/>
              </w:rPr>
              <w:t>, Heinzelova 70, Zagreb, OIB: 23759810849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390935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2.255,36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 w:rsidRP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390935">
              <w:rPr>
                <w:rFonts w:cs="Times New Roman" w:hAnsi="Times New Roman" w:ascii="Times New Roman"/>
                <w:sz w:val="24"/>
                <w:szCs w:val="24"/>
              </w:rPr>
              <w:t>2.255,36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2F6A2C" w:rsidR="00390935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4F3BC9" w:rsidR="00390935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1336CD" w:rsidR="00390935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90935" w:rsidP="00B540DE" w:rsidR="00390935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JET – SET d.o.o.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K. Lj. Posavskog 204, Vrbanja, OIB: 97895543080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390935" w:rsidR="00390935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198.257,87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390935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390935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198.257,87 kn</w:t>
            </w:r>
          </w:p>
        </w:tc>
      </w:tr>
      <w:tr w:rsidTr="004F3BC9" w:rsidR="00A40F93" w:rsidRPr="00A40F93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1336CD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B540DE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INTER – PROMET d.o.o.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, Tomislavova 95, Sirač, OIB: 74451385509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390935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292.712,85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292.712,85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</w:t>
            </w:r>
          </w:p>
        </w:tc>
      </w:tr>
      <w:tr w:rsidTr="004F3BC9" w:rsidR="00A40F93" w:rsidRPr="00A40F93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1336CD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B540DE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HEP ELEKTRA d.o.o.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Ulica grada Vukovara 37, Zagreb, 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43965974818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390935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5.054,21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5.054,21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</w:t>
            </w:r>
          </w:p>
        </w:tc>
      </w:tr>
      <w:tr w:rsidTr="004F3BC9" w:rsidR="00A40F93" w:rsidRPr="00A40F93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1336CD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B540DE" w:rsidR="004F3BC9" w:rsidRPr="00A40F93">
            <w:pPr>
              <w:pStyle w:val="Bezproreda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PROMET GRAĐENJE d.o.o.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 xml:space="preserve">, Industrijska 28, Požega, </w:t>
            </w:r>
            <w:r w:rsidR="00A40F93"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br/>
              <w:t>OIB: 37123159229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390935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257.414,70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257.414,70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4F3BC9" w:rsidP="002F6A2C" w:rsidR="004F3BC9" w:rsidRPr="00A40F93">
            <w:pPr>
              <w:pStyle w:val="Bezproreda"/>
              <w:jc w:val="center"/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</w:pPr>
            <w:r w:rsidRPr="00A40F93">
              <w:rPr>
                <w:rFonts w:cs="Times New Roman" w:hAnsi="Times New Roman" w:ascii="Times New Roman"/>
                <w:color w:themeColor="text1" w:val="000000"/>
                <w:sz w:val="24"/>
                <w:szCs w:val="24"/>
              </w:rPr>
              <w:t>0</w:t>
            </w:r>
          </w:p>
        </w:tc>
      </w:tr>
    </w:tbl>
    <w:p w:rsidRDefault="00545F42" w:rsidP="00441C23" w:rsidR="00545F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III Upućuje se vjerovnik </w:t>
      </w:r>
      <w:r w:rsidR="00C47835" w:rsidRPr="00C47835">
        <w:rPr>
          <w:rFonts w:cs="Times New Roman" w:hAnsi="Times New Roman" w:ascii="Times New Roman"/>
          <w:b/>
          <w:sz w:val="24"/>
          <w:szCs w:val="24"/>
        </w:rPr>
        <w:t>10</w:t>
      </w:r>
      <w:r w:rsidR="003432C3" w:rsidRPr="00C47835">
        <w:rPr>
          <w:rFonts w:cs="Times New Roman" w:hAnsi="Times New Roman" w:ascii="Times New Roman"/>
          <w:b/>
          <w:sz w:val="24"/>
          <w:szCs w:val="24"/>
        </w:rPr>
        <w:t>.</w:t>
      </w:r>
      <w:r w:rsidR="003432C3">
        <w:rPr>
          <w:rFonts w:cs="Times New Roman" w:hAnsi="Times New Roman" w:ascii="Times New Roman"/>
          <w:sz w:val="24"/>
          <w:szCs w:val="24"/>
        </w:rPr>
        <w:t xml:space="preserve"> </w:t>
      </w:r>
      <w:r w:rsidR="00C47835">
        <w:rPr>
          <w:rFonts w:cs="Times New Roman" w:hAnsi="Times New Roman" w:ascii="Times New Roman"/>
          <w:b/>
          <w:sz w:val="24"/>
          <w:szCs w:val="24"/>
        </w:rPr>
        <w:t>JET – SET d.o.o</w:t>
      </w:r>
      <w:r w:rsidR="00C47835" w:rsidRPr="00C47835">
        <w:rPr>
          <w:rFonts w:cs="Times New Roman" w:hAnsi="Times New Roman" w:ascii="Times New Roman"/>
          <w:b/>
          <w:sz w:val="24"/>
          <w:szCs w:val="24"/>
        </w:rPr>
        <w:t xml:space="preserve">., K. LJ. Posavskog 204, Vrbanja, </w:t>
      </w:r>
      <w:r w:rsidR="00C47835">
        <w:rPr>
          <w:rFonts w:cs="Times New Roman" w:hAnsi="Times New Roman" w:ascii="Times New Roman"/>
          <w:b/>
          <w:sz w:val="24"/>
          <w:szCs w:val="24"/>
        </w:rPr>
        <w:br/>
      </w:r>
      <w:r w:rsidR="00C47835" w:rsidRPr="00C47835">
        <w:rPr>
          <w:rFonts w:cs="Times New Roman" w:hAnsi="Times New Roman" w:ascii="Times New Roman"/>
          <w:b/>
          <w:sz w:val="24"/>
          <w:szCs w:val="24"/>
        </w:rPr>
        <w:t>OIB: 97895543080</w:t>
      </w:r>
      <w:r w:rsidR="003432C3">
        <w:rPr>
          <w:rFonts w:cs="Times New Roman" w:hAnsi="Times New Roman" w:ascii="Times New Roman"/>
          <w:sz w:val="24"/>
          <w:szCs w:val="24"/>
        </w:rPr>
        <w:t xml:space="preserve"> </w:t>
      </w:r>
      <w:r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pokrene parnicu radi </w:t>
      </w:r>
      <w:r w:rsidR="00545F42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utvrđivanja </w:t>
      </w:r>
      <w:r w:rsidR="00690113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>osporene tražbine</w:t>
      </w:r>
      <w:r w:rsidR="007C741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545F42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C47835" w:rsidRPr="00C47835">
        <w:rPr>
          <w:rFonts w:cs="Times New Roman" w:hAnsi="Times New Roman" w:ascii="Times New Roman"/>
          <w:sz w:val="24"/>
          <w:szCs w:val="24"/>
        </w:rPr>
        <w:t>198.257,87 kn</w:t>
      </w:r>
      <w:r w:rsidR="00545F42">
        <w:rPr>
          <w:rFonts w:cs="Times New Roman" w:hAnsi="Times New Roman" w:ascii="Times New Roman"/>
          <w:sz w:val="24"/>
          <w:szCs w:val="24"/>
        </w:rPr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>u roku od 8 dana od dana pravomoćnosti rješenja o upućivanja u parnicu, odnosno primitka drugostupanjske odluke (ukoliko protiv ovoga rješenja bude uložena žalba). Ako vjerovnik ne pokrene parnicu u roku gore navedenog smatrat će se da je odus</w:t>
      </w:r>
      <w:r w:rsidR="008647D5">
        <w:rPr>
          <w:rFonts w:cs="Times New Roman" w:hAnsi="Times New Roman" w:ascii="Times New Roman"/>
          <w:sz w:val="24"/>
          <w:szCs w:val="24"/>
        </w:rPr>
        <w:t>tao od prava na vođenje parnice.</w:t>
      </w:r>
      <w:r w:rsidR="00C47835">
        <w:rPr>
          <w:rFonts w:cs="Times New Roman" w:hAnsi="Times New Roman" w:ascii="Times New Roman"/>
          <w:sz w:val="24"/>
          <w:szCs w:val="24"/>
        </w:rPr>
        <w:t xml:space="preserve"> </w:t>
      </w:r>
      <w:r w:rsidR="008647D5">
        <w:rPr>
          <w:rFonts w:cs="Times New Roman" w:hAnsi="Times New Roman" w:ascii="Times New Roman"/>
          <w:sz w:val="24"/>
          <w:szCs w:val="24"/>
        </w:rPr>
        <w:t xml:space="preserve"> </w:t>
      </w:r>
      <w:r w:rsidR="00127C88">
        <w:rPr>
          <w:rFonts w:cs="Times New Roman" w:hAnsi="Times New Roman" w:ascii="Times New Roman"/>
          <w:sz w:val="24"/>
          <w:szCs w:val="24"/>
        </w:rPr>
        <w:t xml:space="preserve"> </w:t>
      </w:r>
      <w:r w:rsidR="000E5144">
        <w:rPr>
          <w:rFonts w:cs="Times New Roman" w:hAnsi="Times New Roman" w:ascii="Times New Roman"/>
          <w:sz w:val="24"/>
          <w:szCs w:val="24"/>
        </w:rPr>
        <w:t xml:space="preserve"> </w:t>
      </w:r>
      <w:r w:rsidR="0007412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14782" w:rsidP="00441C23" w:rsidR="0091478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Na ispitnom ročištu koji je održano dana  </w:t>
      </w:r>
      <w:r w:rsidR="00D47F67">
        <w:rPr>
          <w:rFonts w:cs="Times New Roman" w:hAnsi="Times New Roman" w:ascii="Times New Roman"/>
          <w:sz w:val="24"/>
          <w:szCs w:val="24"/>
        </w:rPr>
        <w:t>21</w:t>
      </w:r>
      <w:r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D47F67">
        <w:rPr>
          <w:rFonts w:cs="Times New Roman" w:hAnsi="Times New Roman" w:ascii="Times New Roman"/>
          <w:sz w:val="24"/>
          <w:szCs w:val="24"/>
        </w:rPr>
        <w:t>prosinca</w:t>
      </w:r>
      <w:r w:rsidRPr="00441C23">
        <w:rPr>
          <w:rFonts w:cs="Times New Roman" w:hAnsi="Times New Roman" w:ascii="Times New Roman"/>
          <w:sz w:val="24"/>
          <w:szCs w:val="24"/>
        </w:rPr>
        <w:t xml:space="preserve"> 2018.  ispitane su tražbine </w:t>
      </w:r>
      <w:r w:rsidR="00545F42">
        <w:rPr>
          <w:rFonts w:cs="Times New Roman" w:hAnsi="Times New Roman" w:ascii="Times New Roman"/>
          <w:sz w:val="24"/>
          <w:szCs w:val="24"/>
        </w:rPr>
        <w:t>prvog i drugog višeg isplatnog reda.</w:t>
      </w:r>
      <w:r w:rsidR="00F559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F42" w:rsidP="00441C23" w:rsidR="0075715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priznala je u cijelosti tražbin</w:t>
      </w:r>
      <w:r w:rsidR="00F5593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prvog višeg isplatnog reda</w:t>
      </w:r>
      <w:r w:rsidR="00F5593F">
        <w:rPr>
          <w:rFonts w:cs="Times New Roman" w:hAnsi="Times New Roman" w:ascii="Times New Roman"/>
          <w:sz w:val="24"/>
          <w:szCs w:val="24"/>
        </w:rPr>
        <w:t>, kao i tražbine drugog više</w:t>
      </w:r>
      <w:r w:rsidR="00757158">
        <w:rPr>
          <w:rFonts w:cs="Times New Roman" w:hAnsi="Times New Roman" w:ascii="Times New Roman"/>
          <w:sz w:val="24"/>
          <w:szCs w:val="24"/>
        </w:rPr>
        <w:t>g isplatnog reda pod točkom II 1</w:t>
      </w:r>
      <w:r w:rsidR="00D47F67">
        <w:rPr>
          <w:rFonts w:cs="Times New Roman" w:hAnsi="Times New Roman" w:ascii="Times New Roman"/>
          <w:sz w:val="24"/>
          <w:szCs w:val="24"/>
        </w:rPr>
        <w:t>-9, 11-13</w:t>
      </w:r>
      <w:r w:rsidR="00CA4334">
        <w:rPr>
          <w:rFonts w:cs="Times New Roman" w:hAnsi="Times New Roman" w:ascii="Times New Roman"/>
          <w:sz w:val="24"/>
          <w:szCs w:val="24"/>
        </w:rPr>
        <w:t xml:space="preserve">, dok je osporila tražbinu pod točkom II </w:t>
      </w:r>
      <w:r w:rsidR="008D6F08" w:rsidRPr="00C47835">
        <w:rPr>
          <w:rFonts w:cs="Times New Roman" w:hAnsi="Times New Roman" w:ascii="Times New Roman"/>
          <w:b/>
          <w:sz w:val="24"/>
          <w:szCs w:val="24"/>
        </w:rPr>
        <w:lastRenderedPageBreak/>
        <w:t>10.</w:t>
      </w:r>
      <w:r w:rsidR="008D6F08">
        <w:rPr>
          <w:rFonts w:cs="Times New Roman" w:hAnsi="Times New Roman" w:ascii="Times New Roman"/>
          <w:sz w:val="24"/>
          <w:szCs w:val="24"/>
        </w:rPr>
        <w:t xml:space="preserve"> </w:t>
      </w:r>
      <w:r w:rsidR="008D6F08">
        <w:rPr>
          <w:rFonts w:cs="Times New Roman" w:hAnsi="Times New Roman" w:ascii="Times New Roman"/>
          <w:b/>
          <w:sz w:val="24"/>
          <w:szCs w:val="24"/>
        </w:rPr>
        <w:t>JET – SET d.o.o</w:t>
      </w:r>
      <w:r w:rsidR="008D6F08" w:rsidRPr="00C47835">
        <w:rPr>
          <w:rFonts w:cs="Times New Roman" w:hAnsi="Times New Roman" w:ascii="Times New Roman"/>
          <w:b/>
          <w:sz w:val="24"/>
          <w:szCs w:val="24"/>
        </w:rPr>
        <w:t>.</w:t>
      </w:r>
      <w:r w:rsidR="00757158">
        <w:rPr>
          <w:rFonts w:cs="Times New Roman" w:hAnsi="Times New Roman" w:ascii="Times New Roman"/>
          <w:sz w:val="24"/>
          <w:szCs w:val="24"/>
        </w:rPr>
        <w:t xml:space="preserve">, zbog zastare u iznosu od </w:t>
      </w:r>
      <w:r w:rsidR="008D6F08" w:rsidRPr="008D6F08">
        <w:rPr>
          <w:rFonts w:cs="Times New Roman" w:hAnsi="Times New Roman" w:ascii="Times New Roman"/>
          <w:sz w:val="24"/>
          <w:szCs w:val="24"/>
        </w:rPr>
        <w:t>198.257,87 kn</w:t>
      </w:r>
      <w:r w:rsidR="00757158">
        <w:rPr>
          <w:rFonts w:cs="Times New Roman" w:hAnsi="Times New Roman" w:ascii="Times New Roman"/>
          <w:sz w:val="24"/>
          <w:szCs w:val="24"/>
        </w:rPr>
        <w:t>, a koje je sukladno čl. 266.</w:t>
      </w:r>
      <w:r w:rsidR="008D6F08">
        <w:rPr>
          <w:rFonts w:cs="Times New Roman" w:hAnsi="Times New Roman" w:ascii="Times New Roman"/>
          <w:sz w:val="24"/>
          <w:szCs w:val="24"/>
        </w:rPr>
        <w:br/>
      </w:r>
      <w:r w:rsidR="00757158">
        <w:rPr>
          <w:rFonts w:cs="Times New Roman" w:hAnsi="Times New Roman" w:ascii="Times New Roman"/>
          <w:sz w:val="24"/>
          <w:szCs w:val="24"/>
        </w:rPr>
        <w:t xml:space="preserve"> st. 1. i 267. st. 1. SZ-a upućen vjerovnik radi utvrđivanja osporene tražbine. </w:t>
      </w:r>
    </w:p>
    <w:p w:rsidRDefault="00F5593F" w:rsidP="00441C23" w:rsidR="00F559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F96532" w:rsidP="00441C23" w:rsidR="00F96532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4334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820ED8">
        <w:rPr>
          <w:rFonts w:cs="Times New Roman" w:hAnsi="Times New Roman" w:ascii="Times New Roman"/>
          <w:sz w:val="24"/>
          <w:szCs w:val="24"/>
        </w:rPr>
        <w:t>21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820ED8">
        <w:rPr>
          <w:rFonts w:cs="Times New Roman" w:hAnsi="Times New Roman" w:ascii="Times New Roman"/>
          <w:sz w:val="24"/>
          <w:szCs w:val="24"/>
        </w:rPr>
        <w:t>prosinca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41C23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Pr="00441C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8647D5" w:rsidR="00441C2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 xml:space="preserve"> Davorin Pavičić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upravitelj i vjerovnik u dijelu koji se tiče njegove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Rok za žalbu iznosi 8 dana računajući od dana 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dostave pisanog otpravka rješenja. Žalba se podnosi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14782" w:rsidP="00441C23" w:rsidR="0091478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7158" w:rsidP="00441C23" w:rsidR="00757158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2. Stečajno</w:t>
      </w:r>
      <w:r w:rsidR="008647D5">
        <w:rPr>
          <w:rFonts w:cs="Times New Roman" w:hAnsi="Times New Roman" w:ascii="Times New Roman"/>
          <w:sz w:val="24"/>
          <w:szCs w:val="24"/>
        </w:rPr>
        <w:t>j</w:t>
      </w:r>
      <w:r w:rsidRPr="00441C2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647D5">
        <w:rPr>
          <w:rFonts w:cs="Times New Roman" w:hAnsi="Times New Roman" w:ascii="Times New Roman"/>
          <w:sz w:val="24"/>
          <w:szCs w:val="24"/>
        </w:rPr>
        <w:t>ici</w:t>
      </w:r>
    </w:p>
    <w:p w:rsidRDefault="00441C23" w:rsidP="008647D5" w:rsidR="00A1789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3. </w:t>
      </w:r>
      <w:r w:rsidR="00914782" w:rsidRPr="00914782">
        <w:rPr>
          <w:rFonts w:cs="Times New Roman" w:hAnsi="Times New Roman" w:ascii="Times New Roman"/>
          <w:sz w:val="24"/>
          <w:szCs w:val="24"/>
        </w:rPr>
        <w:t>JET – SET d.o.o., K. LJ. Posavskog 204, Vrbanja</w:t>
      </w:r>
    </w:p>
    <w:sectPr w:rsidR="00A1789D" w:rsidRPr="0016469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6D9B" w:rsidP="007A5E17" w:rsidR="00A06D9B">
      <w:pPr>
        <w:spacing w:lineRule="auto" w:line="240" w:after="0"/>
      </w:pPr>
      <w:r>
        <w:separator/>
      </w:r>
    </w:p>
  </w:endnote>
  <w:endnote w:id="0" w:type="continuationSeparator">
    <w:p w:rsidRDefault="00A06D9B" w:rsidP="007A5E17" w:rsidR="00A06D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1281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6D9B" w:rsidP="007A5E17" w:rsidR="00A06D9B">
      <w:pPr>
        <w:spacing w:lineRule="auto" w:line="240" w:after="0"/>
      </w:pPr>
      <w:r>
        <w:separator/>
      </w:r>
    </w:p>
  </w:footnote>
  <w:footnote w:id="0" w:type="continuationSeparator">
    <w:p w:rsidRDefault="00A06D9B" w:rsidP="007A5E17" w:rsidR="00A06D9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208E7"/>
    <w:rsid w:val="00033A14"/>
    <w:rsid w:val="000407FD"/>
    <w:rsid w:val="00042EC2"/>
    <w:rsid w:val="0004322A"/>
    <w:rsid w:val="0007412A"/>
    <w:rsid w:val="000B38D0"/>
    <w:rsid w:val="000B544A"/>
    <w:rsid w:val="000C7CA1"/>
    <w:rsid w:val="000E3EE2"/>
    <w:rsid w:val="000E5144"/>
    <w:rsid w:val="0010254C"/>
    <w:rsid w:val="0010664C"/>
    <w:rsid w:val="00107242"/>
    <w:rsid w:val="00120FE0"/>
    <w:rsid w:val="00127C88"/>
    <w:rsid w:val="0013035B"/>
    <w:rsid w:val="001336CD"/>
    <w:rsid w:val="0016469F"/>
    <w:rsid w:val="0016798A"/>
    <w:rsid w:val="00186778"/>
    <w:rsid w:val="00194425"/>
    <w:rsid w:val="001B6C26"/>
    <w:rsid w:val="001C7E30"/>
    <w:rsid w:val="001D3DC3"/>
    <w:rsid w:val="001D5087"/>
    <w:rsid w:val="001E1B58"/>
    <w:rsid w:val="001E465C"/>
    <w:rsid w:val="002226DA"/>
    <w:rsid w:val="00263CA8"/>
    <w:rsid w:val="00292DF8"/>
    <w:rsid w:val="002F4650"/>
    <w:rsid w:val="002F6A2C"/>
    <w:rsid w:val="00307872"/>
    <w:rsid w:val="00335241"/>
    <w:rsid w:val="003432C3"/>
    <w:rsid w:val="00343329"/>
    <w:rsid w:val="00346D68"/>
    <w:rsid w:val="00365730"/>
    <w:rsid w:val="00383131"/>
    <w:rsid w:val="00390935"/>
    <w:rsid w:val="003B3DFC"/>
    <w:rsid w:val="003C4277"/>
    <w:rsid w:val="003C42E8"/>
    <w:rsid w:val="003C7C0F"/>
    <w:rsid w:val="003F02EB"/>
    <w:rsid w:val="003F068E"/>
    <w:rsid w:val="00411487"/>
    <w:rsid w:val="00420AC7"/>
    <w:rsid w:val="00441C23"/>
    <w:rsid w:val="00475B0C"/>
    <w:rsid w:val="0049706B"/>
    <w:rsid w:val="004A715E"/>
    <w:rsid w:val="004F3BC9"/>
    <w:rsid w:val="00504597"/>
    <w:rsid w:val="00507823"/>
    <w:rsid w:val="00545F42"/>
    <w:rsid w:val="00550CEC"/>
    <w:rsid w:val="005510B8"/>
    <w:rsid w:val="005A40E3"/>
    <w:rsid w:val="005A6BA6"/>
    <w:rsid w:val="005C1F1D"/>
    <w:rsid w:val="00600673"/>
    <w:rsid w:val="00606C4F"/>
    <w:rsid w:val="00620105"/>
    <w:rsid w:val="0063579D"/>
    <w:rsid w:val="006479B1"/>
    <w:rsid w:val="00656545"/>
    <w:rsid w:val="00665A37"/>
    <w:rsid w:val="00690113"/>
    <w:rsid w:val="00695CBD"/>
    <w:rsid w:val="006B345D"/>
    <w:rsid w:val="00705729"/>
    <w:rsid w:val="00757158"/>
    <w:rsid w:val="00776F11"/>
    <w:rsid w:val="007A5E17"/>
    <w:rsid w:val="007C741F"/>
    <w:rsid w:val="00810A50"/>
    <w:rsid w:val="00820ED8"/>
    <w:rsid w:val="00833AD1"/>
    <w:rsid w:val="00834469"/>
    <w:rsid w:val="008379E7"/>
    <w:rsid w:val="008647D5"/>
    <w:rsid w:val="00886846"/>
    <w:rsid w:val="008A170E"/>
    <w:rsid w:val="008B1FF2"/>
    <w:rsid w:val="008C4C8A"/>
    <w:rsid w:val="008D2FE4"/>
    <w:rsid w:val="008D6F08"/>
    <w:rsid w:val="008E0AD2"/>
    <w:rsid w:val="0091157B"/>
    <w:rsid w:val="00914782"/>
    <w:rsid w:val="00941314"/>
    <w:rsid w:val="00954536"/>
    <w:rsid w:val="009D797F"/>
    <w:rsid w:val="009E1A3E"/>
    <w:rsid w:val="009E42AC"/>
    <w:rsid w:val="009E4305"/>
    <w:rsid w:val="00A01578"/>
    <w:rsid w:val="00A06D9B"/>
    <w:rsid w:val="00A152F6"/>
    <w:rsid w:val="00A1789D"/>
    <w:rsid w:val="00A17FD2"/>
    <w:rsid w:val="00A267D3"/>
    <w:rsid w:val="00A36E7B"/>
    <w:rsid w:val="00A40F93"/>
    <w:rsid w:val="00A609BA"/>
    <w:rsid w:val="00A6296D"/>
    <w:rsid w:val="00A95DA5"/>
    <w:rsid w:val="00AD2109"/>
    <w:rsid w:val="00AD2B77"/>
    <w:rsid w:val="00AD59C3"/>
    <w:rsid w:val="00AD5FA0"/>
    <w:rsid w:val="00AE3831"/>
    <w:rsid w:val="00AE5E7A"/>
    <w:rsid w:val="00AF69DB"/>
    <w:rsid w:val="00B101D9"/>
    <w:rsid w:val="00B36482"/>
    <w:rsid w:val="00B37F00"/>
    <w:rsid w:val="00B540DE"/>
    <w:rsid w:val="00B9320A"/>
    <w:rsid w:val="00BB16BD"/>
    <w:rsid w:val="00C02AB1"/>
    <w:rsid w:val="00C11F4E"/>
    <w:rsid w:val="00C303C2"/>
    <w:rsid w:val="00C47835"/>
    <w:rsid w:val="00C502B0"/>
    <w:rsid w:val="00C6723F"/>
    <w:rsid w:val="00C67611"/>
    <w:rsid w:val="00C90E6B"/>
    <w:rsid w:val="00CA4334"/>
    <w:rsid w:val="00CF6727"/>
    <w:rsid w:val="00D13411"/>
    <w:rsid w:val="00D136CB"/>
    <w:rsid w:val="00D13D0F"/>
    <w:rsid w:val="00D163B5"/>
    <w:rsid w:val="00D47F67"/>
    <w:rsid w:val="00D515BA"/>
    <w:rsid w:val="00D61B6B"/>
    <w:rsid w:val="00D714F1"/>
    <w:rsid w:val="00D72684"/>
    <w:rsid w:val="00D92462"/>
    <w:rsid w:val="00DA55EB"/>
    <w:rsid w:val="00E075FC"/>
    <w:rsid w:val="00E106B1"/>
    <w:rsid w:val="00E9389F"/>
    <w:rsid w:val="00E95F34"/>
    <w:rsid w:val="00EA578F"/>
    <w:rsid w:val="00ED526F"/>
    <w:rsid w:val="00EE1281"/>
    <w:rsid w:val="00EE7071"/>
    <w:rsid w:val="00F17CE1"/>
    <w:rsid w:val="00F5593F"/>
    <w:rsid w:val="00F80A26"/>
    <w:rsid w:val="00F94E36"/>
    <w:rsid w:val="00F96532"/>
    <w:rsid w:val="00FB1E35"/>
    <w:rsid w:val="00FD1E2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E1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28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E1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28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423558.56</izvorni_sadrzaj>
    <derivirana_varijabla naziv="DomainObject.Predmet.InicijalnaVrijednost_1">423558.56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St-632/2017</izvorni_sadrzaj>
    <derivirana_varijabla naziv="DomainObject.Predmet.OznakaBroj_1">St-632/2017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st1   SZ</izvorni_sadrzaj>
    <derivirana_varijabla naziv="DomainObject.Predmet.PrimjedbaSuca_1">čl. 110 st1   SZ</derivirana_varijabla>
  </DomainObject.Predmet.PrimjedbaSuca>
  <DomainObject.Predmet.ProtustrankaFormated>
    <izvorni_sadrzaj>  MARA PRIJEVOZ društvo s ograničenom odgovornošću za transport i trgovinu</izvorni_sadrzaj>
    <derivirana_varijabla naziv="DomainObject.Predmet.ProtustrankaFormated_1">  MARA PRIJEVOZ društvo s ograničenom odgovornošću za transport i trgovinu</derivirana_varijabla>
  </DomainObject.Predmet.ProtustrankaFormated>
  <DomainObject.Predmet.ProtustrankaFormatedOIB>
    <izvorni_sadrzaj>  MARA PRIJEVOZ društvo s ograničenom odgovornošću za transport i trgovinu, OIB 44026009777</izvorni_sadrzaj>
    <derivirana_varijabla naziv="DomainObject.Predmet.ProtustrankaFormatedOIB_1">  MARA PRIJEVOZ društvo s ograničenom odgovornošću za transport i trgovinu, OIB 44026009777</derivirana_varijabla>
  </DomainObject.Predmet.ProtustrankaFormatedOIB>
  <DomainObject.Predmet.ProtustrankaFormatedWithAdress>
    <izvorni_sadrzaj> MARA PRIJEVOZ društvo s ograničenom odgovornošću za transport i trgovinu, Vladimira Nazora 61A, 34330 Trenkovo</izvorni_sadrzaj>
    <derivirana_varijabla naziv="DomainObject.Predmet.ProtustrankaFormatedWithAdress_1"> MARA PRIJEVOZ društvo s ograničenom odgovornošću za transport i trgovinu, Vladimira Nazora 61A, 34330 Trenkovo</derivirana_varijabla>
  </DomainObject.Predmet.ProtustrankaFormatedWithAdress>
  <DomainObject.Predmet.ProtustrankaFormatedWithAdressOIB>
    <izvorni_sadrzaj> MARA PRIJEVOZ društvo s ograničenom odgovornošću za transport i trgovinu, OIB 44026009777, Vladimira Nazora 61A, 34330 Trenkovo</izvorni_sadrzaj>
    <derivirana_varijabla naziv="DomainObject.Predmet.ProtustrankaFormatedWithAdressOIB_1"> MARA PRIJEVOZ društvo s ograničenom odgovornošću za transport i trgovinu, OIB 44026009777, Vladimira Nazora 61A, 34330 Trenkovo</derivirana_varijabla>
  </DomainObject.Predmet.ProtustrankaFormatedWithAdressOIB>
  <DomainObject.Predmet.ProtustrankaWithAdress>
    <izvorni_sadrzaj>MARA PRIJEVOZ društvo s ograničenom odgovornošću za transport i trgovinu Vladimira Nazora 61A, 34330 Trenkovo</izvorni_sadrzaj>
    <derivirana_varijabla naziv="DomainObject.Predmet.ProtustrankaWithAdress_1">MARA PRIJEVOZ društvo s ograničenom odgovornošću za transport i trgovinu Vladimira Nazora 61A, 34330 Trenkovo</derivirana_varijabla>
  </DomainObject.Predmet.ProtustrankaWithAdress>
  <DomainObject.Predmet.ProtustrankaWithAdressOIB>
    <izvorni_sadrzaj>MARA PRIJEVOZ društvo s ograničenom odgovornošću za transport i trgovinu, OIB 44026009777, Vladimira Nazora 61A, 34330 Trenkovo</izvorni_sadrzaj>
    <derivirana_varijabla naziv="DomainObject.Predmet.ProtustrankaWithAdressOIB_1">MARA PRIJEVOZ društvo s ograničenom odgovornošću za transport i trgovinu, OIB 44026009777, Vladimira Nazora 61A, 34330 Trenkovo</derivirana_varijabla>
  </DomainObject.Predmet.ProtustrankaWithAdressOIB>
  <DomainObject.Predmet.ProtustrankaNazivFormated>
    <izvorni_sadrzaj>MARA PRIJEVOZ društvo s ograničenom odgovornošću za transport i trgovinu</izvorni_sadrzaj>
    <derivirana_varijabla naziv="DomainObject.Predmet.ProtustrankaNazivFormated_1">MARA PRIJEVOZ društvo s ograničenom odgovornošću za transport i trgovinu</derivirana_varijabla>
  </DomainObject.Predmet.ProtustrankaNazivFormated>
  <DomainObject.Predmet.ProtustrankaNazivFormatedOIB>
    <izvorni_sadrzaj>MARA PRIJEVOZ društvo s ograničenom odgovornošću za transport i trgovinu, OIB 44026009777</izvorni_sadrzaj>
    <derivirana_varijabla naziv="DomainObject.Predmet.ProtustrankaNazivFormatedOIB_1">MARA PRIJEVOZ društvo s ograničenom odgovornošću za transport i trgovinu, OIB 44026009777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 PRIJEVOZ društvo s ograničenom odgovornošću za transport i trgovinu</item>
    </izvorni_sadrzaj>
    <derivirana_varijabla naziv="DomainObject.Predmet.ProtuStrankaListFormated_1">
      <item>MARA PRIJEVOZ društvo s ograničenom odgovornošću za transport i trgovinu</item>
    </derivirana_varijabla>
  </DomainObject.Predmet.ProtuStrankaListFormated>
  <DomainObject.Predmet.ProtuStrankaListFormatedOIB>
    <izvorni_sadrzaj>
      <item>MARA PRIJEVOZ društvo s ograničenom odgovornošću za transport i trgovinu, OIB 44026009777</item>
    </izvorni_sadrzaj>
    <derivirana_varijabla naziv="DomainObject.Predmet.ProtuStrankaListFormatedOIB_1">
      <item>MARA PRIJEVOZ društvo s ograničenom odgovornošću za transport i trgovinu, OIB 44026009777</item>
    </derivirana_varijabla>
  </DomainObject.Predmet.ProtuStrankaListFormatedOIB>
  <DomainObject.Predmet.ProtuStrankaListFormatedWithAdress>
    <izvorni_sadrzaj>
      <item>MARA PRIJEVOZ društvo s ograničenom odgovornošću za transport i trgovinu, Vladimira Nazora 61A, 34330 Trenkovo</item>
    </izvorni_sadrzaj>
    <derivirana_varijabla naziv="DomainObject.Predmet.ProtuStrankaListFormatedWithAdress_1">
      <item>MARA PRIJEVOZ društvo s ograničenom odgovornošću za transport i trgovinu, Vladimira Nazora 61A, 34330 Trenkovo</item>
    </derivirana_varijabla>
  </DomainObject.Predmet.ProtuStrankaListFormatedWithAdress>
  <DomainObject.Predmet.ProtuStrankaListFormatedWithAdressOIB>
    <izvorni_sadrzaj>
      <item>MARA PRIJEVOZ društvo s ograničenom odgovornošću za transport i trgovinu, OIB 44026009777, Vladimira Nazora 61A, 34330 Trenkovo</item>
    </izvorni_sadrzaj>
    <derivirana_varijabla naziv="DomainObject.Predmet.ProtuStrankaListFormatedWithAdressOIB_1">
      <item>MARA PRIJEVOZ društvo s ograničenom odgovornošću za transport i trgovinu, OIB 44026009777, Vladimira Nazora 61A, 34330 Trenkovo</item>
    </derivirana_varijabla>
  </DomainObject.Predmet.ProtuStrankaListFormatedWithAdressOIB>
  <DomainObject.Predmet.ProtuStrankaListNazivFormated>
    <izvorni_sadrzaj>
      <item>MARA PRIJEVOZ društvo s ograničenom odgovornošću za transport i trgovinu</item>
    </izvorni_sadrzaj>
    <derivirana_varijabla naziv="DomainObject.Predmet.ProtuStrankaListNazivFormated_1">
      <item>MARA PRIJEVOZ društvo s ograničenom odgovornošću za transport i trgovinu</item>
    </derivirana_varijabla>
  </DomainObject.Predmet.ProtuStrankaListNazivFormated>
  <DomainObject.Predmet.ProtuStrankaListNazivFormatedOIB>
    <izvorni_sadrzaj>
      <item>MARA PRIJEVOZ društvo s ograničenom odgovornošću za transport i trgovinu, OIB 44026009777</item>
    </izvorni_sadrzaj>
    <derivirana_varijabla naziv="DomainObject.Predmet.ProtuStrankaListNazivFormatedOIB_1">
      <item>MARA PRIJEVOZ društvo s ograničenom odgovornošću za transport i trgovinu, OIB 44026009777</item>
    </derivirana_varijabla>
  </DomainObject.Predmet.ProtuStrankaListNazivFormatedOIB>
  <DomainObject.Predmet.OstaliListFormated>
    <izvorni_sadrzaj>
      <item>Vesna Lazarić</item>
      <item>Mirjana Viduka Varenina</item>
      <item>Mirko Jelić</item>
    </izvorni_sadrzaj>
    <derivirana_varijabla naziv="DomainObject.Predmet.OstaliListFormated_1">
      <item>Vesna Lazarić</item>
      <item>Mirjana Viduka Varenina</item>
      <item>Mirko Jelić</item>
    </derivirana_varijabla>
  </DomainObject.Predmet.OstaliListFormated>
  <DomainObject.Predmet.OstaliListFormatedOIB>
    <izvorni_sadrzaj>
      <item>Vesna Lazarić</item>
      <item>Mirjana Viduka Varenina</item>
      <item>Mirko Jelić</item>
    </izvorni_sadrzaj>
    <derivirana_varijabla naziv="DomainObject.Predmet.OstaliListFormatedOIB_1">
      <item>Vesna Lazarić</item>
      <item>Mirjana Viduka Varenina</item>
      <item>Mirko Jelić</item>
    </derivirana_varijabla>
  </DomainObject.Predmet.OstaliListFormatedOIB>
  <DomainObject.Predmet.OstaliListFormatedWithAdress>
    <izvorni_sadrzaj>
      <item>Vesna Lazarić</item>
      <item>Mirjana Viduka Varenina</item>
      <item>Mirko Jelić</item>
    </izvorni_sadrzaj>
    <derivirana_varijabla naziv="DomainObject.Predmet.OstaliListFormatedWithAdress_1">
      <item>Vesna Lazarić</item>
      <item>Mirjana Viduka Varenina</item>
      <item>Mirko Jelić</item>
    </derivirana_varijabla>
  </DomainObject.Predmet.OstaliListFormatedWithAdress>
  <DomainObject.Predmet.OstaliListFormatedWithAdressOIB>
    <izvorni_sadrzaj>
      <item>Vesna Lazarić</item>
      <item>Mirjana Viduka Varenina</item>
      <item>Mirko Jelić</item>
    </izvorni_sadrzaj>
    <derivirana_varijabla naziv="DomainObject.Predmet.OstaliListFormatedWithAdressOIB_1">
      <item>Vesna Lazarić</item>
      <item>Mirjana Viduka Varenina</item>
      <item>Mirko Jelić</item>
    </derivirana_varijabla>
  </DomainObject.Predmet.OstaliListFormatedWithAdressOIB>
  <DomainObject.Predmet.OstaliListNazivFormated>
    <izvorni_sadrzaj>
      <item>Vesna Lazarić</item>
      <item>Mirjana Viduka Varenina</item>
      <item>Mirko Jelić</item>
    </izvorni_sadrzaj>
    <derivirana_varijabla naziv="DomainObject.Predmet.OstaliListNazivFormated_1">
      <item>Vesna Lazarić</item>
      <item>Mirjana Viduka Varenina</item>
      <item>Mirko Jelić</item>
    </derivirana_varijabla>
  </DomainObject.Predmet.OstaliListNazivFormated>
  <DomainObject.Predmet.OstaliListNazivFormatedOIB>
    <izvorni_sadrzaj>
      <item>Vesna Lazarić</item>
      <item>Mirjana Viduka Varenina</item>
      <item>Mirko Jelić</item>
    </izvorni_sadrzaj>
    <derivirana_varijabla naziv="DomainObject.Predmet.OstaliListNazivFormatedOIB_1">
      <item>Vesna Lazarić</item>
      <item>Mirjana Viduka Varenina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 PRIJEVOZ društvo s ograničenom odgovornošću za transport i trgovinu</izvorni_sadrzaj>
    <derivirana_varijabla naziv="DomainObject.Predmet.ProtustrankaIDrugi_1">MARA PRIJEVOZ društvo s ograničenom odgovornošću za transport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MARA PRIJEVOZ društvo s ograničenom odgovornošću za transport i trgovinu, OIB 44026009777, Vladimira Nazora 61A, 34330 Trenkovo</izvorni_sadrzaj>
    <derivirana_varijabla naziv="DomainObject.Predmet.ProtustrankaIDrugiAdressOIB_1">MARA PRIJEVOZ društvo s ograničenom odgovornošću za transport i trgovinu, OIB 44026009777, Vladimira Nazora 61A, 34330 Trenkovo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MARA PRIJEVOZ društvo s ograničenom odgovornošću za transport i trgovinu</item>
      <item>Vesna Lazarić</item>
      <item>Mirjana Viduka Varenina</item>
      <item>Mirko Jelić</item>
    </izvorni_sadrzaj>
    <derivirana_varijabla naziv="DomainObject.Predmet.SudioniciListNaziv_1">
      <item>Financijska agencija</item>
      <item>MARA PRIJEVOZ društvo s ograničenom odgovornošću za transport i trgovinu</item>
      <item>Vesna Lazarić</item>
      <item>Mirjana Viduka Varenina</item>
      <item>Mirko Jelić</item>
    </derivirana_varijabla>
  </DomainObject.Predmet.SudioniciListNaziv>
  <DomainObject.Predmet.SudioniciListAdressOIB>
    <izvorni_sadrzaj>
      <item>Financijska agencija, OIB 85821130368, Ulica grada Vukovara 70,10000 Zagreb</item>
      <item>MARA PRIJEVOZ društvo s ograničenom odgovornošću za transport i trgovinu, OIB 44026009777, Vladimira Nazora 61A,34330 Trenkovo</item>
      <item>Vesna Lazarić</item>
      <item>Mirjana Viduka Varenina</item>
      <item>Mirko Jelić</item>
    </izvorni_sadrzaj>
    <derivirana_varijabla naziv="DomainObject.Predmet.SudioniciListAdressOIB_1">
      <item>Financijska agencija, OIB 85821130368, Ulica grada Vukovara 70,10000 Zagreb</item>
      <item>MARA PRIJEVOZ društvo s ograničenom odgovornošću za transport i trgovinu, OIB 44026009777, Vladimira Nazora 61A,34330 Trenkovo</item>
      <item>Vesna Lazarić</item>
      <item>Mirjana Viduka Varenina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44026009777</item>
      <item>, OIB null</item>
      <item>, OIB null</item>
      <item>, OIB null</item>
    </izvorni_sadrzaj>
    <derivirana_varijabla naziv="DomainObject.Predmet.SudioniciListNazivOIB_1">
      <item>, OIB 85821130368</item>
      <item>, OIB 44026009777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St-632/2017-10</izvorni_sadrzaj>
    <derivirana_varijabla naziv="DomainObject.PredzadnjaOdlukaIzPredmeta.Oznaka_1">St-632/2017-10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6186A-73F8-4738-A0CF-0567D7BDE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627</properties:Words>
  <properties:Characters>3227</properties:Characters>
  <properties:Lines>220</properties:Lines>
  <properties:Paragraphs>114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2018-12-21T07:25:00Z</dcterms:created>
  <dc:creator>wsadmin</dc:creator>
  <cp:lastModifiedBy>wsadmin</cp:lastModifiedBy>
  <cp:lastPrinted>2018-11-12T10:39:00Z</cp:lastPrinted>
  <dcterms:modified xmlns:xsi="http://www.w3.org/2001/XMLSchema-instance" xsi:type="dcterms:W3CDTF">2018-12-21T12:41:00Z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