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418d" w14:paraId="4a9418d" w:rsidRDefault="00E0556B" w:rsidP="00E72641" w:rsidR="00C97E01" w:rsidRPr="00E72641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E72641" w:rsidP="00E72641" w:rsidR="00E72641" w:rsidRPr="00E7264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2641" w:rsidP="00E72641" w:rsidR="00E72641" w:rsidRPr="00E7264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2641" w:rsidP="00E72641" w:rsidR="00E72641" w:rsidRPr="00E7264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2641" w:rsidP="00E72641" w:rsidR="00E72641" w:rsidRPr="00E7264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E7264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72641" w:rsidP="00E72641" w:rsidR="00E72641" w:rsidRPr="00E7264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E72641">
        <w:rPr>
          <w:rFonts w:cs="Times New Roman" w:hAnsi="Times New Roman" w:ascii="Times New Roman"/>
          <w:b/>
          <w:sz w:val="24"/>
          <w:szCs w:val="24"/>
        </w:rPr>
        <w:t>TRGOVAČKI SUD U ZADRU</w:t>
      </w:r>
      <w:r w:rsidRPr="00E72641">
        <w:rPr>
          <w:rFonts w:cs="Times New Roman" w:hAnsi="Times New Roman" w:ascii="Times New Roman"/>
          <w:b/>
          <w:sz w:val="24"/>
          <w:szCs w:val="24"/>
        </w:rPr>
        <w:tab/>
      </w:r>
      <w:r w:rsidRPr="00E72641">
        <w:rPr>
          <w:rFonts w:cs="Times New Roman" w:hAnsi="Times New Roman" w:ascii="Times New Roman"/>
          <w:b/>
          <w:sz w:val="24"/>
          <w:szCs w:val="24"/>
        </w:rPr>
        <w:tab/>
      </w:r>
      <w:r w:rsidRPr="00E72641">
        <w:rPr>
          <w:rFonts w:cs="Times New Roman" w:hAnsi="Times New Roman" w:ascii="Times New Roman"/>
          <w:b/>
          <w:sz w:val="24"/>
          <w:szCs w:val="24"/>
        </w:rPr>
        <w:tab/>
      </w:r>
      <w:r w:rsidRPr="00E72641">
        <w:rPr>
          <w:rFonts w:cs="Times New Roman" w:hAnsi="Times New Roman" w:ascii="Times New Roman"/>
          <w:b/>
          <w:sz w:val="24"/>
          <w:szCs w:val="24"/>
        </w:rPr>
        <w:tab/>
      </w:r>
      <w:r w:rsidRPr="00E72641">
        <w:rPr>
          <w:rFonts w:cs="Times New Roman" w:hAnsi="Times New Roman" w:ascii="Times New Roman"/>
          <w:b/>
          <w:sz w:val="24"/>
          <w:szCs w:val="24"/>
        </w:rPr>
        <w:tab/>
      </w:r>
      <w:r w:rsidRPr="00E72641">
        <w:rPr>
          <w:rFonts w:cs="Times New Roman" w:hAnsi="Times New Roman" w:ascii="Times New Roman"/>
          <w:b/>
          <w:sz w:val="24"/>
          <w:szCs w:val="24"/>
        </w:rPr>
        <w:tab/>
        <w:t>7 St-53/15-24</w:t>
      </w:r>
    </w:p>
    <w:p w:rsidRDefault="00E72641" w:rsidP="00E72641" w:rsidR="00E72641" w:rsidRPr="00E7264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E72641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E72641" w:rsidP="00E72641" w:rsidR="00E72641" w:rsidRPr="00E7264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E72641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E72641" w:rsidP="00E72641" w:rsidR="00E72641" w:rsidRPr="00E7264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E72641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E72641" w:rsidP="00E72641" w:rsidR="00E72641" w:rsidRPr="00E7264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2641" w:rsidP="00E72641" w:rsidR="00E72641" w:rsidRPr="00E7264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2641" w:rsidP="00E72641" w:rsidR="00E72641" w:rsidRPr="00E7264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72641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E72641" w:rsidP="00E72641" w:rsidR="00E72641" w:rsidRPr="00E7264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72641" w:rsidP="00E72641" w:rsidR="00E72641" w:rsidRPr="00E7264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72641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72641" w:rsidP="00E72641" w:rsidR="00E726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Zadru, Stalna služba u Šibeniku, po stečajnom sucu Jošku Livakoviću, povodom prijedloga predlagatelja Republike Hrvatske, Ministarstva financija, Porezne uprave Dalmacija, zastupane po ŽDO u Šibeniku, Građansko-upravni odjel, za pokretanje stečajnog postupka nad stečajnim dužnikom ŽITO-PROMET d.o.o. iz Drniša, Ivana Meštrovića 51, MBS:100016341, OIB:23319041222, dana 12.veljače 2016.godine</w:t>
      </w:r>
    </w:p>
    <w:p w:rsidRDefault="00E72641" w:rsidP="00E72641" w:rsidR="00E726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E72641" w:rsidP="00E72641" w:rsidR="00E726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 Milanu Macura, dipl. pravnik, odvjetnik iz Šibenika, S.Radića 24/1, OIB:25991506239, odobrava se na ime nagrade i na ime naknade trošk</w:t>
      </w:r>
      <w:r w:rsidR="00CC4533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va iznos od 4.000,00 kn u neto iznosu (ukupan trošak) za obnašanje dužnosti privremenog stečajnog upravitelja u ovom stečajnom postupku.</w:t>
      </w:r>
    </w:p>
    <w:p w:rsidRDefault="00E72641" w:rsidP="00E72641" w:rsidR="00E72641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računovodstvu suda da izvrši isplatu iz točke I. na žiro račun privremenog stečajnog upravitelja broj HR5424070003104434126 kod OTP banke d.d. uz obveznu uplatu poreza, prireza i doprinosa, sa kontovnika IZV 92/15 Trgovačkog s</w:t>
      </w:r>
      <w:r w:rsidR="00CC4533">
        <w:rPr>
          <w:rFonts w:cs="Times New Roman" w:hAnsi="Times New Roman" w:ascii="Times New Roman"/>
          <w:sz w:val="24"/>
          <w:szCs w:val="24"/>
        </w:rPr>
        <w:t>uda u Zadru (stečajni upravitelj</w:t>
      </w:r>
      <w:r>
        <w:rPr>
          <w:rFonts w:cs="Times New Roman" w:hAnsi="Times New Roman" w:ascii="Times New Roman"/>
          <w:sz w:val="24"/>
          <w:szCs w:val="24"/>
        </w:rPr>
        <w:t xml:space="preserve"> se nalazi u II.</w:t>
      </w:r>
      <w:r w:rsidR="00CC453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stupu mirovinskog osiguranja i nije u mirovini).</w:t>
      </w:r>
    </w:p>
    <w:p w:rsidRDefault="00E72641" w:rsidP="00E72641" w:rsidR="00E72641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Ovim rješenjem je izvršen konačni obračun nagrade i naknade trošk</w:t>
      </w:r>
      <w:r w:rsidR="00CC4533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va stečajnog upravitelja.</w:t>
      </w:r>
    </w:p>
    <w:p w:rsidRDefault="00E72641" w:rsidP="00E72641" w:rsidR="00E72641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se objavljuje u izvod</w:t>
      </w:r>
      <w:r w:rsidR="00CC4533">
        <w:rPr>
          <w:rFonts w:cs="Times New Roman" w:hAnsi="Times New Roman" w:ascii="Times New Roman"/>
          <w:sz w:val="24"/>
          <w:szCs w:val="24"/>
        </w:rPr>
        <w:t>u na e-O</w:t>
      </w:r>
      <w:r>
        <w:rPr>
          <w:rFonts w:cs="Times New Roman" w:hAnsi="Times New Roman" w:ascii="Times New Roman"/>
          <w:sz w:val="24"/>
          <w:szCs w:val="24"/>
        </w:rPr>
        <w:t xml:space="preserve">glasnu ploču Trgovačkog suda u Zadru. </w:t>
      </w:r>
    </w:p>
    <w:p w:rsidRDefault="00E72641" w:rsidP="00E72641" w:rsidR="00E726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12.</w:t>
      </w:r>
      <w:r w:rsidR="00CC453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veljače 2016.godine</w:t>
      </w:r>
    </w:p>
    <w:p w:rsidRDefault="00E72641" w:rsidP="00E72641" w:rsidR="00E726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E72641" w:rsidP="00E72641" w:rsidR="00E7264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72641" w:rsidP="00E72641" w:rsidR="00E7264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487642" w:rsidP="00E72641" w:rsidR="004876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87642" w:rsidP="00E72641" w:rsidR="004876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87642" w:rsidP="00487642" w:rsidR="004876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487642" w:rsidP="00487642" w:rsidR="004876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7642" w:rsidP="00487642" w:rsidR="004876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ima pravo žalbe stečajni upravitelj i svi vjerovnici (čl.29. st.5. SZ-a). Žalba se podnosi ovom sudu u roku od 8 dana od primitka, odnosno objave rješenja na e-Oglasnoj ploči Trgovačkog suda u Zadru (čl.11. st.2. i 3. SZ-a).</w:t>
      </w:r>
    </w:p>
    <w:p w:rsidRDefault="00487642" w:rsidP="00487642" w:rsidR="004876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7642" w:rsidP="00487642" w:rsidR="004876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7642" w:rsidP="00487642" w:rsidR="004876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87642" w:rsidP="00487642" w:rsidR="004876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 Milan Macuri, Stjepana Radića 24, Šibenik</w:t>
      </w:r>
    </w:p>
    <w:p w:rsidRDefault="00487642" w:rsidP="00487642" w:rsidR="004876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-e-Oglasna ploča</w:t>
      </w:r>
    </w:p>
    <w:p w:rsidRDefault="00487642" w:rsidP="00487642" w:rsidR="00487642" w:rsidRPr="00E7264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-računovodstvo suda, nakon pravomoćnosti</w:t>
      </w:r>
    </w:p>
    <w:sectPr w:rsidR="00487642" w:rsidRPr="00E726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3E7A0B"/>
    <w:multiLevelType w:val="hybridMultilevel"/>
    <w:tmpl w:val="6F1E731E"/>
    <w:lvl w:tplc="B43E40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2641"/>
    <w:rsid w:val="00487642"/>
    <w:rsid w:val="007F555B"/>
    <w:rsid w:val="00CC4533"/>
    <w:rsid w:val="00E0556B"/>
    <w:rsid w:val="00E72641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264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05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56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56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56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56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264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05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56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56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5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5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2015.</izvorni_sadrzaj>
    <derivirana_varijabla naziv="DomainObject.Predmet.DatumRjesavanja_1">7.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
- nagrada st.upravitelju</izvorni_sadrzaj>
    <derivirana_varijabla naziv="DomainObject.Predmet.PrimjedbaSuca_1">a/a
- nagrada st.upravitelju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ŽITO-PROMET d.o.o. za proizvodnju, promet i usluge</izvorni_sadrzaj>
    <derivirana_varijabla naziv="DomainObject.Predmet.ProtustrankaFormated_1">  ŽITO-PROMET d.o.o. za proizvodnju, promet i usluge</derivirana_varijabla>
  </DomainObject.Predmet.ProtustrankaFormated>
  <DomainObject.Predmet.ProtustrankaFormatedOIB>
    <izvorni_sadrzaj>  ŽITO-PROMET d.o.o. za proizvodnju, promet i usluge, OIB 23319041222</izvorni_sadrzaj>
    <derivirana_varijabla naziv="DomainObject.Predmet.ProtustrankaFormatedOIB_1">  ŽITO-PROMET d.o.o. za proizvodnju, promet i usluge, OIB 23319041222</derivirana_varijabla>
  </DomainObject.Predmet.ProtustrankaFormatedOIB>
  <DomainObject.Predmet.ProtustrankaFormatedWithAdress>
    <izvorni_sadrzaj> ŽITO-PROMET d.o.o. za proizvodnju, promet i usluge, Ivana Meštrovića 51, 22320 Drniš</izvorni_sadrzaj>
    <derivirana_varijabla naziv="DomainObject.Predmet.ProtustrankaFormatedWithAdress_1"> ŽITO-PROMET d.o.o. za proizvodnju, promet i usluge, Ivana Meštrovića 51, 22320 Drniš</derivirana_varijabla>
  </DomainObject.Predmet.ProtustrankaFormatedWithAdress>
  <DomainObject.Predmet.ProtustrankaFormatedWithAdressOIB>
    <izvorni_sadrzaj> ŽITO-PROMET d.o.o. za proizvodnju, promet i usluge, OIB 23319041222, Ivana Meštrovića 51, 22320 Drniš</izvorni_sadrzaj>
    <derivirana_varijabla naziv="DomainObject.Predmet.ProtustrankaFormatedWithAdressOIB_1"> ŽITO-PROMET d.o.o. za proizvodnju, promet i usluge, OIB 23319041222, Ivana Meštrovića 51, 22320 Drniš</derivirana_varijabla>
  </DomainObject.Predmet.ProtustrankaFormatedWithAdressOIB>
  <DomainObject.Predmet.ProtustrankaWithAdress>
    <izvorni_sadrzaj>ŽITO-PROMET d.o.o. za proizvodnju, promet i usluge Ivana Meštrovića 51, 22320 Drniš</izvorni_sadrzaj>
    <derivirana_varijabla naziv="DomainObject.Predmet.ProtustrankaWithAdress_1">ŽITO-PROMET d.o.o. za proizvodnju, promet i usluge Ivana Meštrovića 51, 22320 Drniš</derivirana_varijabla>
  </DomainObject.Predmet.ProtustrankaWithAdress>
  <DomainObject.Predmet.ProtustrankaWithAdressOIB>
    <izvorni_sadrzaj>ŽITO-PROMET d.o.o. za proizvodnju, promet i usluge, OIB 23319041222, Ivana Meštrovića 51, 22320 Drniš</izvorni_sadrzaj>
    <derivirana_varijabla naziv="DomainObject.Predmet.ProtustrankaWithAdressOIB_1">ŽITO-PROMET d.o.o. za proizvodnju, promet i usluge, OIB 23319041222, Ivana Meštrovića 51, 22320 Drniš</derivirana_varijabla>
  </DomainObject.Predmet.ProtustrankaWithAdressOIB>
  <DomainObject.Predmet.ProtustrankaNazivFormated>
    <izvorni_sadrzaj>ŽITO-PROMET d.o.o. za proizvodnju, promet i usluge</izvorni_sadrzaj>
    <derivirana_varijabla naziv="DomainObject.Predmet.ProtustrankaNazivFormated_1">ŽITO-PROMET d.o.o. za proizvodnju, promet i usluge</derivirana_varijabla>
  </DomainObject.Predmet.ProtustrankaNazivFormated>
  <DomainObject.Predmet.ProtustrankaNazivFormatedOIB>
    <izvorni_sadrzaj>ŽITO-PROMET d.o.o. za proizvodnju, promet i usluge, OIB 23319041222</izvorni_sadrzaj>
    <derivirana_varijabla naziv="DomainObject.Predmet.ProtustrankaNazivFormatedOIB_1">ŽITO-PROMET d.o.o. za proizvodnju, promet i usluge, OIB 23319041222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 zastupanog po punomoćniku ŽDO U ŠIBENIKU - Građansko-upravni odjel</izvorni_sadrzaj>
    <derivirana_varijabla naziv="DomainObject.Predmet.StrankaFormatedOIB_1">  RHMF POREZNA UPRAVA - Područni ured Šibenik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 zastupanog po punomoćniku ŽDO U ŠIBENIKU - Građansko-upravni odjel</izvorni_sadrzaj>
    <derivirana_varijabla naziv="DomainObject.Predmet.StrankaFormatedWithAdressOIB_1"> RHMF POREZNA UPRAVA - Područni ured Šibenik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</izvorni_sadrzaj>
    <derivirana_varijabla naziv="DomainObject.Predmet.StrankaWithAdressOIB_1">RHMF POREZNA UPRAVA - Područni ured Šibenik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</izvorni_sadrzaj>
    <derivirana_varijabla naziv="DomainObject.Predmet.StrankaNazivFormatedOIB_1">RHMF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 zastupanog po punomoćniku ŽDO U ŠIBENIKU - Građansko-upravni odjel</item>
    </izvorni_sadrzaj>
    <derivirana_varijabla naziv="DomainObject.Predmet.StrankaListFormatedOIB_1">
      <item>RHMF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 zastupanog po punomoćniku ŽDO U ŠIBENIKU - Građansko-upravni odjel</item>
    </izvorni_sadrzaj>
    <derivirana_varijabla naziv="DomainObject.Predmet.StrankaListFormatedWithAdressOIB_1">
      <item>RHMF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</item>
    </izvorni_sadrzaj>
    <derivirana_varijabla naziv="DomainObject.Predmet.StrankaListNazivFormatedOIB_1">
      <item>RHMF POREZNA UPRAVA - Područni ured Šibenik</item>
    </derivirana_varijabla>
  </DomainObject.Predmet.StrankaListNazivFormatedOIB>
  <DomainObject.Predmet.ProtuStrankaListFormated>
    <izvorni_sadrzaj>
      <item>ŽITO-PROMET d.o.o. za proizvodnju, promet i usluge</item>
    </izvorni_sadrzaj>
    <derivirana_varijabla naziv="DomainObject.Predmet.ProtuStrankaListFormated_1">
      <item>ŽITO-PROMET d.o.o. za proizvodnju, promet i usluge</item>
    </derivirana_varijabla>
  </DomainObject.Predmet.ProtuStrankaListFormated>
  <DomainObject.Predmet.ProtuStrankaListFormatedOIB>
    <izvorni_sadrzaj>
      <item>ŽITO-PROMET d.o.o. za proizvodnju, promet i usluge, OIB 23319041222</item>
    </izvorni_sadrzaj>
    <derivirana_varijabla naziv="DomainObject.Predmet.ProtuStrankaListFormatedOIB_1">
      <item>ŽITO-PROMET d.o.o. za proizvodnju, promet i usluge, OIB 23319041222</item>
    </derivirana_varijabla>
  </DomainObject.Predmet.ProtuStrankaListFormatedOIB>
  <DomainObject.Predmet.ProtuStrankaListFormatedWithAdress>
    <izvorni_sadrzaj>
      <item>ŽITO-PROMET d.o.o. za proizvodnju, promet i usluge, Ivana Meštrovića 51, 22320 Drniš</item>
    </izvorni_sadrzaj>
    <derivirana_varijabla naziv="DomainObject.Predmet.ProtuStrankaListFormatedWithAdress_1">
      <item>ŽITO-PROMET d.o.o. za proizvodnju, promet i usluge, Ivana Meštrovića 51, 22320 Drniš</item>
    </derivirana_varijabla>
  </DomainObject.Predmet.ProtuStrankaListFormatedWithAdress>
  <DomainObject.Predmet.ProtuStrankaListFormatedWithAdressOIB>
    <izvorni_sadrzaj>
      <item>ŽITO-PROMET d.o.o. za proizvodnju, promet i usluge, OIB 23319041222, Ivana Meštrovića 51, 22320 Drniš</item>
    </izvorni_sadrzaj>
    <derivirana_varijabla naziv="DomainObject.Predmet.ProtuStrankaListFormatedWithAdressOIB_1">
      <item>ŽITO-PROMET d.o.o. za proizvodnju, promet i usluge, OIB 23319041222, Ivana Meštrovića 51, 22320 Drniš</item>
    </derivirana_varijabla>
  </DomainObject.Predmet.ProtuStrankaListFormatedWithAdressOIB>
  <DomainObject.Predmet.ProtuStrankaListNazivFormated>
    <izvorni_sadrzaj>
      <item>ŽITO-PROMET d.o.o. za proizvodnju, promet i usluge</item>
    </izvorni_sadrzaj>
    <derivirana_varijabla naziv="DomainObject.Predmet.ProtuStrankaListNazivFormated_1">
      <item>ŽITO-PROMET d.o.o. za proizvodnju, promet i usluge</item>
    </derivirana_varijabla>
  </DomainObject.Predmet.ProtuStrankaListNazivFormated>
  <DomainObject.Predmet.ProtuStrankaListNazivFormatedOIB>
    <izvorni_sadrzaj>
      <item>ŽITO-PROMET d.o.o. za proizvodnju, promet i usluge, OIB 23319041222</item>
    </izvorni_sadrzaj>
    <derivirana_varijabla naziv="DomainObject.Predmet.ProtuStrankaListNazivFormatedOIB_1">
      <item>ŽITO-PROMET d.o.o. za proizvodnju, promet i usluge, OIB 23319041222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</izvorni_sadrzaj>
    <derivirana_varijabla naziv="DomainObject.Predmet.OstaliListFormated_1">
      <item>ŽDO U ŠIBENIKU - Građansko-upravni odjel punomoćnik sudionika u postupku RHMF POREZNA UPRAVA - Područni ured Šibenik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</izvorni_sadrzaj>
    <derivirana_varijabla naziv="DomainObject.Predmet.OstaliListFormatedOIB_1">
      <item>ŽDO U ŠIBENIKU - Građansko-upravni odjel punomoćnik sudionika u postupku RHMF POREZNA UPRAVA - Područni ured Šibenik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ŽITO-PROMET d.o.o. za proizvodnju, promet i usluge</izvorni_sadrzaj>
    <derivirana_varijabla naziv="DomainObject.Predmet.ProtustrankaIDrugi_1">ŽITO-PROMET d.o.o. za proizvodnju, promet i usluge</derivirana_varijabla>
  </DomainObject.Predmet.ProtustrankaIDrugi>
  <DomainObject.Predmet.StrankaIDrugiAdressOIB>
    <izvorni_sadrzaj>RHMF POREZNA UPRAVA - Područni ured Šibenik</izvorni_sadrzaj>
    <derivirana_varijabla naziv="DomainObject.Predmet.StrankaIDrugiAdressOIB_1">RHMF POREZNA UPRAVA - Područni ured Šibenik</derivirana_varijabla>
  </DomainObject.Predmet.StrankaIDrugiAdressOIB>
  <DomainObject.Predmet.ProtustrankaIDrugiAdressOIB>
    <izvorni_sadrzaj>ŽITO-PROMET d.o.o. za proizvodnju, promet i usluge, OIB 23319041222, Ivana Meštrovića 51, 22320 Drniš</izvorni_sadrzaj>
    <derivirana_varijabla naziv="DomainObject.Predmet.ProtustrankaIDrugiAdressOIB_1">ŽITO-PROMET d.o.o. za proizvodnju, promet i usluge, OIB 23319041222, Ivana Meštrovića 51,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2015.</izvorni_sadrzaj>
    <derivirana_varijabla naziv="DomainObject.Predmet.OdlukaRjesenje.DatumDonosenjaOdluke_1">7. prosinca 2015.</derivirana_varijabla>
  </DomainObject.Predmet.OdlukaRjesenje.DatumDonosenjaOdluke>
  <DomainObject.Predmet.OdlukaRjesenje.DatumPravomocnosti>
    <izvorni_sadrzaj>29. prosinca 2015.</izvorni_sadrzaj>
    <derivirana_varijabla naziv="DomainObject.Predmet.OdlukaRjesenje.DatumPravomocnosti_1">29. prosinca 2015.</derivirana_varijabla>
  </DomainObject.Predmet.OdlukaRjesenje.DatumPravomocnosti>
  <DomainObject.Predmet.OdlukaRjesenje.Oznaka>
    <izvorni_sadrzaj>St-53/2015-16</izvorni_sadrzaj>
    <derivirana_varijabla naziv="DomainObject.Predmet.OdlukaRjesenje.Oznaka_1">St-53/2015-16</derivirana_varijabla>
  </DomainObject.Predmet.OdlukaRjesenje.Oznaka>
  <DomainObject.Predmet.SudioniciListNaziv>
    <izvorni_sadrzaj>
      <item>RHMF POREZNA UPRAVA - Područni ured Šibenik</item>
      <item>ŽITO-PROMET d.o.o. za proizvodnju, promet i usluge</item>
      <item>ŽDO U ŠIBENIKU - Građansko-upravni odjel</item>
    </izvorni_sadrzaj>
    <derivirana_varijabla naziv="DomainObject.Predmet.SudioniciListNaziv_1">
      <item>RHMF POREZNA UPRAVA - Područni ured Šibenik</item>
      <item>ŽITO-PROMET d.o.o. za proizvodnju, promet i usluge</item>
      <item>ŽDO U ŠIBENIKU - Građansko-upravni odjel</item>
    </derivirana_varijabla>
  </DomainObject.Predmet.SudioniciListNaziv>
  <DomainObject.Predmet.SudioniciListAdressOIB>
    <izvorni_sadrzaj>
      <item>RHMF POREZNA UPRAVA - Područni ured Šibenik</item>
      <item>ŽITO-PROMET d.o.o. za proizvodnju, promet i usluge, OIB 23319041222, Ivana Meštrovića 51,22320 Drniš</item>
      <item>ŽDO U ŠIBENIKU - Građansko-upravni odjel, P. Grubišića 3,22000 Šibenik</item>
    </izvorni_sadrzaj>
    <derivirana_varijabla naziv="DomainObject.Predmet.SudioniciListAdressOIB_1">
      <item>RHMF POREZNA UPRAVA - Područni ured Šibenik</item>
      <item>ŽITO-PROMET d.o.o. za proizvodnju, promet i usluge, OIB 23319041222, Ivana Meštrovića 51,22320 Drniš</item>
      <item>ŽDO U ŠIBENIKU - Građansko-upravni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23319041222</item>
      <item>, OIB null</item>
    </izvorni_sadrzaj>
    <derivirana_varijabla naziv="DomainObject.Predmet.SudioniciListNazivOIB_1">
      <item>, OIB null</item>
      <item>, OIB 23319041222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FD6ED-5B57-416B-8FD5-762BA24FF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1591</properties:Characters>
  <properties:Lines>61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2016-02-18T14:33:00Z</dcterms:created>
  <dc:creator>Joško Livaković</dc:creator>
  <cp:lastModifiedBy>Joško Livaković</cp:lastModifiedBy>
  <dcterms:modified xmlns:xsi="http://www.w3.org/2001/XMLSchema-instance" xsi:type="dcterms:W3CDTF">2016-02-19T07:50:00Z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