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400FA0" w:rsidR="00A537EC" w:rsidRPr="00400FA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b3b6d3" w14:paraId="5b3b6d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C341D">
        <w:rPr>
          <w:rFonts w:hAnsi="Times New Roman" w:ascii="Times New Roman"/>
          <w:sz w:val="24"/>
        </w:rPr>
        <w:t>6651/16</w:t>
      </w:r>
      <w:r w:rsidR="00400FA0">
        <w:rPr>
          <w:rFonts w:hAnsi="Times New Roman" w:ascii="Times New Roman"/>
          <w:sz w:val="24"/>
        </w:rPr>
        <w:t xml:space="preserve"> -34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BC341D" w:rsidRPr="00BC341D">
        <w:rPr>
          <w:rFonts w:hAnsi="Times New Roman" w:ascii="Times New Roman"/>
          <w:sz w:val="24"/>
        </w:rPr>
        <w:t>KOLA TRGOVINA d.o.o. u stečaju, Zagreb, Kopernikova 3,</w:t>
      </w:r>
      <w:r w:rsidR="00BC341D">
        <w:rPr>
          <w:rFonts w:hAnsi="Times New Roman" w:ascii="Times New Roman"/>
          <w:sz w:val="24"/>
        </w:rPr>
        <w:t xml:space="preserve"> </w:t>
      </w:r>
      <w:r w:rsidR="00BC341D" w:rsidRPr="00BC341D">
        <w:rPr>
          <w:rFonts w:hAnsi="Times New Roman" w:ascii="Times New Roman"/>
          <w:sz w:val="24"/>
        </w:rPr>
        <w:t>(prije: TOYA d.o.o. Hodošan, Grobljanska 1)</w:t>
      </w:r>
      <w:r w:rsidR="00BC341D">
        <w:rPr>
          <w:rFonts w:hAnsi="Times New Roman" w:ascii="Times New Roman"/>
          <w:sz w:val="24"/>
        </w:rPr>
        <w:t xml:space="preserve">, kojega zastupa stečajna upraviteljica Renata Horvatin iz Našica, Trg dr. Franje Tuđmana 12, </w:t>
      </w:r>
      <w:r w:rsidR="00BC341D" w:rsidRPr="00BC341D">
        <w:rPr>
          <w:rFonts w:hAnsi="Times New Roman" w:ascii="Times New Roman"/>
          <w:sz w:val="24"/>
        </w:rPr>
        <w:t xml:space="preserve">OIB: 87474417766, </w:t>
      </w:r>
      <w:r w:rsidR="00BC341D">
        <w:rPr>
          <w:rFonts w:hAnsi="Times New Roman" w:ascii="Times New Roman"/>
          <w:sz w:val="24"/>
        </w:rPr>
        <w:t>2</w:t>
      </w:r>
      <w:r w:rsidR="00F948F1">
        <w:rPr>
          <w:rFonts w:hAnsi="Times New Roman" w:ascii="Times New Roman"/>
          <w:sz w:val="24"/>
        </w:rPr>
        <w:t>8. rujna</w:t>
      </w:r>
      <w:r w:rsidR="00BC341D">
        <w:rPr>
          <w:rFonts w:hAnsi="Times New Roman" w:ascii="Times New Roman"/>
          <w:sz w:val="24"/>
        </w:rPr>
        <w:t xml:space="preserve"> </w:t>
      </w:r>
      <w:r w:rsidR="00805BAF">
        <w:rPr>
          <w:rFonts w:hAnsi="Times New Roman" w:ascii="Times New Roman"/>
          <w:sz w:val="24"/>
        </w:rPr>
        <w:t>2017.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400FA0" w:rsidP="00034763" w:rsidR="00400FA0">
      <w:pPr>
        <w:jc w:val="center"/>
        <w:rPr>
          <w:rFonts w:hAnsi="Times New Roman" w:ascii="Times New Roman"/>
          <w:sz w:val="24"/>
        </w:rPr>
      </w:pP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7959DD" w:rsidR="007959DD" w:rsidRPr="007959DD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7959DD" w:rsidRPr="007959DD">
        <w:rPr>
          <w:rFonts w:hAnsi="Times New Roman" w:ascii="Times New Roman"/>
          <w:sz w:val="24"/>
        </w:rPr>
        <w:t xml:space="preserve">Ispravlja se </w:t>
      </w:r>
      <w:r w:rsidR="007959DD">
        <w:rPr>
          <w:rFonts w:hAnsi="Times New Roman" w:ascii="Times New Roman"/>
          <w:sz w:val="24"/>
        </w:rPr>
        <w:t xml:space="preserve">rješenje </w:t>
      </w:r>
      <w:r w:rsidR="00F948F1">
        <w:rPr>
          <w:rFonts w:hAnsi="Times New Roman" w:ascii="Times New Roman"/>
          <w:sz w:val="24"/>
        </w:rPr>
        <w:t xml:space="preserve">ovoga suda posl. broj St-6651/16 od 21. kolovoza 2017. </w:t>
      </w:r>
      <w:r w:rsidR="007959DD">
        <w:rPr>
          <w:rFonts w:hAnsi="Times New Roman" w:ascii="Times New Roman"/>
          <w:sz w:val="24"/>
        </w:rPr>
        <w:t xml:space="preserve"> </w:t>
      </w:r>
      <w:r w:rsidR="007959DD" w:rsidRPr="007959DD">
        <w:rPr>
          <w:rFonts w:hAnsi="Times New Roman" w:ascii="Times New Roman"/>
          <w:sz w:val="24"/>
        </w:rPr>
        <w:t>u oznaci nekretnine koja je predmet prodaje, tako da umjesto riječi "</w:t>
      </w:r>
      <w:r w:rsidR="007959DD" w:rsidRPr="007959DD">
        <w:rPr>
          <w:rFonts w:hAnsi="Times New Roman" w:ascii="Times New Roman"/>
          <w:sz w:val="24"/>
        </w:rPr>
        <w:tab/>
        <w:t>2.) k.o. Hodošan, zk. ul. 375, čkbr. 75, zgrada, dvor, od 285 čhv" ispravno treba pisati: "</w:t>
      </w:r>
      <w:r w:rsidR="007959DD" w:rsidRPr="007959DD">
        <w:rPr>
          <w:rFonts w:hAnsi="Times New Roman" w:ascii="Times New Roman"/>
          <w:b/>
          <w:sz w:val="24"/>
        </w:rPr>
        <w:t>2.) k.o. Hodošan, zk. ul. 735, čkbr. 75, zgrada, dvor, od 285 čhv."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33903" w:rsidP="00633903" w:rsidR="00A712F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33903" w:rsidP="00633903" w:rsidR="00633903" w:rsidRP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633903">
        <w:rPr>
          <w:rFonts w:hAnsi="Times New Roman" w:ascii="Times New Roman"/>
          <w:sz w:val="24"/>
        </w:rPr>
        <w:t>Na prijedlog stečajn</w:t>
      </w:r>
      <w:r>
        <w:rPr>
          <w:rFonts w:hAnsi="Times New Roman" w:ascii="Times New Roman"/>
          <w:sz w:val="24"/>
        </w:rPr>
        <w:t>e</w:t>
      </w:r>
      <w:r w:rsidRPr="00633903">
        <w:rPr>
          <w:rFonts w:hAnsi="Times New Roman" w:ascii="Times New Roman"/>
          <w:sz w:val="24"/>
        </w:rPr>
        <w:t xml:space="preserve"> upravitelj</w:t>
      </w:r>
      <w:r>
        <w:rPr>
          <w:rFonts w:hAnsi="Times New Roman" w:ascii="Times New Roman"/>
          <w:sz w:val="24"/>
        </w:rPr>
        <w:t>ice a temeljem članka</w:t>
      </w:r>
      <w:r w:rsidRPr="00633903">
        <w:rPr>
          <w:rFonts w:hAnsi="Times New Roman" w:ascii="Times New Roman"/>
          <w:sz w:val="24"/>
        </w:rPr>
        <w:t xml:space="preserve"> </w:t>
      </w:r>
      <w:r w:rsidR="00F948F1">
        <w:rPr>
          <w:rFonts w:hAnsi="Times New Roman" w:ascii="Times New Roman"/>
          <w:sz w:val="24"/>
        </w:rPr>
        <w:t xml:space="preserve">342. stavak 1. </w:t>
      </w:r>
      <w:r w:rsidR="00F948F1" w:rsidRPr="00F948F1">
        <w:rPr>
          <w:rFonts w:hAnsi="Times New Roman" w:ascii="Times New Roman"/>
          <w:sz w:val="24"/>
        </w:rPr>
        <w:t xml:space="preserve">Zakona o parničnom postupku (NN </w:t>
      </w:r>
      <w:r w:rsidR="00F948F1" w:rsidRPr="00F948F1">
        <w:rPr>
          <w:rFonts w:hAnsi="Times New Roman" w:ascii="Times New Roman"/>
          <w:bCs/>
          <w:sz w:val="24"/>
        </w:rPr>
        <w:t>53/91, 91/92, 58/93, 112/99, 88/01, 117/03, 88/05, 02/07, 84/08, 96/08, 123/08, 57/11, 148/11, 25/13 i 89/14 – odluka Ustavnog suda</w:t>
      </w:r>
      <w:r w:rsidR="00F948F1">
        <w:rPr>
          <w:rFonts w:hAnsi="Times New Roman" w:ascii="Times New Roman"/>
          <w:bCs/>
          <w:sz w:val="24"/>
        </w:rPr>
        <w:t xml:space="preserve">) u svezi s člankom 10. </w:t>
      </w:r>
      <w:r w:rsidRPr="00633903">
        <w:rPr>
          <w:rFonts w:hAnsi="Times New Roman" w:ascii="Times New Roman"/>
          <w:sz w:val="24"/>
        </w:rPr>
        <w:t xml:space="preserve"> Stečajnog zakona </w:t>
      </w:r>
      <w:r w:rsidR="00F948F1" w:rsidRPr="00633903">
        <w:rPr>
          <w:rFonts w:hAnsi="Times New Roman" w:ascii="Times New Roman"/>
          <w:sz w:val="24"/>
        </w:rPr>
        <w:t>(Narodne novine broj 71/15)</w:t>
      </w:r>
      <w:r w:rsidR="00F948F1">
        <w:rPr>
          <w:rFonts w:hAnsi="Times New Roman" w:ascii="Times New Roman"/>
          <w:sz w:val="24"/>
        </w:rPr>
        <w:t>,</w:t>
      </w:r>
      <w:r w:rsidR="00F948F1" w:rsidRPr="00633903">
        <w:rPr>
          <w:rFonts w:hAnsi="Times New Roman" w:ascii="Times New Roman"/>
          <w:sz w:val="24"/>
        </w:rPr>
        <w:t xml:space="preserve"> </w:t>
      </w:r>
      <w:r w:rsidR="00F948F1">
        <w:rPr>
          <w:rFonts w:hAnsi="Times New Roman" w:ascii="Times New Roman"/>
          <w:sz w:val="24"/>
        </w:rPr>
        <w:t xml:space="preserve">ispravljena je očita omaška u pisanju oznake nekretnine koja je predmet prodaje, slijedom čega je </w:t>
      </w:r>
      <w:r w:rsidR="00E8199D">
        <w:rPr>
          <w:rFonts w:hAnsi="Times New Roman" w:ascii="Times New Roman"/>
          <w:sz w:val="24"/>
        </w:rPr>
        <w:t xml:space="preserve">riješeno kao u izreci. </w:t>
      </w:r>
    </w:p>
    <w:p w:rsidRDefault="00633903" w:rsidP="00450923" w:rsidR="00633903" w:rsidRPr="00450923">
      <w:pPr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A62D5A">
        <w:rPr>
          <w:rFonts w:hAnsi="Times New Roman" w:ascii="Times New Roman"/>
          <w:sz w:val="24"/>
        </w:rPr>
        <w:t>2</w:t>
      </w:r>
      <w:r w:rsidR="00F948F1">
        <w:rPr>
          <w:rFonts w:hAnsi="Times New Roman" w:ascii="Times New Roman"/>
          <w:sz w:val="24"/>
        </w:rPr>
        <w:t>8</w:t>
      </w:r>
      <w:r w:rsidR="00A62D5A">
        <w:rPr>
          <w:rFonts w:hAnsi="Times New Roman" w:ascii="Times New Roman"/>
          <w:sz w:val="24"/>
        </w:rPr>
        <w:t xml:space="preserve">. </w:t>
      </w:r>
      <w:r w:rsidR="00F948F1">
        <w:rPr>
          <w:rFonts w:hAnsi="Times New Roman" w:ascii="Times New Roman"/>
          <w:sz w:val="24"/>
        </w:rPr>
        <w:t>rujna</w:t>
      </w:r>
      <w:r w:rsidR="009A7844">
        <w:rPr>
          <w:rFonts w:hAnsi="Times New Roman" w:ascii="Times New Roman"/>
          <w:sz w:val="24"/>
        </w:rPr>
        <w:t xml:space="preserve"> 2017.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400FA0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9A7844" w:rsidP="00341B5D" w:rsid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  <w:r w:rsidR="00E8199D">
        <w:rPr>
          <w:rFonts w:hAnsi="Times New Roman" w:ascii="Times New Roman"/>
          <w:sz w:val="24"/>
        </w:rPr>
        <w:t>Žalba ne odgađa provedbu rješenja.</w:t>
      </w:r>
    </w:p>
    <w:p w:rsidRDefault="00E8199D" w:rsidP="00341B5D" w:rsidR="00E8199D">
      <w:pPr>
        <w:rPr>
          <w:rFonts w:hAnsi="Times New Roman" w:ascii="Times New Roman"/>
          <w:sz w:val="24"/>
        </w:rPr>
      </w:pPr>
    </w:p>
    <w:p w:rsidRDefault="00400FA0" w:rsidP="00341B5D" w:rsidR="00400FA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00FA0" w:rsidP="00341B5D" w:rsidR="00400FA0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400FA0">
      <w:pPr>
        <w:rPr>
          <w:rFonts w:hAnsi="Times New Roman" w:ascii="Times New Roman"/>
          <w:color w:themeColor="background1" w:val="FFFFFF"/>
          <w:sz w:val="24"/>
        </w:rPr>
      </w:pPr>
      <w:r w:rsidRPr="00400FA0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400FA0">
      <w:pPr>
        <w:rPr>
          <w:rFonts w:hAnsi="Times New Roman" w:ascii="Times New Roman"/>
          <w:color w:themeColor="background1" w:val="FFFFFF"/>
          <w:sz w:val="24"/>
        </w:rPr>
      </w:pPr>
      <w:r w:rsidRPr="00400FA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400FA0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400FA0">
        <w:rPr>
          <w:rFonts w:hAnsi="Times New Roman" w:ascii="Times New Roman"/>
          <w:color w:themeColor="background1" w:val="FFFFFF"/>
          <w:sz w:val="24"/>
        </w:rPr>
        <w:t>čajno</w:t>
      </w:r>
      <w:r w:rsidR="00087800" w:rsidRPr="00400FA0">
        <w:rPr>
          <w:rFonts w:hAnsi="Times New Roman" w:ascii="Times New Roman"/>
          <w:color w:themeColor="background1" w:val="FFFFFF"/>
          <w:sz w:val="24"/>
        </w:rPr>
        <w:t>j upraviteljici, osobno</w:t>
      </w:r>
    </w:p>
    <w:p w:rsidRDefault="00670F79" w:rsidP="00B9185A" w:rsidR="006A3BBC" w:rsidRPr="00400FA0">
      <w:pPr>
        <w:rPr>
          <w:rFonts w:hAnsi="Times New Roman" w:ascii="Times New Roman"/>
          <w:color w:themeColor="background1" w:val="FFFFFF"/>
          <w:sz w:val="24"/>
        </w:rPr>
      </w:pPr>
      <w:r w:rsidRPr="00400FA0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400FA0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400FA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8199D" w:rsidP="00B9185A" w:rsidR="00087800" w:rsidRPr="00400FA0">
      <w:pPr>
        <w:rPr>
          <w:rFonts w:hAnsi="Times New Roman" w:ascii="Times New Roman"/>
          <w:i/>
          <w:color w:themeColor="background1" w:val="FFFFFF"/>
          <w:sz w:val="24"/>
        </w:rPr>
      </w:pPr>
      <w:r w:rsidRPr="00400FA0">
        <w:rPr>
          <w:rFonts w:hAnsi="Times New Roman" w:ascii="Times New Roman"/>
          <w:color w:themeColor="background1" w:val="FFFFFF"/>
          <w:sz w:val="24"/>
        </w:rPr>
        <w:t xml:space="preserve">    </w:t>
      </w:r>
      <w:r w:rsidRPr="00400FA0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E8199D" w:rsidP="00E8199D" w:rsidR="00E8199D" w:rsidRPr="00400FA0">
      <w:pPr>
        <w:rPr>
          <w:rFonts w:hAnsi="Times New Roman" w:ascii="Times New Roman"/>
          <w:color w:themeColor="background1" w:val="FFFFFF"/>
          <w:sz w:val="24"/>
        </w:rPr>
      </w:pPr>
      <w:r w:rsidRPr="00400FA0">
        <w:rPr>
          <w:rFonts w:hAnsi="Times New Roman" w:ascii="Times New Roman"/>
          <w:color w:themeColor="background1" w:val="FFFFFF"/>
          <w:sz w:val="24"/>
        </w:rPr>
        <w:t>3. H-ABDUCO d.o.o. Zagreb, Slavonska avenija 6A</w:t>
      </w:r>
    </w:p>
    <w:p w:rsidRDefault="00E8199D" w:rsidP="00E8199D" w:rsidR="00E8199D" w:rsidRPr="00400FA0">
      <w:pPr>
        <w:rPr>
          <w:rFonts w:hAnsi="Times New Roman" w:ascii="Times New Roman"/>
          <w:color w:themeColor="background1" w:val="FFFFFF"/>
          <w:sz w:val="24"/>
        </w:rPr>
      </w:pPr>
      <w:r w:rsidRPr="00400FA0">
        <w:rPr>
          <w:rFonts w:hAnsi="Times New Roman" w:ascii="Times New Roman"/>
          <w:color w:themeColor="background1" w:val="FFFFFF"/>
          <w:sz w:val="24"/>
        </w:rPr>
        <w:t>4. B2 KAPITAL d.o.o. Zagreb, Radnička cesta 41</w:t>
      </w:r>
    </w:p>
    <w:p w:rsidRDefault="00E8199D" w:rsidP="00E8199D" w:rsidR="00E8199D" w:rsidRPr="00400FA0">
      <w:pPr>
        <w:rPr>
          <w:rFonts w:hAnsi="Times New Roman" w:ascii="Times New Roman"/>
          <w:color w:themeColor="background1" w:val="FFFFFF"/>
          <w:sz w:val="24"/>
        </w:rPr>
      </w:pPr>
      <w:r w:rsidRPr="00400FA0">
        <w:rPr>
          <w:rFonts w:hAnsi="Times New Roman" w:ascii="Times New Roman"/>
          <w:color w:themeColor="background1" w:val="FFFFFF"/>
          <w:sz w:val="24"/>
        </w:rPr>
        <w:t xml:space="preserve">5. J&amp;T banka d.d. Varaždin, Aleja Kralja Zvonimira 1 </w:t>
      </w:r>
    </w:p>
    <w:sectPr w:rsidSect="009A7844" w:rsidR="00E8199D" w:rsidRPr="00400FA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0B9" w:rsidR="00FA10B9">
      <w:r>
        <w:separator/>
      </w:r>
    </w:p>
  </w:endnote>
  <w:endnote w:id="0" w:type="continuationSeparator">
    <w:p w:rsidRDefault="00FA10B9" w:rsidR="00FA1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0B9" w:rsidR="00FA10B9">
      <w:r>
        <w:separator/>
      </w:r>
    </w:p>
  </w:footnote>
  <w:footnote w:id="0" w:type="continuationSeparator">
    <w:p w:rsidRDefault="00FA10B9" w:rsidR="00FA1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400FA0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E8199D">
      <w:rPr>
        <w:rFonts w:hAnsi="Times New Roman" w:ascii="Times New Roman"/>
        <w:szCs w:val="22"/>
      </w:rPr>
      <w:t>6651/16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41D"/>
    <w:rsid w:val="00034763"/>
    <w:rsid w:val="00040E80"/>
    <w:rsid w:val="00087800"/>
    <w:rsid w:val="000A2603"/>
    <w:rsid w:val="000A610E"/>
    <w:rsid w:val="001241C1"/>
    <w:rsid w:val="001246F3"/>
    <w:rsid w:val="00127A89"/>
    <w:rsid w:val="00173472"/>
    <w:rsid w:val="001B07AD"/>
    <w:rsid w:val="001C0A37"/>
    <w:rsid w:val="00226FF1"/>
    <w:rsid w:val="00227A1C"/>
    <w:rsid w:val="0029118A"/>
    <w:rsid w:val="002B366C"/>
    <w:rsid w:val="002B418C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00FA0"/>
    <w:rsid w:val="00427D4E"/>
    <w:rsid w:val="00436CBD"/>
    <w:rsid w:val="00450923"/>
    <w:rsid w:val="00455BA6"/>
    <w:rsid w:val="0047141A"/>
    <w:rsid w:val="00474D10"/>
    <w:rsid w:val="004A2F51"/>
    <w:rsid w:val="004E162C"/>
    <w:rsid w:val="004F4FA1"/>
    <w:rsid w:val="0057341F"/>
    <w:rsid w:val="00590E11"/>
    <w:rsid w:val="005953B3"/>
    <w:rsid w:val="005C54D4"/>
    <w:rsid w:val="00607038"/>
    <w:rsid w:val="00632B86"/>
    <w:rsid w:val="00633903"/>
    <w:rsid w:val="006613E5"/>
    <w:rsid w:val="00670F79"/>
    <w:rsid w:val="006A3BBC"/>
    <w:rsid w:val="006E1347"/>
    <w:rsid w:val="006E42DE"/>
    <w:rsid w:val="006E4726"/>
    <w:rsid w:val="00755CD2"/>
    <w:rsid w:val="00766050"/>
    <w:rsid w:val="00790BAB"/>
    <w:rsid w:val="007959DD"/>
    <w:rsid w:val="007B5188"/>
    <w:rsid w:val="007E0A65"/>
    <w:rsid w:val="00805BAF"/>
    <w:rsid w:val="00860524"/>
    <w:rsid w:val="008715EA"/>
    <w:rsid w:val="0088174C"/>
    <w:rsid w:val="00887518"/>
    <w:rsid w:val="008B6BCE"/>
    <w:rsid w:val="008D3348"/>
    <w:rsid w:val="00971D49"/>
    <w:rsid w:val="00973546"/>
    <w:rsid w:val="0098284F"/>
    <w:rsid w:val="009A7844"/>
    <w:rsid w:val="009C52C3"/>
    <w:rsid w:val="009F5354"/>
    <w:rsid w:val="00A537EC"/>
    <w:rsid w:val="00A62D5A"/>
    <w:rsid w:val="00A664C9"/>
    <w:rsid w:val="00A712FB"/>
    <w:rsid w:val="00AA3D94"/>
    <w:rsid w:val="00AA5D37"/>
    <w:rsid w:val="00AA612A"/>
    <w:rsid w:val="00AB6016"/>
    <w:rsid w:val="00AC30C2"/>
    <w:rsid w:val="00AD481C"/>
    <w:rsid w:val="00B00188"/>
    <w:rsid w:val="00B36118"/>
    <w:rsid w:val="00B84E77"/>
    <w:rsid w:val="00B9185A"/>
    <w:rsid w:val="00BA7B50"/>
    <w:rsid w:val="00BC341D"/>
    <w:rsid w:val="00BD6375"/>
    <w:rsid w:val="00C74832"/>
    <w:rsid w:val="00C84F1E"/>
    <w:rsid w:val="00C94B5B"/>
    <w:rsid w:val="00C96797"/>
    <w:rsid w:val="00CB7135"/>
    <w:rsid w:val="00CC0996"/>
    <w:rsid w:val="00CF3AE7"/>
    <w:rsid w:val="00D077B7"/>
    <w:rsid w:val="00D84213"/>
    <w:rsid w:val="00DB43E0"/>
    <w:rsid w:val="00DD4E82"/>
    <w:rsid w:val="00DD6FB1"/>
    <w:rsid w:val="00E24AF4"/>
    <w:rsid w:val="00E37420"/>
    <w:rsid w:val="00E43451"/>
    <w:rsid w:val="00E8199D"/>
    <w:rsid w:val="00ED2FB2"/>
    <w:rsid w:val="00F01471"/>
    <w:rsid w:val="00F31DC3"/>
    <w:rsid w:val="00F856B7"/>
    <w:rsid w:val="00F948F1"/>
    <w:rsid w:val="00FA10B9"/>
    <w:rsid w:val="00FB6FA6"/>
    <w:rsid w:val="00FC58D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C5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2C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C5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2C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1403</properties:Characters>
  <properties:Lines>46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2017-09-28T06:17:00Z</dcterms:created>
  <dc:creator>MK</dc:creator>
  <cp:lastModifiedBy>Sonja Pilić</cp:lastModifiedBy>
  <cp:lastPrinted>2017-09-28T06:22:00Z</cp:lastPrinted>
  <dcterms:modified xmlns:xsi="http://www.w3.org/2001/XMLSchema-instance" xsi:type="dcterms:W3CDTF">2017-09-28T06:25:00Z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