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13DD2" w:rsidR="005730A6" w:rsidRPr="005730A6">
        <w:tc>
          <w:tcPr>
            <w:tcW w:type="dxa" w:w="2829"/>
            <w:shd w:fill="auto" w:color="auto" w:val="clear"/>
          </w:tcPr>
          <w:p w:rsidRDefault="005730A6" w:rsidP="00213DD2" w:rsidR="005730A6" w:rsidRPr="005730A6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730A6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30A6" w:rsidP="00213DD2" w:rsidR="005730A6" w:rsidRPr="005730A6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5730A6">
              <w:rPr>
                <w:rFonts w:cs="Times New Roman" w:hAnsi="Times New Roman" w:ascii="Times New Roman"/>
              </w:rPr>
              <w:t>Republika Hrvatska</w:t>
            </w:r>
          </w:p>
          <w:p w:rsidRDefault="005730A6" w:rsidP="00213DD2" w:rsidR="005730A6" w:rsidRPr="005730A6">
            <w:pPr>
              <w:jc w:val="center"/>
              <w:rPr>
                <w:rFonts w:cs="Times New Roman" w:hAnsi="Times New Roman" w:ascii="Times New Roman"/>
              </w:rPr>
            </w:pPr>
            <w:r w:rsidRPr="005730A6">
              <w:rPr>
                <w:rFonts w:cs="Times New Roman" w:hAnsi="Times New Roman" w:ascii="Times New Roman"/>
              </w:rPr>
              <w:t>Trgovački sud u Varaždinu</w:t>
            </w:r>
          </w:p>
          <w:p w:rsidRDefault="005730A6" w:rsidP="00213DD2" w:rsidR="005730A6" w:rsidRPr="005730A6">
            <w:pPr>
              <w:jc w:val="center"/>
              <w:rPr>
                <w:rFonts w:cs="Times New Roman" w:hAnsi="Times New Roman" w:ascii="Times New Roman"/>
              </w:rPr>
            </w:pPr>
            <w:r w:rsidRPr="005730A6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5950f2b" w14:paraId="5950f2b" w:rsidRDefault="005730A6" w:rsidP="000254A1" w:rsidR="005730A6" w:rsidRPr="005730A6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4837FA" w:rsidP="004837FA" w:rsidR="004837FA" w:rsidRPr="00326A9E">
      <w:pPr>
        <w:jc w:val="center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>R E P U B L I K A    H R V A T S K A</w:t>
      </w:r>
    </w:p>
    <w:p w:rsidRDefault="004837FA" w:rsidP="004837FA" w:rsidR="004837FA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5730A6" w:rsidR="004837FA" w:rsidRPr="005730A6">
      <w:pPr>
        <w:pStyle w:val="Naslov2"/>
        <w:rPr>
          <w:b w:val="false"/>
          <w:szCs w:val="24"/>
        </w:rPr>
      </w:pPr>
      <w:r w:rsidRPr="00326A9E">
        <w:rPr>
          <w:b w:val="false"/>
          <w:szCs w:val="24"/>
        </w:rPr>
        <w:t>R J E Š E NJ E</w:t>
      </w:r>
    </w:p>
    <w:p w:rsidRDefault="005730A6" w:rsidP="004837FA" w:rsidR="005730A6" w:rsidRPr="00326A9E">
      <w:pPr>
        <w:jc w:val="both"/>
        <w:rPr>
          <w:rFonts w:cs="Times New Roman" w:hAnsi="Times New Roman" w:ascii="Times New Roman"/>
          <w:szCs w:val="24"/>
        </w:rPr>
      </w:pPr>
    </w:p>
    <w:p w:rsidRDefault="004837FA" w:rsidP="004837FA" w:rsidR="004837FA" w:rsidRPr="0030165C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326A9E">
        <w:rPr>
          <w:rFonts w:cs="Times New Roman" w:hAnsi="Times New Roman" w:ascii="Times New Roman"/>
          <w:szCs w:val="24"/>
        </w:rPr>
        <w:t xml:space="preserve">Trgovački sud u Varaždinu, po sucu toga suda Iris Hatvalić Nemec kao stečajnom sucu, u stečajnom postupku nad </w:t>
      </w:r>
      <w:r w:rsidR="001D51CB">
        <w:rPr>
          <w:rFonts w:cs="Times New Roman" w:hAnsi="Times New Roman" w:ascii="Times New Roman"/>
          <w:szCs w:val="24"/>
        </w:rPr>
        <w:t xml:space="preserve">dužnikom </w:t>
      </w:r>
      <w:r w:rsidR="001D51CB" w:rsidRPr="001A4D5B">
        <w:rPr>
          <w:rFonts w:hAnsi="Times New Roman" w:ascii="Times New Roman"/>
          <w:szCs w:val="24"/>
        </w:rPr>
        <w:t>HAMER d.o.o. u stečaju, Čakovec, Marije Jurić-Zagorke 14, OIB: 66308082006</w:t>
      </w:r>
      <w:r w:rsidRPr="00326A9E">
        <w:rPr>
          <w:rFonts w:cs="Times New Roman" w:hAnsi="Times New Roman" w:ascii="Times New Roman"/>
          <w:szCs w:val="24"/>
        </w:rPr>
        <w:t xml:space="preserve">, zastupanom po stečajnom upravitelju </w:t>
      </w:r>
      <w:r w:rsidR="001D51CB">
        <w:rPr>
          <w:rFonts w:cs="Times New Roman" w:hAnsi="Times New Roman" w:ascii="Times New Roman"/>
          <w:szCs w:val="24"/>
        </w:rPr>
        <w:t>Stanku Makaru</w:t>
      </w:r>
      <w:r w:rsidRPr="00326A9E">
        <w:rPr>
          <w:rFonts w:cs="Times New Roman" w:hAnsi="Times New Roman" w:ascii="Times New Roman"/>
          <w:szCs w:val="24"/>
        </w:rPr>
        <w:t xml:space="preserve">, </w:t>
      </w:r>
      <w:r w:rsidR="005730A6">
        <w:rPr>
          <w:rFonts w:cs="Times New Roman" w:hAnsi="Times New Roman" w:ascii="Times New Roman"/>
          <w:szCs w:val="24"/>
        </w:rPr>
        <w:t>20</w:t>
      </w:r>
      <w:r w:rsidRPr="0030165C">
        <w:rPr>
          <w:rFonts w:cs="Times New Roman" w:hAnsi="Times New Roman" w:ascii="Times New Roman"/>
          <w:szCs w:val="24"/>
        </w:rPr>
        <w:t xml:space="preserve">. </w:t>
      </w:r>
      <w:r w:rsidR="002C052B">
        <w:rPr>
          <w:rFonts w:cs="Times New Roman" w:hAnsi="Times New Roman" w:ascii="Times New Roman"/>
          <w:szCs w:val="24"/>
        </w:rPr>
        <w:t>studenog</w:t>
      </w:r>
      <w:r w:rsidR="00D93355">
        <w:rPr>
          <w:rFonts w:cs="Times New Roman" w:hAnsi="Times New Roman" w:ascii="Times New Roman"/>
          <w:szCs w:val="24"/>
        </w:rPr>
        <w:t xml:space="preserve"> 2018</w:t>
      </w:r>
      <w:r w:rsidRPr="0030165C">
        <w:rPr>
          <w:rFonts w:cs="Times New Roman" w:hAnsi="Times New Roman" w:ascii="Times New Roman"/>
          <w:szCs w:val="24"/>
        </w:rPr>
        <w:t>.,</w:t>
      </w:r>
    </w:p>
    <w:p w:rsidRDefault="000254A1" w:rsidP="000254A1" w:rsidR="000254A1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0254A1" w:rsidP="000254A1" w:rsidR="000254A1">
      <w:pPr>
        <w:ind w:right="567" w:left="737"/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 i j e š i o    j e</w:t>
      </w:r>
    </w:p>
    <w:p w:rsidRDefault="000254A1" w:rsidP="005730A6" w:rsidR="000254A1">
      <w:pPr>
        <w:jc w:val="both"/>
        <w:rPr>
          <w:rFonts w:cs="Times New Roman" w:hAnsi="Times New Roman" w:ascii="Times New Roman"/>
          <w:b/>
          <w:szCs w:val="24"/>
        </w:rPr>
      </w:pPr>
    </w:p>
    <w:p w:rsidRDefault="00117AF8" w:rsidP="000A34AC" w:rsidR="000A34AC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</w:t>
      </w:r>
      <w:r w:rsidR="00BD2E5A">
        <w:rPr>
          <w:rFonts w:cs="Times New Roman" w:hAnsi="Times New Roman" w:ascii="Times New Roman"/>
        </w:rPr>
        <w:t>Nenad Mihaljević iz Njivica, Gromačine</w:t>
      </w:r>
      <w:r w:rsidR="00BB3A1F">
        <w:rPr>
          <w:rFonts w:cs="Times New Roman" w:hAnsi="Times New Roman" w:ascii="Times New Roman"/>
        </w:rPr>
        <w:t xml:space="preserve"> 20,</w:t>
      </w:r>
      <w:r w:rsidR="004A4A21">
        <w:rPr>
          <w:rFonts w:cs="Times New Roman" w:hAnsi="Times New Roman" w:ascii="Times New Roman"/>
        </w:rPr>
        <w:t xml:space="preserve"> OIB: </w:t>
      </w:r>
      <w:r w:rsidR="00BD2E5A">
        <w:rPr>
          <w:rFonts w:cs="Times New Roman" w:hAnsi="Times New Roman" w:ascii="Times New Roman"/>
        </w:rPr>
        <w:t>24222139318</w:t>
      </w:r>
      <w:r w:rsidRPr="00302C3A">
        <w:rPr>
          <w:rFonts w:cs="Times New Roman" w:hAnsi="Times New Roman" w:ascii="Times New Roman"/>
        </w:rPr>
        <w:t xml:space="preserve"> ponudi</w:t>
      </w:r>
      <w:r w:rsidR="004A4A21">
        <w:rPr>
          <w:rFonts w:cs="Times New Roman" w:hAnsi="Times New Roman" w:ascii="Times New Roman"/>
        </w:rPr>
        <w:t>o</w:t>
      </w:r>
      <w:r w:rsidRPr="00302C3A">
        <w:rPr>
          <w:rFonts w:cs="Times New Roman" w:hAnsi="Times New Roman" w:ascii="Times New Roman"/>
        </w:rPr>
        <w:t xml:space="preserve"> najveću cijenu i da su ispunjene pretpostavke da </w:t>
      </w:r>
      <w:r w:rsidR="004A4A21">
        <w:rPr>
          <w:rFonts w:cs="Times New Roman" w:hAnsi="Times New Roman" w:ascii="Times New Roman"/>
        </w:rPr>
        <w:t>mu</w:t>
      </w:r>
      <w:r w:rsidRPr="00302C3A">
        <w:rPr>
          <w:rFonts w:cs="Times New Roman" w:hAnsi="Times New Roman" w:ascii="Times New Roman"/>
        </w:rPr>
        <w:t xml:space="preserve"> se dosudi nekre</w:t>
      </w:r>
      <w:r w:rsidR="000A34AC">
        <w:rPr>
          <w:rFonts w:cs="Times New Roman" w:hAnsi="Times New Roman" w:ascii="Times New Roman"/>
        </w:rPr>
        <w:t xml:space="preserve">tnina stečajnog dužnika upisana </w:t>
      </w:r>
      <w:r w:rsidR="000A34AC">
        <w:t xml:space="preserve">u </w:t>
      </w:r>
      <w:r w:rsidR="000A34AC" w:rsidRPr="000A34AC">
        <w:rPr>
          <w:rFonts w:cs="Times New Roman" w:hAnsi="Times New Roman" w:ascii="Times New Roman"/>
        </w:rPr>
        <w:t>z.k. ul. 4367 k.o. Čakovec čestica br. 288/2/7 stambeno poslovna građevina Mihovljanska ulica površine 133 m</w:t>
      </w:r>
      <w:r w:rsidR="000A34AC" w:rsidRPr="000A34AC">
        <w:rPr>
          <w:rFonts w:cs="Times New Roman" w:hAnsi="Times New Roman" w:ascii="Times New Roman"/>
          <w:vertAlign w:val="superscript"/>
        </w:rPr>
        <w:t>2</w:t>
      </w:r>
      <w:r w:rsidR="000A34AC" w:rsidRPr="000A34AC">
        <w:rPr>
          <w:rFonts w:cs="Times New Roman" w:hAnsi="Times New Roman" w:ascii="Times New Roman"/>
        </w:rPr>
        <w:t>, zgrada Mihovljanska ulica 232 m</w:t>
      </w:r>
      <w:r w:rsidR="000A34AC" w:rsidRPr="000A34AC">
        <w:rPr>
          <w:rFonts w:cs="Times New Roman" w:hAnsi="Times New Roman" w:ascii="Times New Roman"/>
          <w:vertAlign w:val="superscript"/>
        </w:rPr>
        <w:t>2</w:t>
      </w:r>
      <w:r w:rsidR="000A34AC" w:rsidRPr="000A34AC">
        <w:rPr>
          <w:rFonts w:cs="Times New Roman" w:hAnsi="Times New Roman" w:ascii="Times New Roman"/>
        </w:rPr>
        <w:t xml:space="preserve"> i dvorište Mihovljanska ulica 554 m</w:t>
      </w:r>
      <w:r w:rsidR="000A34AC" w:rsidRPr="000A34AC">
        <w:rPr>
          <w:rFonts w:cs="Times New Roman" w:hAnsi="Times New Roman" w:ascii="Times New Roman"/>
          <w:vertAlign w:val="superscript"/>
        </w:rPr>
        <w:t>2</w:t>
      </w:r>
      <w:r w:rsidR="000A34AC" w:rsidRPr="000A34AC">
        <w:rPr>
          <w:rFonts w:cs="Times New Roman" w:hAnsi="Times New Roman" w:ascii="Times New Roman"/>
        </w:rPr>
        <w:t>,  ukupno 919 m</w:t>
      </w:r>
      <w:r w:rsidR="000A34AC" w:rsidRPr="000A34AC">
        <w:rPr>
          <w:rFonts w:cs="Times New Roman" w:hAnsi="Times New Roman" w:ascii="Times New Roman"/>
          <w:vertAlign w:val="superscript"/>
        </w:rPr>
        <w:t>2</w:t>
      </w:r>
      <w:r w:rsidR="000A34AC" w:rsidRPr="000A34AC">
        <w:rPr>
          <w:rFonts w:cs="Times New Roman" w:hAnsi="Times New Roman" w:ascii="Times New Roman"/>
        </w:rPr>
        <w:t>, u 1/1 dijela.</w:t>
      </w:r>
    </w:p>
    <w:p w:rsidRDefault="000A34AC" w:rsidP="000A34AC" w:rsidR="000A34AC" w:rsidRPr="000A34AC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117AF8" w:rsidP="00117AF8" w:rsidR="00117AF8" w:rsidRPr="00302C3A">
      <w:pPr>
        <w:pStyle w:val="Odlomakpopisa"/>
        <w:numPr>
          <w:ilvl w:val="0"/>
          <w:numId w:val="10"/>
        </w:numPr>
        <w:spacing w:lineRule="auto" w:line="276" w:after="200"/>
        <w:ind w:left="72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Nekretnina iz točke 1. izreka ovog rješenja dosuđuje </w:t>
      </w:r>
      <w:r>
        <w:rPr>
          <w:rFonts w:cs="Times New Roman" w:hAnsi="Times New Roman" w:ascii="Times New Roman"/>
        </w:rPr>
        <w:t xml:space="preserve">se </w:t>
      </w:r>
      <w:r w:rsidR="00F23526">
        <w:rPr>
          <w:rFonts w:cs="Times New Roman" w:hAnsi="Times New Roman" w:ascii="Times New Roman"/>
        </w:rPr>
        <w:t xml:space="preserve">Nenadu Mihaljeviću iz Njivica, </w:t>
      </w:r>
      <w:r w:rsidR="00BB3A1F">
        <w:rPr>
          <w:rFonts w:cs="Times New Roman" w:hAnsi="Times New Roman" w:ascii="Times New Roman"/>
        </w:rPr>
        <w:t>Gromačine 20</w:t>
      </w:r>
      <w:r w:rsidR="00F23526">
        <w:rPr>
          <w:rFonts w:cs="Times New Roman" w:hAnsi="Times New Roman" w:ascii="Times New Roman"/>
        </w:rPr>
        <w:t>, OIB: 24222139318</w:t>
      </w:r>
      <w:r w:rsidR="00F23526" w:rsidRPr="00302C3A">
        <w:rPr>
          <w:rFonts w:cs="Times New Roman" w:hAnsi="Times New Roman" w:ascii="Times New Roman"/>
        </w:rPr>
        <w:t xml:space="preserve"> </w:t>
      </w:r>
      <w:r w:rsidRPr="001C3251">
        <w:rPr>
          <w:rFonts w:cs="Times New Roman" w:hAnsi="Times New Roman" w:ascii="Times New Roman"/>
        </w:rPr>
        <w:t xml:space="preserve">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F23526">
        <w:rPr>
          <w:rFonts w:cs="Times New Roman" w:hAnsi="Times New Roman" w:ascii="Times New Roman"/>
        </w:rPr>
        <w:t>395.000</w:t>
      </w:r>
      <w:r w:rsidRPr="00302C3A">
        <w:rPr>
          <w:rFonts w:cs="Times New Roman" w:hAnsi="Times New Roman" w:ascii="Times New Roman"/>
        </w:rPr>
        <w:t>,00 kn.</w:t>
      </w:r>
    </w:p>
    <w:p w:rsidRDefault="00117AF8" w:rsidP="00117AF8" w:rsidR="00117AF8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117AF8" w:rsidP="00117AF8" w:rsidR="00117AF8" w:rsidRPr="008C4C35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8547BB">
        <w:rPr>
          <w:rFonts w:cs="Times New Roman" w:hAnsi="Times New Roman" w:ascii="Times New Roman"/>
        </w:rPr>
        <w:t>Nenadu Mihaljeviću</w:t>
      </w:r>
      <w:r w:rsidRPr="005F52AF">
        <w:rPr>
          <w:rFonts w:cs="Times New Roman" w:hAnsi="Times New Roman" w:ascii="Times New Roman"/>
        </w:rPr>
        <w:t xml:space="preserve"> da u roku od </w:t>
      </w:r>
      <w:r w:rsidR="00AB70C4">
        <w:rPr>
          <w:rFonts w:cs="Times New Roman" w:hAnsi="Times New Roman" w:ascii="Times New Roman"/>
        </w:rPr>
        <w:t>45</w:t>
      </w:r>
      <w:r w:rsidRPr="005F52AF">
        <w:rPr>
          <w:rFonts w:cs="Times New Roman" w:hAnsi="Times New Roman" w:ascii="Times New Roman"/>
        </w:rPr>
        <w:t xml:space="preserve"> dana od dana objave rješenja o dosudi na e-oglasnoj ploči suda uplati iznos preostale kupovnine od </w:t>
      </w:r>
      <w:r w:rsidR="00BB3A1F">
        <w:rPr>
          <w:rFonts w:cs="Times New Roman" w:hAnsi="Times New Roman" w:ascii="Times New Roman"/>
        </w:rPr>
        <w:t>*</w:t>
      </w:r>
      <w:r w:rsidR="008547BB">
        <w:rPr>
          <w:rFonts w:cs="Times New Roman" w:hAnsi="Times New Roman" w:ascii="Times New Roman"/>
        </w:rPr>
        <w:t>00</w:t>
      </w:r>
      <w:r w:rsidR="00107953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 w:rsidR="00107953">
        <w:rPr>
          <w:rFonts w:cs="Times New Roman" w:hAnsi="Times New Roman" w:ascii="Times New Roman"/>
        </w:rPr>
        <w:t>109</w:t>
      </w:r>
      <w:r w:rsidR="002169D8">
        <w:rPr>
          <w:rFonts w:cs="Times New Roman" w:hAnsi="Times New Roman" w:ascii="Times New Roman"/>
        </w:rPr>
        <w:t>100</w:t>
      </w:r>
      <w:r w:rsidRPr="008C4C35">
        <w:rPr>
          <w:rFonts w:cs="Times New Roman" w:hAnsi="Times New Roman" w:ascii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 w:hAnsi="Times New Roman" w:ascii="Times New Roman"/>
        </w:rPr>
        <w:t xml:space="preserve">nadmetanju – </w:t>
      </w:r>
      <w:r w:rsidR="002169D8">
        <w:rPr>
          <w:rFonts w:cs="Times New Roman" w:hAnsi="Times New Roman" w:ascii="Times New Roman"/>
        </w:rPr>
        <w:t>52876</w:t>
      </w:r>
      <w:r w:rsidRPr="005F52AF">
        <w:rPr>
          <w:rFonts w:cs="Times New Roman" w:hAnsi="Times New Roman" w:ascii="Times New Roman"/>
        </w:rPr>
        <w:t>.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117AF8" w:rsidP="00117AF8" w:rsidR="00117AF8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117AF8" w:rsidP="00117AF8" w:rsidR="00117AF8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117AF8" w:rsidP="00117AF8" w:rsidR="00117AF8" w:rsidRPr="008A277F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Nekretnina iz točke 1. ovog rješenja predati će se kupcu nakon što kupac u roku od </w:t>
      </w:r>
      <w:r w:rsidR="003074FF">
        <w:rPr>
          <w:rFonts w:cs="Times New Roman" w:hAnsi="Times New Roman" w:ascii="Times New Roman"/>
        </w:rPr>
        <w:t>45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>dana objave rješenja o dosudi na e-oglasnoj ploči suda</w:t>
      </w:r>
      <w:r w:rsidRPr="008A277F">
        <w:rPr>
          <w:rFonts w:cs="Times New Roman" w:hAnsi="Times New Roman" w:ascii="Times New Roman"/>
        </w:rPr>
        <w:t xml:space="preserve"> položi razliku kupovnine i nakon što ovo rješenje postane  pravomoćno. </w:t>
      </w:r>
    </w:p>
    <w:p w:rsidRDefault="00117AF8" w:rsidP="00117AF8" w:rsidR="00117AF8" w:rsidRPr="000E39B4">
      <w:pPr>
        <w:pStyle w:val="Odlomakpopisa"/>
        <w:jc w:val="both"/>
        <w:rPr>
          <w:color w:val="FF0000"/>
        </w:rPr>
      </w:pPr>
    </w:p>
    <w:p w:rsidRDefault="00117AF8" w:rsidP="00117AF8" w:rsidR="00117AF8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i nakon što kupac položi razliku kupovnine </w:t>
      </w:r>
      <w:r w:rsidRPr="00C531FC">
        <w:rPr>
          <w:rFonts w:cs="Times New Roman" w:hAnsi="Times New Roman" w:ascii="Times New Roman"/>
        </w:rPr>
        <w:t xml:space="preserve">Zemljišnoknjižni odjel </w:t>
      </w:r>
      <w:r w:rsidRPr="005F52AF">
        <w:rPr>
          <w:rFonts w:cs="Times New Roman" w:hAnsi="Times New Roman" w:ascii="Times New Roman"/>
        </w:rPr>
        <w:t xml:space="preserve">Općinskog suda u Čakovcu će u korist kupca </w:t>
      </w:r>
      <w:r w:rsidR="00D1203C">
        <w:rPr>
          <w:rFonts w:cs="Times New Roman" w:hAnsi="Times New Roman" w:ascii="Times New Roman"/>
        </w:rPr>
        <w:t xml:space="preserve">Nenad Mihaljević iz Njivica, </w:t>
      </w:r>
      <w:r w:rsidR="00BB3A1F">
        <w:rPr>
          <w:rFonts w:cs="Times New Roman" w:hAnsi="Times New Roman" w:ascii="Times New Roman"/>
        </w:rPr>
        <w:t xml:space="preserve">Gromačine 20, </w:t>
      </w:r>
      <w:r w:rsidR="00D1203C">
        <w:rPr>
          <w:rFonts w:cs="Times New Roman" w:hAnsi="Times New Roman" w:ascii="Times New Roman"/>
        </w:rPr>
        <w:t>OIB: 24222139318</w:t>
      </w:r>
      <w:r w:rsidR="00D1203C"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>upisati pravo vlasništva na nekretnini iz točke 1. izreke ovog rješenja</w:t>
      </w:r>
    </w:p>
    <w:p w:rsidRDefault="00117AF8" w:rsidP="00117AF8" w:rsidR="00117AF8" w:rsidRPr="007520DA">
      <w:pPr>
        <w:pStyle w:val="Odlomakpopisa"/>
        <w:rPr>
          <w:rFonts w:cs="Times New Roman" w:hAnsi="Times New Roman" w:ascii="Times New Roman"/>
        </w:rPr>
      </w:pPr>
    </w:p>
    <w:p w:rsidRDefault="00117AF8" w:rsidP="005730A6" w:rsidR="00117AF8" w:rsidRPr="005730A6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 nekretnini </w:t>
      </w:r>
      <w:r>
        <w:rPr>
          <w:rFonts w:cs="Times New Roman" w:hAnsi="Times New Roman" w:ascii="Times New Roman"/>
        </w:rPr>
        <w:t>iz točke 1. izreke ovog rješenja</w:t>
      </w:r>
      <w:r w:rsidRPr="007520DA">
        <w:rPr>
          <w:rFonts w:cs="Times New Roman" w:hAnsi="Times New Roman" w:ascii="Times New Roman"/>
        </w:rPr>
        <w:t xml:space="preserve"> određuje se brisanje </w:t>
      </w:r>
      <w:r>
        <w:rPr>
          <w:rFonts w:cs="Times New Roman" w:hAnsi="Times New Roman" w:ascii="Times New Roman"/>
        </w:rPr>
        <w:t xml:space="preserve">upisanih prava i tereta provedenih pod brojem </w:t>
      </w:r>
      <w:r w:rsidR="00D1203C">
        <w:rPr>
          <w:rFonts w:cs="Times New Roman" w:hAnsi="Times New Roman" w:ascii="Times New Roman"/>
        </w:rPr>
        <w:t>Z-7835/07</w:t>
      </w:r>
      <w:r w:rsidR="009B6930">
        <w:rPr>
          <w:rFonts w:cs="Times New Roman" w:hAnsi="Times New Roman" w:ascii="Times New Roman"/>
        </w:rPr>
        <w:t xml:space="preserve">, </w:t>
      </w:r>
      <w:r w:rsidRPr="005F52AF">
        <w:rPr>
          <w:rFonts w:cs="Times New Roman" w:hAnsi="Times New Roman" w:ascii="Times New Roman"/>
        </w:rPr>
        <w:t>Z-</w:t>
      </w:r>
      <w:r w:rsidR="001C7866">
        <w:rPr>
          <w:rFonts w:cs="Times New Roman" w:hAnsi="Times New Roman" w:ascii="Times New Roman"/>
        </w:rPr>
        <w:t>4417/2016</w:t>
      </w:r>
      <w:r w:rsidR="00D1203C">
        <w:rPr>
          <w:rFonts w:cs="Times New Roman" w:hAnsi="Times New Roman" w:ascii="Times New Roman"/>
        </w:rPr>
        <w:t>, Z-4749/16, Z-9368/16</w:t>
      </w:r>
      <w:r>
        <w:rPr>
          <w:rFonts w:cs="Times New Roman" w:hAnsi="Times New Roman" w:ascii="Times New Roman"/>
        </w:rPr>
        <w:t xml:space="preserve"> i Z-</w:t>
      </w:r>
      <w:r w:rsidR="001C7866">
        <w:rPr>
          <w:rFonts w:cs="Times New Roman" w:hAnsi="Times New Roman" w:ascii="Times New Roman"/>
        </w:rPr>
        <w:t>653/2018</w:t>
      </w:r>
      <w:r w:rsidR="00D1203C">
        <w:rPr>
          <w:rFonts w:cs="Times New Roman" w:hAnsi="Times New Roman" w:ascii="Times New Roman"/>
        </w:rPr>
        <w:t>,</w:t>
      </w:r>
      <w:r w:rsidRPr="005F52AF">
        <w:rPr>
          <w:rFonts w:cs="Times New Roman" w:hAnsi="Times New Roman" w:ascii="Times New Roman"/>
        </w:rPr>
        <w:t xml:space="preserve"> kao i brisanje zabilježbe rješenja o dosudi.</w:t>
      </w:r>
    </w:p>
    <w:p w:rsidRDefault="00117AF8" w:rsidP="00117AF8" w:rsidR="00117AF8" w:rsidRPr="007520DA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lastRenderedPageBreak/>
        <w:t xml:space="preserve">Nalaže se </w:t>
      </w:r>
      <w:r w:rsidRPr="007520DA">
        <w:rPr>
          <w:rFonts w:cs="Times New Roman" w:hAnsi="Times New Roman" w:ascii="Times New Roman"/>
        </w:rPr>
        <w:t xml:space="preserve">Zemljišnoknjižnom odjelu </w:t>
      </w:r>
      <w:r w:rsidRPr="005F52AF">
        <w:rPr>
          <w:rFonts w:cs="Times New Roman" w:hAnsi="Times New Roman" w:ascii="Times New Roman"/>
        </w:rPr>
        <w:t xml:space="preserve">Općinskog suda u Čakovcu zabilježba </w:t>
      </w:r>
      <w:r w:rsidRPr="007520DA">
        <w:rPr>
          <w:rFonts w:cs="Times New Roman" w:hAnsi="Times New Roman" w:ascii="Times New Roman"/>
        </w:rPr>
        <w:t xml:space="preserve">rješenja o dosudi odmah po primitku  ovog  rješenja. </w:t>
      </w:r>
    </w:p>
    <w:p w:rsidRDefault="00117AF8" w:rsidP="00117AF8" w:rsidR="00117AF8" w:rsidRPr="007520DA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>
      <w:pPr>
        <w:pStyle w:val="Odlomakpopisa"/>
        <w:numPr>
          <w:ilvl w:val="0"/>
          <w:numId w:val="10"/>
        </w:numPr>
        <w:spacing w:after="200"/>
        <w:ind w:left="72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Zemljišnoknjižnom odjelu </w:t>
      </w:r>
      <w:r w:rsidRPr="00E91980">
        <w:rPr>
          <w:rFonts w:cs="Times New Roman" w:hAnsi="Times New Roman" w:ascii="Times New Roman"/>
        </w:rPr>
        <w:t xml:space="preserve">Općinskog suda u Čakovcu upis </w:t>
      </w:r>
      <w:r w:rsidRPr="007520DA">
        <w:rPr>
          <w:rFonts w:cs="Times New Roman" w:hAnsi="Times New Roman" w:ascii="Times New Roman"/>
        </w:rPr>
        <w:t xml:space="preserve">prava  vlasništva na nekretnini  iz točke 1. izreke ovog rješenja za korist </w:t>
      </w:r>
      <w:r w:rsidR="00D1203C">
        <w:rPr>
          <w:rFonts w:cs="Times New Roman" w:hAnsi="Times New Roman" w:ascii="Times New Roman"/>
        </w:rPr>
        <w:t xml:space="preserve">Nenad Mihaljević iz Njivica, </w:t>
      </w:r>
      <w:r w:rsidR="00BB3A1F">
        <w:rPr>
          <w:rFonts w:cs="Times New Roman" w:hAnsi="Times New Roman" w:ascii="Times New Roman"/>
        </w:rPr>
        <w:t xml:space="preserve">Gromačine 20, </w:t>
      </w:r>
      <w:r w:rsidR="00D1203C">
        <w:rPr>
          <w:rFonts w:cs="Times New Roman" w:hAnsi="Times New Roman" w:ascii="Times New Roman"/>
        </w:rPr>
        <w:t>OIB: 24222139318</w:t>
      </w:r>
      <w:r w:rsidR="00D1203C"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117AF8" w:rsidP="00117AF8" w:rsidR="00117AF8" w:rsidRPr="00236770">
      <w:pPr>
        <w:pStyle w:val="Odlomakpopisa"/>
        <w:rPr>
          <w:rFonts w:cs="Times New Roman" w:hAnsi="Times New Roman" w:ascii="Times New Roman"/>
        </w:rPr>
      </w:pPr>
    </w:p>
    <w:p w:rsidRDefault="00117AF8" w:rsidP="00117AF8" w:rsidR="00117AF8" w:rsidRPr="00236770">
      <w:pPr>
        <w:pStyle w:val="Odlomakpopisa"/>
        <w:numPr>
          <w:ilvl w:val="0"/>
          <w:numId w:val="10"/>
        </w:numPr>
        <w:ind w:left="720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Nalaže se 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odjelu Općinskog suda u Čakovcu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</w:p>
    <w:p w:rsidRDefault="00117AF8" w:rsidP="005730A6" w:rsidR="00117AF8" w:rsidRPr="005730A6">
      <w:pPr>
        <w:rPr>
          <w:rFonts w:cs="Times New Roman" w:hAnsi="Times New Roman" w:ascii="Times New Roman"/>
        </w:rPr>
      </w:pP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dostavila sudu </w:t>
      </w:r>
      <w:r w:rsidR="00BE7C5A">
        <w:rPr>
          <w:rFonts w:cs="Times New Roman" w:hAnsi="Times New Roman" w:ascii="Times New Roman"/>
        </w:rPr>
        <w:t>12. studenog</w:t>
      </w:r>
      <w:r>
        <w:rPr>
          <w:rFonts w:cs="Times New Roman" w:hAnsi="Times New Roman" w:ascii="Times New Roman"/>
        </w:rPr>
        <w:t xml:space="preserve"> 2018. izvještaj o provedenoj elektroničkoj javnoj dražbi (identifikator nadmetanja </w:t>
      </w:r>
      <w:r w:rsidR="00E23F0D">
        <w:rPr>
          <w:rFonts w:cs="Times New Roman" w:hAnsi="Times New Roman" w:ascii="Times New Roman"/>
        </w:rPr>
        <w:t>10910</w:t>
      </w:r>
      <w:r>
        <w:rPr>
          <w:rFonts w:cs="Times New Roman" w:hAnsi="Times New Roman" w:ascii="Times New Roman"/>
        </w:rPr>
        <w:t xml:space="preserve">) od </w:t>
      </w:r>
      <w:r w:rsidR="00BE7C5A">
        <w:rPr>
          <w:rFonts w:cs="Times New Roman" w:hAnsi="Times New Roman" w:ascii="Times New Roman"/>
        </w:rPr>
        <w:t>2</w:t>
      </w:r>
      <w:r w:rsidR="00BD1A1A">
        <w:rPr>
          <w:rFonts w:cs="Times New Roman" w:hAnsi="Times New Roman" w:ascii="Times New Roman"/>
        </w:rPr>
        <w:t xml:space="preserve">. </w:t>
      </w:r>
      <w:r w:rsidR="00BE7C5A">
        <w:rPr>
          <w:rFonts w:cs="Times New Roman" w:hAnsi="Times New Roman" w:ascii="Times New Roman"/>
        </w:rPr>
        <w:t>studenog</w:t>
      </w:r>
      <w:r>
        <w:rPr>
          <w:rFonts w:cs="Times New Roman" w:hAnsi="Times New Roman" w:ascii="Times New Roman"/>
        </w:rPr>
        <w:t xml:space="preserve"> 2018</w:t>
      </w:r>
      <w:r w:rsidRPr="00E93206">
        <w:rPr>
          <w:rFonts w:cs="Times New Roman" w:hAnsi="Times New Roman" w:ascii="Times New Roman"/>
        </w:rPr>
        <w:t>., Klasa: O/110-10/1</w:t>
      </w:r>
      <w:r>
        <w:rPr>
          <w:rFonts w:cs="Times New Roman" w:hAnsi="Times New Roman" w:ascii="Times New Roman"/>
        </w:rPr>
        <w:t>7</w:t>
      </w:r>
      <w:r w:rsidRPr="00E93206">
        <w:rPr>
          <w:rFonts w:cs="Times New Roman" w:hAnsi="Times New Roman" w:ascii="Times New Roman"/>
        </w:rPr>
        <w:t>-01/</w:t>
      </w:r>
      <w:r w:rsidR="00BD1A1A">
        <w:rPr>
          <w:rFonts w:cs="Times New Roman" w:hAnsi="Times New Roman" w:ascii="Times New Roman"/>
        </w:rPr>
        <w:t>1066</w:t>
      </w:r>
      <w:r>
        <w:rPr>
          <w:rFonts w:cs="Times New Roman" w:hAnsi="Times New Roman" w:ascii="Times New Roman"/>
        </w:rPr>
        <w:t>, Ur. br.: 07</w:t>
      </w:r>
      <w:r w:rsidRPr="00E93206">
        <w:rPr>
          <w:rFonts w:cs="Times New Roman" w:hAnsi="Times New Roman" w:ascii="Times New Roman"/>
        </w:rPr>
        <w:t>-</w:t>
      </w:r>
      <w:r w:rsidR="00D1203C">
        <w:rPr>
          <w:rFonts w:cs="Times New Roman" w:hAnsi="Times New Roman" w:ascii="Times New Roman"/>
        </w:rPr>
        <w:t>01-18-110</w:t>
      </w:r>
      <w:r w:rsidRPr="00E93206">
        <w:rPr>
          <w:rFonts w:cs="Times New Roman" w:hAnsi="Times New Roman" w:ascii="Times New Roman"/>
        </w:rPr>
        <w:t xml:space="preserve">, kojim je obavijestila sud da je za nekretninu </w:t>
      </w:r>
      <w:r>
        <w:rPr>
          <w:rFonts w:cs="Times New Roman" w:hAnsi="Times New Roman" w:ascii="Times New Roman"/>
        </w:rPr>
        <w:t>iz točke</w:t>
      </w:r>
      <w:r w:rsidRPr="00E93206">
        <w:rPr>
          <w:rFonts w:cs="Times New Roman" w:hAnsi="Times New Roman" w:ascii="Times New Roman"/>
        </w:rPr>
        <w:t xml:space="preserve"> 1. izreke ovog rješenja o dosudi nadmetanje </w:t>
      </w:r>
      <w:r w:rsidRPr="0071166B">
        <w:rPr>
          <w:rFonts w:cs="Times New Roman" w:hAnsi="Times New Roman" w:ascii="Times New Roman"/>
        </w:rPr>
        <w:t xml:space="preserve">završeno </w:t>
      </w:r>
      <w:r w:rsidR="00BE7C5A">
        <w:rPr>
          <w:rFonts w:cs="Times New Roman" w:hAnsi="Times New Roman" w:ascii="Times New Roman"/>
        </w:rPr>
        <w:t>31. listopada</w:t>
      </w:r>
      <w:r w:rsidRPr="0071166B">
        <w:rPr>
          <w:rFonts w:cs="Times New Roman" w:hAnsi="Times New Roman" w:ascii="Times New Roman"/>
        </w:rPr>
        <w:t xml:space="preserve"> 2018.</w:t>
      </w:r>
      <w:r w:rsidR="00BD1A1A">
        <w:rPr>
          <w:rFonts w:cs="Times New Roman" w:hAnsi="Times New Roman" w:ascii="Times New Roman"/>
        </w:rPr>
        <w:t xml:space="preserve"> u 23:59:59</w:t>
      </w:r>
      <w:r w:rsidRPr="0071166B">
        <w:rPr>
          <w:rFonts w:cs="Times New Roman" w:hAnsi="Times New Roman" w:ascii="Times New Roman"/>
        </w:rPr>
        <w:t xml:space="preserve"> i </w:t>
      </w:r>
      <w:r w:rsidRPr="00E93206">
        <w:rPr>
          <w:rFonts w:cs="Times New Roman" w:hAnsi="Times New Roman" w:ascii="Times New Roman"/>
        </w:rPr>
        <w:t xml:space="preserve">da je najvišu ponudu na elektroničkoj javnoj dražbi </w:t>
      </w:r>
      <w:r w:rsidRPr="007E45B2">
        <w:rPr>
          <w:rFonts w:cs="Times New Roman" w:hAnsi="Times New Roman" w:ascii="Times New Roman"/>
        </w:rPr>
        <w:t>da</w:t>
      </w:r>
      <w:r w:rsidR="00D1203C">
        <w:rPr>
          <w:rFonts w:cs="Times New Roman" w:hAnsi="Times New Roman" w:ascii="Times New Roman"/>
        </w:rPr>
        <w:t>o</w:t>
      </w:r>
      <w:r w:rsidRPr="007E45B2">
        <w:rPr>
          <w:rFonts w:cs="Times New Roman" w:hAnsi="Times New Roman" w:ascii="Times New Roman"/>
        </w:rPr>
        <w:t xml:space="preserve"> </w:t>
      </w:r>
      <w:r w:rsidR="00D1203C">
        <w:rPr>
          <w:rFonts w:cs="Times New Roman" w:hAnsi="Times New Roman" w:ascii="Times New Roman"/>
        </w:rPr>
        <w:t>Nenad Mihaljević</w:t>
      </w:r>
      <w:r w:rsidRPr="007E45B2">
        <w:rPr>
          <w:rFonts w:cs="Times New Roman" w:hAnsi="Times New Roman" w:ascii="Times New Roman"/>
        </w:rPr>
        <w:t xml:space="preserve"> u iznosu od </w:t>
      </w:r>
      <w:r w:rsidR="00D1203C">
        <w:rPr>
          <w:rFonts w:cs="Times New Roman" w:hAnsi="Times New Roman" w:ascii="Times New Roman"/>
        </w:rPr>
        <w:t>395.000</w:t>
      </w:r>
      <w:r w:rsidRPr="007E45B2">
        <w:rPr>
          <w:rFonts w:cs="Times New Roman" w:hAnsi="Times New Roman" w:ascii="Times New Roman"/>
        </w:rPr>
        <w:t xml:space="preserve">,00 kn, a </w:t>
      </w:r>
      <w:r w:rsidRPr="00E93206">
        <w:rPr>
          <w:rFonts w:cs="Times New Roman" w:hAnsi="Times New Roman" w:ascii="Times New Roman"/>
        </w:rPr>
        <w:t>čija je ponuda valjana</w:t>
      </w:r>
      <w:r>
        <w:rPr>
          <w:rFonts w:cs="Times New Roman" w:hAnsi="Times New Roman" w:ascii="Times New Roman"/>
        </w:rPr>
        <w:t>.</w:t>
      </w:r>
    </w:p>
    <w:p w:rsidRDefault="00BD1A1A" w:rsidP="00117AF8" w:rsidR="00BD1A1A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  <w:r w:rsidRPr="00EC2C59">
        <w:rPr>
          <w:rFonts w:cs="Times New Roman" w:hAnsi="Times New Roman" w:ascii="Times New Roman"/>
        </w:rPr>
        <w:t xml:space="preserve">Osim </w:t>
      </w:r>
      <w:r w:rsidR="009E7747">
        <w:rPr>
          <w:rFonts w:cs="Times New Roman" w:hAnsi="Times New Roman" w:ascii="Times New Roman"/>
        </w:rPr>
        <w:t>Nenada Mihaljevića</w:t>
      </w:r>
      <w:r>
        <w:rPr>
          <w:rFonts w:cs="Times New Roman" w:hAnsi="Times New Roman" w:ascii="Times New Roman"/>
        </w:rPr>
        <w:t xml:space="preserve"> u nadmetanju </w:t>
      </w:r>
      <w:r w:rsidR="00BE7C5A">
        <w:rPr>
          <w:rFonts w:cs="Times New Roman" w:hAnsi="Times New Roman" w:ascii="Times New Roman"/>
        </w:rPr>
        <w:t>su</w:t>
      </w:r>
      <w:r>
        <w:rPr>
          <w:rFonts w:cs="Times New Roman" w:hAnsi="Times New Roman" w:ascii="Times New Roman"/>
        </w:rPr>
        <w:t xml:space="preserve"> sudjelova</w:t>
      </w:r>
      <w:r w:rsidR="00BE7C5A">
        <w:rPr>
          <w:rFonts w:cs="Times New Roman" w:hAnsi="Times New Roman" w:ascii="Times New Roman"/>
        </w:rPr>
        <w:t>li</w:t>
      </w:r>
      <w:r w:rsidR="00BD1A1A">
        <w:rPr>
          <w:rFonts w:cs="Times New Roman" w:hAnsi="Times New Roman" w:ascii="Times New Roman"/>
        </w:rPr>
        <w:t xml:space="preserve"> i</w:t>
      </w:r>
      <w:r w:rsidRPr="00EC2C59">
        <w:rPr>
          <w:rFonts w:cs="Times New Roman" w:hAnsi="Times New Roman" w:ascii="Times New Roman"/>
        </w:rPr>
        <w:t xml:space="preserve"> </w:t>
      </w:r>
      <w:r w:rsidR="009E7747">
        <w:rPr>
          <w:rFonts w:cs="Times New Roman" w:hAnsi="Times New Roman" w:ascii="Times New Roman"/>
        </w:rPr>
        <w:t>Saša Silaj iz Čakovca</w:t>
      </w:r>
      <w:r w:rsidRPr="00EC2C59">
        <w:rPr>
          <w:rFonts w:cs="Times New Roman" w:hAnsi="Times New Roman" w:ascii="Times New Roman"/>
        </w:rPr>
        <w:t xml:space="preserve"> s najvišom valjanom ponudom od </w:t>
      </w:r>
      <w:r w:rsidR="009E7747">
        <w:rPr>
          <w:rFonts w:cs="Times New Roman" w:hAnsi="Times New Roman" w:ascii="Times New Roman"/>
        </w:rPr>
        <w:t>335.000,00</w:t>
      </w:r>
      <w:r>
        <w:rPr>
          <w:rFonts w:cs="Times New Roman" w:hAnsi="Times New Roman" w:ascii="Times New Roman"/>
        </w:rPr>
        <w:t xml:space="preserve"> kn</w:t>
      </w:r>
      <w:r w:rsidR="009E7747">
        <w:rPr>
          <w:rFonts w:cs="Times New Roman" w:hAnsi="Times New Roman" w:ascii="Times New Roman"/>
        </w:rPr>
        <w:t>, Ivan Sebastian Mikac iz Varaždina s najvišom valjanom ponudom od 350.000,00 kn</w:t>
      </w:r>
      <w:r w:rsidR="00BB3A1F">
        <w:rPr>
          <w:rFonts w:cs="Times New Roman" w:hAnsi="Times New Roman" w:ascii="Times New Roman"/>
        </w:rPr>
        <w:t>,</w:t>
      </w:r>
      <w:r w:rsidR="009E7747">
        <w:rPr>
          <w:rFonts w:cs="Times New Roman" w:hAnsi="Times New Roman" w:ascii="Times New Roman"/>
        </w:rPr>
        <w:t xml:space="preserve"> Josip Golubić iz Donjeg Kućana s najvišom valjanom ponudom od 365.000,00 kn, Granosta d.o.o. Čakovec</w:t>
      </w:r>
      <w:r w:rsidR="009E7747" w:rsidRPr="009E7747">
        <w:rPr>
          <w:rFonts w:cs="Times New Roman" w:hAnsi="Times New Roman" w:ascii="Times New Roman"/>
        </w:rPr>
        <w:t xml:space="preserve"> </w:t>
      </w:r>
      <w:r w:rsidR="009E7747">
        <w:rPr>
          <w:rFonts w:cs="Times New Roman" w:hAnsi="Times New Roman" w:ascii="Times New Roman"/>
        </w:rPr>
        <w:t>s najvišom valjanom ponudom od 370.000,00 kn, Patent projekt d.o.o. iz Šenkovca</w:t>
      </w:r>
      <w:r w:rsidR="009E7747" w:rsidRPr="009E7747">
        <w:rPr>
          <w:rFonts w:cs="Times New Roman" w:hAnsi="Times New Roman" w:ascii="Times New Roman"/>
        </w:rPr>
        <w:t xml:space="preserve"> </w:t>
      </w:r>
      <w:r w:rsidR="009E7747">
        <w:rPr>
          <w:rFonts w:cs="Times New Roman" w:hAnsi="Times New Roman" w:ascii="Times New Roman"/>
        </w:rPr>
        <w:t>s najvišom valjanom ponudom od 380.000,00 kn i Anita Strniščak iz Šenkovca</w:t>
      </w:r>
      <w:r w:rsidR="009E7747" w:rsidRPr="009E7747">
        <w:rPr>
          <w:rFonts w:cs="Times New Roman" w:hAnsi="Times New Roman" w:ascii="Times New Roman"/>
        </w:rPr>
        <w:t xml:space="preserve"> </w:t>
      </w:r>
      <w:r w:rsidR="009E7747">
        <w:rPr>
          <w:rFonts w:cs="Times New Roman" w:hAnsi="Times New Roman" w:ascii="Times New Roman"/>
        </w:rPr>
        <w:t>s najvišom valjanom ponudom od 385.000,00 kn.</w:t>
      </w:r>
    </w:p>
    <w:p w:rsidRDefault="00437718" w:rsidP="00117AF8" w:rsidR="00437718">
      <w:pPr>
        <w:ind w:firstLine="708"/>
        <w:jc w:val="both"/>
        <w:rPr>
          <w:rFonts w:cs="Times New Roman" w:hAnsi="Times New Roman" w:ascii="Times New Roman"/>
        </w:rPr>
      </w:pPr>
    </w:p>
    <w:p w:rsidRDefault="009D1DB0" w:rsidP="009D1DB0" w:rsidR="009D1DB0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Enigma design d.o.o.</w:t>
      </w:r>
      <w:r w:rsidR="00C2770C">
        <w:rPr>
          <w:rFonts w:cs="Times New Roman" w:hAnsi="Times New Roman" w:ascii="Times New Roman"/>
        </w:rPr>
        <w:t xml:space="preserve"> Čakovec</w:t>
      </w:r>
      <w:r>
        <w:rPr>
          <w:rFonts w:cs="Times New Roman" w:hAnsi="Times New Roman" w:ascii="Times New Roman"/>
        </w:rPr>
        <w:t xml:space="preserve"> u iznosu od 410.000,00 kn je odbijena budući je istekao rok za predaju ponuda obzirom je ponuda predana 1. studenog 2018. u 00:00:09, a završetak nadmetanja je bio 31. listopada 2018</w:t>
      </w:r>
      <w:r w:rsidRPr="00EC2C59">
        <w:rPr>
          <w:rFonts w:cs="Times New Roman" w:hAnsi="Times New Roman" w:ascii="Times New Roman"/>
        </w:rPr>
        <w:t>. u 23:59:59.</w:t>
      </w:r>
    </w:p>
    <w:p w:rsidRDefault="009D1DB0" w:rsidP="009D1DB0" w:rsidR="009D1DB0">
      <w:pPr>
        <w:ind w:firstLine="708"/>
        <w:jc w:val="both"/>
        <w:rPr>
          <w:rFonts w:cs="Times New Roman" w:hAnsi="Times New Roman" w:ascii="Times New Roman"/>
        </w:rPr>
      </w:pPr>
    </w:p>
    <w:p w:rsidRDefault="00C2770C" w:rsidP="00C2770C" w:rsidR="00C2770C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Vladimira Mastena iz Nedelišća u iznosu od 410.000,00 kn je odbijena budući je istekao rok za predaju ponuda obzirom je ponuda predana 1. studenog 2018. u 00:00:07, a završetak nadmetanja je bio 31. listopada 2018</w:t>
      </w:r>
      <w:r w:rsidRPr="00EC2C59">
        <w:rPr>
          <w:rFonts w:cs="Times New Roman" w:hAnsi="Times New Roman" w:ascii="Times New Roman"/>
        </w:rPr>
        <w:t>. u 23:59:59.</w:t>
      </w:r>
    </w:p>
    <w:p w:rsidRDefault="00392F52" w:rsidP="00C2770C" w:rsidR="00392F52">
      <w:pPr>
        <w:ind w:firstLine="708"/>
        <w:jc w:val="both"/>
        <w:rPr>
          <w:rFonts w:cs="Times New Roman" w:hAnsi="Times New Roman" w:ascii="Times New Roman"/>
        </w:rPr>
      </w:pPr>
    </w:p>
    <w:p w:rsidRDefault="00392F52" w:rsidP="00C2770C" w:rsidR="00392F52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Saše Silaja u iznosu od 370.000,00 kn je nevažeća/nevaljana ponuda budući je valjana ponuda istog iznosa već evidentirana u sustavu.</w:t>
      </w:r>
    </w:p>
    <w:p w:rsidRDefault="007E67BE" w:rsidP="00C2770C" w:rsidR="007E67BE">
      <w:pPr>
        <w:ind w:firstLine="708"/>
        <w:jc w:val="both"/>
        <w:rPr>
          <w:rFonts w:cs="Times New Roman" w:hAnsi="Times New Roman" w:ascii="Times New Roman"/>
        </w:rPr>
      </w:pP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Granosta d.o.o. u iznosu od 395.000,00 kn je nevažeća/nevaljana ponuda budući je valjana ponuda istog iznosa već evidentirana u sustavu.</w:t>
      </w: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Vesne Matulić u iznosu od 395.000,00 kn je nevažeća/nevaljana ponuda budući je valjana ponuda istog iznosa već evidentirana u sustavu.</w:t>
      </w:r>
    </w:p>
    <w:p w:rsidRDefault="00BB3A1F" w:rsidP="007E67BE" w:rsidR="00BB3A1F">
      <w:pPr>
        <w:ind w:firstLine="708"/>
        <w:jc w:val="both"/>
        <w:rPr>
          <w:rFonts w:cs="Times New Roman" w:hAnsi="Times New Roman" w:ascii="Times New Roman"/>
        </w:rPr>
      </w:pP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Enigma design d.o.o. u iznosu od 380.000,00 kn je nevažeća/nevaljana ponuda budući je valjana ponuda istog iznosa već evidentirana u sustavu.</w:t>
      </w: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Ponuda Marije Rogina u iznosu od 380.000,00 kn je nevažeća/nevaljana ponuda budući je valjana ponuda istog iznosa već evidentirana u sustavu.</w:t>
      </w: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Vladimira Mastena u iznosu od 380.000,00 kn je nevažeća/nevaljana ponuda budući je valjana ponuda istog iznosa već evidentirana u sustavu.</w:t>
      </w: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Vladimira Krajcera u iznosu od 380.000,00 kn je nevažeća/nevaljana ponuda budući je valjana ponuda istog iznosa već evidentirana u sustavu.</w:t>
      </w:r>
    </w:p>
    <w:p w:rsidRDefault="007E67BE" w:rsidP="007E67BE" w:rsidR="007E67BE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Sud je utvrdio </w:t>
      </w:r>
      <w:r w:rsidRPr="00DD3002">
        <w:rPr>
          <w:rFonts w:cs="Times New Roman" w:hAnsi="Times New Roman" w:ascii="Times New Roman"/>
        </w:rPr>
        <w:t xml:space="preserve">da je </w:t>
      </w:r>
      <w:r w:rsidR="00FA6A57">
        <w:rPr>
          <w:rFonts w:cs="Times New Roman" w:hAnsi="Times New Roman" w:ascii="Times New Roman"/>
        </w:rPr>
        <w:t>Nenad Mihaljević</w:t>
      </w:r>
      <w:r w:rsidRPr="00FB365F">
        <w:rPr>
          <w:rFonts w:cs="Times New Roman" w:hAnsi="Times New Roman" w:ascii="Times New Roman"/>
        </w:rPr>
        <w:t xml:space="preserve"> ponudi</w:t>
      </w:r>
      <w:r w:rsidR="00FA6A57">
        <w:rPr>
          <w:rFonts w:cs="Times New Roman" w:hAnsi="Times New Roman" w:ascii="Times New Roman"/>
        </w:rPr>
        <w:t>o</w:t>
      </w:r>
      <w:r w:rsidRPr="00FB365F">
        <w:rPr>
          <w:rFonts w:cs="Times New Roman" w:hAnsi="Times New Roman" w:ascii="Times New Roman"/>
        </w:rPr>
        <w:t xml:space="preserve"> najveću cijenu jer je za nekretninu iz točke 1. rješenja o dosudi ponudi</w:t>
      </w:r>
      <w:r w:rsidR="00FA6A57">
        <w:rPr>
          <w:rFonts w:cs="Times New Roman" w:hAnsi="Times New Roman" w:ascii="Times New Roman"/>
        </w:rPr>
        <w:t>o</w:t>
      </w:r>
      <w:r w:rsidRPr="00FB365F">
        <w:rPr>
          <w:rFonts w:cs="Times New Roman" w:hAnsi="Times New Roman" w:ascii="Times New Roman"/>
        </w:rPr>
        <w:t xml:space="preserve"> cijenu u iznosu od </w:t>
      </w:r>
      <w:r w:rsidR="00FA6A57">
        <w:rPr>
          <w:rFonts w:cs="Times New Roman" w:hAnsi="Times New Roman" w:ascii="Times New Roman"/>
        </w:rPr>
        <w:t>395.000</w:t>
      </w:r>
      <w:r w:rsidR="00460D8D">
        <w:rPr>
          <w:rFonts w:cs="Times New Roman" w:hAnsi="Times New Roman" w:ascii="Times New Roman"/>
        </w:rPr>
        <w:t>,00</w:t>
      </w:r>
      <w:r w:rsidRPr="00FB365F">
        <w:rPr>
          <w:rFonts w:cs="Times New Roman" w:hAnsi="Times New Roman" w:ascii="Times New Roman"/>
        </w:rPr>
        <w:t xml:space="preserve"> kn i da su ispunjene pretpostavke da </w:t>
      </w:r>
      <w:r w:rsidR="00FA6A57">
        <w:rPr>
          <w:rFonts w:cs="Times New Roman" w:hAnsi="Times New Roman" w:ascii="Times New Roman"/>
        </w:rPr>
        <w:t>mu</w:t>
      </w:r>
      <w:r w:rsidRPr="00FB365F">
        <w:rPr>
          <w:rFonts w:cs="Times New Roman" w:hAnsi="Times New Roman" w:ascii="Times New Roman"/>
        </w:rPr>
        <w:t xml:space="preserve"> se nekretnina dosudi.</w:t>
      </w:r>
    </w:p>
    <w:p w:rsidRDefault="00117AF8" w:rsidP="00117AF8" w:rsidR="00117AF8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 w:rsidRPr="00FB365F">
      <w:pPr>
        <w:ind w:firstLine="720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Kupac je uplatio iznos jamčevine od </w:t>
      </w:r>
      <w:r w:rsidR="00FA6A57">
        <w:rPr>
          <w:rFonts w:cs="Times New Roman" w:hAnsi="Times New Roman" w:ascii="Times New Roman"/>
        </w:rPr>
        <w:t>4</w:t>
      </w:r>
      <w:r w:rsidR="00460D8D">
        <w:rPr>
          <w:rFonts w:cs="Times New Roman" w:hAnsi="Times New Roman" w:ascii="Times New Roman"/>
        </w:rPr>
        <w:t>00</w:t>
      </w:r>
      <w:r w:rsidR="00215A04">
        <w:rPr>
          <w:rFonts w:cs="Times New Roman" w:hAnsi="Times New Roman" w:ascii="Times New Roman"/>
        </w:rPr>
        <w:t>.</w:t>
      </w:r>
      <w:r w:rsidRPr="00FB365F">
        <w:rPr>
          <w:rFonts w:cs="Times New Roman" w:hAnsi="Times New Roman" w:ascii="Times New Roman"/>
        </w:rPr>
        <w:t>00,00 kuna, te  stog</w:t>
      </w:r>
      <w:r>
        <w:rPr>
          <w:rFonts w:cs="Times New Roman" w:hAnsi="Times New Roman" w:ascii="Times New Roman"/>
        </w:rPr>
        <w:t>a</w:t>
      </w:r>
      <w:r w:rsidRPr="00FB365F">
        <w:rPr>
          <w:rFonts w:cs="Times New Roman" w:hAnsi="Times New Roman" w:ascii="Times New Roman"/>
        </w:rPr>
        <w:t xml:space="preserve">  mora uplatiti  razliku  kupovnine u  iznosu od </w:t>
      </w:r>
      <w:r w:rsidR="00FA6A57">
        <w:rPr>
          <w:rFonts w:cs="Times New Roman" w:hAnsi="Times New Roman" w:ascii="Times New Roman"/>
        </w:rPr>
        <w:t>355.000</w:t>
      </w:r>
      <w:r w:rsidRPr="00FB365F">
        <w:rPr>
          <w:rFonts w:cs="Times New Roman" w:hAnsi="Times New Roman" w:ascii="Times New Roman"/>
        </w:rPr>
        <w:t>,00 kn.</w:t>
      </w:r>
    </w:p>
    <w:p w:rsidRDefault="00117AF8" w:rsidP="00117AF8" w:rsidR="00117AF8" w:rsidRPr="00FB365F">
      <w:pPr>
        <w:ind w:firstLine="720"/>
        <w:jc w:val="both"/>
        <w:rPr>
          <w:rFonts w:cs="Times New Roman" w:hAnsi="Times New Roman" w:ascii="Times New Roman"/>
        </w:rPr>
      </w:pPr>
    </w:p>
    <w:p w:rsidRDefault="00117AF8" w:rsidP="00117AF8" w:rsidR="00117AF8" w:rsidRPr="00FB365F">
      <w:pPr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ab/>
        <w:t xml:space="preserve">Nekretnina će se predati kupcu nakon što </w:t>
      </w:r>
      <w:r w:rsidR="00CC5F7D">
        <w:rPr>
          <w:rFonts w:cs="Times New Roman" w:hAnsi="Times New Roman" w:ascii="Times New Roman"/>
        </w:rPr>
        <w:t xml:space="preserve">kupac </w:t>
      </w:r>
      <w:r w:rsidRPr="00FB365F">
        <w:rPr>
          <w:rFonts w:cs="Times New Roman" w:hAnsi="Times New Roman" w:ascii="Times New Roman"/>
        </w:rPr>
        <w:t xml:space="preserve">u roku od </w:t>
      </w:r>
      <w:r w:rsidR="005813D3">
        <w:rPr>
          <w:rFonts w:cs="Times New Roman" w:hAnsi="Times New Roman" w:ascii="Times New Roman"/>
        </w:rPr>
        <w:t>45</w:t>
      </w:r>
      <w:r w:rsidRPr="00FB365F">
        <w:rPr>
          <w:rFonts w:cs="Times New Roman" w:hAnsi="Times New Roman" w:ascii="Times New Roman"/>
        </w:rPr>
        <w:t xml:space="preserve"> dana od dana objave rješenja o dosudi na e-oglasnoj ploči položi razliku  kupovnine u  iznosu od </w:t>
      </w:r>
      <w:r w:rsidR="00FA6A57">
        <w:rPr>
          <w:rFonts w:cs="Times New Roman" w:hAnsi="Times New Roman" w:ascii="Times New Roman"/>
        </w:rPr>
        <w:t>355.000</w:t>
      </w:r>
      <w:r w:rsidRPr="00FB365F">
        <w:rPr>
          <w:rFonts w:cs="Times New Roman" w:hAnsi="Times New Roman" w:ascii="Times New Roman"/>
        </w:rPr>
        <w:t>,00 kn i  nakon što ovo  rješenje postane  pravomoćno.</w:t>
      </w:r>
    </w:p>
    <w:p w:rsidRDefault="00117AF8" w:rsidP="00117AF8" w:rsidR="00117AF8" w:rsidRPr="00FB365F">
      <w:pPr>
        <w:ind w:firstLine="708"/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  <w:r w:rsidRPr="0011389E">
        <w:rPr>
          <w:rFonts w:cs="Times New Roman" w:hAnsi="Times New Roman" w:ascii="Times New Roman"/>
        </w:rPr>
        <w:t>U Varaždinu</w:t>
      </w:r>
      <w:r w:rsidR="005813D3">
        <w:rPr>
          <w:rFonts w:cs="Times New Roman" w:hAnsi="Times New Roman" w:ascii="Times New Roman"/>
        </w:rPr>
        <w:t xml:space="preserve"> </w:t>
      </w:r>
      <w:r w:rsidR="00127A1E">
        <w:rPr>
          <w:rFonts w:cs="Times New Roman" w:hAnsi="Times New Roman" w:ascii="Times New Roman"/>
        </w:rPr>
        <w:t>20</w:t>
      </w:r>
      <w:r w:rsidR="00F85FF1">
        <w:rPr>
          <w:rFonts w:cs="Times New Roman" w:hAnsi="Times New Roman" w:ascii="Times New Roman"/>
        </w:rPr>
        <w:t>. studenog</w:t>
      </w:r>
      <w:r>
        <w:rPr>
          <w:rFonts w:cs="Times New Roman" w:hAnsi="Times New Roman" w:ascii="Times New Roman"/>
        </w:rPr>
        <w:t xml:space="preserve"> 2018.</w:t>
      </w:r>
    </w:p>
    <w:p w:rsidRDefault="00117AF8" w:rsidP="00117AF8" w:rsidR="00117AF8">
      <w:pPr>
        <w:jc w:val="center"/>
        <w:rPr>
          <w:rFonts w:cs="Times New Roman" w:hAnsi="Times New Roman" w:ascii="Times New Roman"/>
        </w:rPr>
      </w:pPr>
    </w:p>
    <w:p w:rsidRDefault="00117AF8" w:rsidP="00117AF8" w:rsidR="00117AF8">
      <w:pPr>
        <w:ind w:firstLine="96" w:left="63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117AF8" w:rsidP="00117AF8" w:rsidR="00117AF8" w:rsidRPr="0050455C">
      <w:pPr>
        <w:ind w:firstLine="96" w:left="6384"/>
        <w:jc w:val="both"/>
        <w:rPr>
          <w:rFonts w:hAnsi="Times New Roman" w:ascii="Times New Roman"/>
        </w:rPr>
      </w:pPr>
    </w:p>
    <w:p w:rsidRDefault="00117AF8" w:rsidP="00B924B0" w:rsidR="00117AF8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Iris Hatvalić Nemec </w:t>
      </w:r>
    </w:p>
    <w:p w:rsidRDefault="00117AF8" w:rsidP="00117AF8" w:rsidR="00117AF8">
      <w:pPr>
        <w:ind w:firstLine="708" w:left="3540"/>
        <w:jc w:val="both"/>
        <w:rPr>
          <w:rFonts w:hAnsi="Times New Roman" w:ascii="Times New Roman"/>
        </w:rPr>
      </w:pPr>
    </w:p>
    <w:p w:rsidRDefault="00117AF8" w:rsidP="005730A6" w:rsidR="00117AF8">
      <w:pPr>
        <w:jc w:val="both"/>
        <w:rPr>
          <w:rFonts w:cs="Times New Roman" w:hAnsi="Times New Roman" w:ascii="Times New Roman"/>
        </w:rPr>
      </w:pPr>
    </w:p>
    <w:p w:rsidRDefault="005730A6" w:rsidP="00117AF8" w:rsidR="00117A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117AF8">
        <w:rPr>
          <w:rFonts w:cs="Times New Roman" w:hAnsi="Times New Roman" w:ascii="Times New Roman"/>
        </w:rPr>
        <w:t xml:space="preserve"> o pravnom lijeku:</w:t>
      </w:r>
    </w:p>
    <w:p w:rsidRDefault="00117AF8" w:rsidP="00117AF8" w:rsidR="00117AF8">
      <w:pPr>
        <w:jc w:val="both"/>
        <w:rPr>
          <w:rFonts w:cs="Times New Roman" w:hAnsi="Times New Roman" w:ascii="Times New Roman"/>
        </w:rPr>
      </w:pPr>
      <w:r w:rsidRPr="00DD489D">
        <w:rPr>
          <w:rFonts w:cs="Times New Roman" w:hAnsi="Times New Roman" w:ascii="Times New Roman"/>
        </w:rPr>
        <w:t>Protiv ovo</w:t>
      </w:r>
      <w:r>
        <w:rPr>
          <w:rFonts w:cs="Times New Roman" w:hAnsi="Times New Roman" w:ascii="Times New Roman"/>
        </w:rPr>
        <w:t>g rješenja žalbu može podnijeti</w:t>
      </w:r>
      <w:r w:rsidRPr="00DD489D">
        <w:rPr>
          <w:rFonts w:cs="Times New Roman" w:hAnsi="Times New Roman" w:ascii="Times New Roman"/>
        </w:rPr>
        <w:t xml:space="preserve"> stečajni upravitelj, </w:t>
      </w:r>
      <w:r>
        <w:rPr>
          <w:rFonts w:cs="Times New Roman" w:hAnsi="Times New Roman" w:ascii="Times New Roman"/>
        </w:rPr>
        <w:t>razlučni vjerovnici te osobe koje su sudjelovale na dražbi kao ponuditelji</w:t>
      </w:r>
      <w:r w:rsidRPr="00DD489D">
        <w:rPr>
          <w:rFonts w:cs="Times New Roman" w:hAnsi="Times New Roman" w:ascii="Times New Roman"/>
        </w:rPr>
        <w:t xml:space="preserve">, u roku od 8 dana </w:t>
      </w:r>
      <w:r w:rsidRPr="00197217">
        <w:rPr>
          <w:rFonts w:cs="Times New Roman" w:hAnsi="Times New Roman" w:ascii="Times New Roman"/>
        </w:rPr>
        <w:t xml:space="preserve">od isteka osmog dana od dana objave rješenja </w:t>
      </w:r>
      <w:r>
        <w:rPr>
          <w:rFonts w:cs="Times New Roman" w:hAnsi="Times New Roman" w:ascii="Times New Roman"/>
        </w:rPr>
        <w:t xml:space="preserve">o dosudi na e-Oglasnoj ploči. </w:t>
      </w:r>
      <w:r w:rsidRPr="00DD489D">
        <w:rPr>
          <w:rFonts w:cs="Times New Roman" w:hAnsi="Times New Roman" w:ascii="Times New Roman"/>
        </w:rPr>
        <w:t>Žalba se podnosi putem ovog suda, a o žalbi odlučuje Visoki trgovački sud Republike Hrvatske.</w:t>
      </w:r>
    </w:p>
    <w:p w:rsidRDefault="00117AF8" w:rsidP="00117AF8" w:rsidR="00117AF8" w:rsidRPr="00BA47D0">
      <w:pPr>
        <w:jc w:val="both"/>
        <w:rPr>
          <w:rFonts w:cs="Times New Roman" w:hAnsi="Times New Roman" w:ascii="Times New Roman"/>
        </w:rPr>
      </w:pPr>
    </w:p>
    <w:p w:rsidRDefault="00117AF8" w:rsidP="00117AF8" w:rsidR="00117AF8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117AF8" w:rsidP="00117AF8" w:rsidR="00117AF8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117AF8" w:rsidP="00117AF8" w:rsidR="00117AF8" w:rsidRPr="00FB365F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FB365F">
        <w:rPr>
          <w:rFonts w:cs="Times New Roman" w:hAnsi="Times New Roman" w:ascii="Times New Roman"/>
        </w:rPr>
        <w:t>odjelu Općinskog suda u Čakovcu, odmah radi zabilježbe rješenja o dosudi</w:t>
      </w:r>
    </w:p>
    <w:p w:rsidRDefault="00117AF8" w:rsidP="00117AF8" w:rsidR="00117AF8" w:rsidRPr="00FB365F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Zemljišnoknjižnom odjelu Općinskog suda u Čakovcu, po pravomoćnosti </w:t>
      </w:r>
    </w:p>
    <w:p w:rsidRDefault="00117AF8" w:rsidP="00117AF8" w:rsidR="00117AF8" w:rsidRPr="00336F64">
      <w:pPr>
        <w:pStyle w:val="Odlomakpopisa"/>
        <w:numPr>
          <w:ilvl w:val="0"/>
          <w:numId w:val="11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336F64">
        <w:rPr>
          <w:rFonts w:cs="Times New Roman" w:hAnsi="Times New Roman" w:ascii="Times New Roman"/>
        </w:rPr>
        <w:t xml:space="preserve">Financijska agencija Zagreb, </w:t>
      </w:r>
      <w:r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>, nakon pravomoćnosti s klauzulom pravomoćnosti</w:t>
      </w:r>
    </w:p>
    <w:p w:rsidRDefault="00117AF8" w:rsidP="00117AF8" w:rsidR="00117AF8" w:rsidRPr="00336F64">
      <w:pPr>
        <w:pStyle w:val="Odlomakpopisa"/>
        <w:suppressAutoHyphens/>
        <w:ind w:left="644"/>
        <w:contextualSpacing w:val="false"/>
        <w:jc w:val="both"/>
        <w:rPr>
          <w:rFonts w:cs="Times New Roman" w:hAnsi="Times New Roman" w:ascii="Times New Roman"/>
        </w:rPr>
      </w:pPr>
    </w:p>
    <w:p w:rsidRDefault="000254A1" w:rsidP="000254A1" w:rsidR="000254A1"/>
    <w:p w:rsidRDefault="004E5E67" w:rsidR="004E5E67"/>
    <w:sectPr w:rsidR="004E5E6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00C" w:rsidP="00DC1F6B" w:rsidR="0009400C">
      <w:r>
        <w:separator/>
      </w:r>
    </w:p>
  </w:endnote>
  <w:endnote w:id="0" w:type="continuationSeparator">
    <w:p w:rsidRDefault="0009400C" w:rsidP="00DC1F6B" w:rsidR="00094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00C" w:rsidP="00DC1F6B" w:rsidR="0009400C">
      <w:r>
        <w:separator/>
      </w:r>
    </w:p>
  </w:footnote>
  <w:footnote w:id="0" w:type="continuationSeparator">
    <w:p w:rsidRDefault="0009400C" w:rsidP="00DC1F6B" w:rsidR="000940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519142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DC1F6B" w:rsidR="00DC1F6B" w:rsidRPr="00DC1F6B">
        <w:pPr>
          <w:pStyle w:val="Zaglavlje"/>
          <w:jc w:val="center"/>
          <w:rPr>
            <w:rFonts w:cs="Times New Roman" w:hAnsi="Times New Roman" w:ascii="Times New Roman"/>
          </w:rPr>
        </w:pPr>
        <w:r w:rsidRPr="00DC1F6B">
          <w:rPr>
            <w:rFonts w:cs="Times New Roman" w:hAnsi="Times New Roman" w:ascii="Times New Roman"/>
          </w:rPr>
          <w:fldChar w:fldCharType="begin"/>
        </w:r>
        <w:r w:rsidRPr="00DC1F6B">
          <w:rPr>
            <w:rFonts w:cs="Times New Roman" w:hAnsi="Times New Roman" w:ascii="Times New Roman"/>
          </w:rPr>
          <w:instrText>PAGE   \* MERGEFORMAT</w:instrText>
        </w:r>
        <w:r w:rsidRPr="00DC1F6B">
          <w:rPr>
            <w:rFonts w:cs="Times New Roman" w:hAnsi="Times New Roman" w:ascii="Times New Roman"/>
          </w:rPr>
          <w:fldChar w:fldCharType="separate"/>
        </w:r>
        <w:r w:rsidR="00B924B0">
          <w:rPr>
            <w:rFonts w:cs="Times New Roman" w:hAnsi="Times New Roman" w:ascii="Times New Roman"/>
            <w:noProof/>
          </w:rPr>
          <w:t>1</w:t>
        </w:r>
        <w:r w:rsidRPr="00DC1F6B">
          <w:rPr>
            <w:rFonts w:cs="Times New Roman" w:hAnsi="Times New Roman" w:ascii="Times New Roman"/>
          </w:rPr>
          <w:fldChar w:fldCharType="end"/>
        </w:r>
      </w:p>
    </w:sdtContent>
  </w:sdt>
  <w:p w:rsidRDefault="00DC1F6B" w:rsidR="00DC1F6B" w:rsidRPr="00DC1F6B">
    <w:pPr>
      <w:pStyle w:val="Zaglavlje"/>
      <w:rPr>
        <w:rFonts w:cs="Times New Roman" w:hAnsi="Times New Roman" w:ascii="Times New Roman"/>
      </w:rPr>
    </w:pPr>
    <w:r w:rsidRPr="00DC1F6B">
      <w:rPr>
        <w:rFonts w:cs="Times New Roman" w:hAnsi="Times New Roman" w:ascii="Times New Roman"/>
      </w:rPr>
      <w:tab/>
    </w:r>
    <w:r w:rsidRPr="00DC1F6B">
      <w:rPr>
        <w:rFonts w:cs="Times New Roman" w:hAnsi="Times New Roman" w:ascii="Times New Roman"/>
      </w:rPr>
      <w:tab/>
      <w:t>Poslovni broj: 4 St-</w:t>
    </w:r>
    <w:r w:rsidR="001D51CB">
      <w:rPr>
        <w:rFonts w:cs="Times New Roman" w:hAnsi="Times New Roman" w:ascii="Times New Roman"/>
      </w:rPr>
      <w:t>268/15-</w:t>
    </w:r>
    <w:r w:rsidR="005730A6">
      <w:rPr>
        <w:rFonts w:cs="Times New Roman" w:hAnsi="Times New Roman" w:ascii="Times New Roman"/>
      </w:rPr>
      <w:t>142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125"/>
      </w:pPr>
    </w:lvl>
    <w:lvl w:tplc="041A001B" w:ilvl="2">
      <w:start w:val="1"/>
      <w:numFmt w:val="lowerRoman"/>
      <w:lvlText w:val="%3."/>
      <w:lvlJc w:val="right"/>
      <w:pPr>
        <w:ind w:hanging="180" w:left="1845"/>
      </w:pPr>
    </w:lvl>
    <w:lvl w:tplc="041A000F" w:ilvl="3">
      <w:start w:val="1"/>
      <w:numFmt w:val="decimal"/>
      <w:lvlText w:val="%4."/>
      <w:lvlJc w:val="left"/>
      <w:pPr>
        <w:ind w:hanging="360" w:left="2565"/>
      </w:pPr>
    </w:lvl>
    <w:lvl w:tplc="041A0019" w:ilvl="4">
      <w:start w:val="1"/>
      <w:numFmt w:val="lowerLetter"/>
      <w:lvlText w:val="%5."/>
      <w:lvlJc w:val="left"/>
      <w:pPr>
        <w:ind w:hanging="360" w:left="3285"/>
      </w:pPr>
    </w:lvl>
    <w:lvl w:tplc="041A001B" w:ilvl="5">
      <w:start w:val="1"/>
      <w:numFmt w:val="lowerRoman"/>
      <w:lvlText w:val="%6."/>
      <w:lvlJc w:val="right"/>
      <w:pPr>
        <w:ind w:hanging="180" w:left="4005"/>
      </w:pPr>
    </w:lvl>
    <w:lvl w:tplc="041A000F" w:ilvl="6">
      <w:start w:val="1"/>
      <w:numFmt w:val="decimal"/>
      <w:lvlText w:val="%7."/>
      <w:lvlJc w:val="left"/>
      <w:pPr>
        <w:ind w:hanging="360" w:left="4725"/>
      </w:pPr>
    </w:lvl>
    <w:lvl w:tplc="041A0019" w:ilvl="7">
      <w:start w:val="1"/>
      <w:numFmt w:val="lowerLetter"/>
      <w:lvlText w:val="%8."/>
      <w:lvlJc w:val="left"/>
      <w:pPr>
        <w:ind w:hanging="360" w:left="5445"/>
      </w:pPr>
    </w:lvl>
    <w:lvl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86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D81FBC"/>
    <w:multiLevelType w:val="hybridMultilevel"/>
    <w:tmpl w:val="878C99D4"/>
    <w:lvl w:tplc="751C278C" w:ilvl="0">
      <w:numFmt w:val="bullet"/>
      <w:lvlText w:val="-"/>
      <w:lvlJc w:val="left"/>
      <w:pPr>
        <w:ind w:hanging="360" w:left="7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8">
    <w:nsid w:val="514E6E95"/>
    <w:multiLevelType w:val="hybridMultilevel"/>
    <w:tmpl w:val="B33CBC9E"/>
    <w:lvl w:tplc="6C2E97BC" w:ilvl="0">
      <w:start w:val="1"/>
      <w:numFmt w:val="lowerLetter"/>
      <w:lvlText w:val="%1)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9">
    <w:nsid w:val="66D84029"/>
    <w:multiLevelType w:val="hybridMultilevel"/>
    <w:tmpl w:val="9620CC74"/>
    <w:lvl w:tplc="E8E2A5C2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10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1">
    <w:nsid w:val="6CB36A4B"/>
    <w:multiLevelType w:val="hybridMultilevel"/>
    <w:tmpl w:val="19B69D30"/>
    <w:lvl w:tplc="02AA783C" w:ilvl="0">
      <w:numFmt w:val="bullet"/>
      <w:lvlText w:val="-"/>
      <w:lvlJc w:val="left"/>
      <w:pPr>
        <w:ind w:hanging="360" w:left="1146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12">
    <w:nsid w:val="6EDD6664"/>
    <w:multiLevelType w:val="hybridMultilevel"/>
    <w:tmpl w:val="D0B09CC2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3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13"/>
  </w:num>
  <w:num w:numId="8">
    <w:abstractNumId w:val="1"/>
  </w:num>
  <w:num w:numId="9">
    <w:abstractNumId w:val="3"/>
  </w:num>
  <w:num w:numId="10">
    <w:abstractNumId w:val="6"/>
  </w:num>
  <w:num w:numId="11">
    <w:abstractNumId w:val="0"/>
  </w:num>
  <w:num w:numId="12">
    <w:abstractNumId w:val="10"/>
  </w:num>
  <w:num w:numId="13">
    <w:abstractNumId w:val="12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00F"/>
    <w:rsid w:val="000254A1"/>
    <w:rsid w:val="000308CE"/>
    <w:rsid w:val="00031233"/>
    <w:rsid w:val="0009400C"/>
    <w:rsid w:val="000A3433"/>
    <w:rsid w:val="000A34AC"/>
    <w:rsid w:val="000C2E28"/>
    <w:rsid w:val="000E32C8"/>
    <w:rsid w:val="00107953"/>
    <w:rsid w:val="001176A4"/>
    <w:rsid w:val="00117AF8"/>
    <w:rsid w:val="00127A1E"/>
    <w:rsid w:val="00136C19"/>
    <w:rsid w:val="001702D6"/>
    <w:rsid w:val="00191233"/>
    <w:rsid w:val="001C68DE"/>
    <w:rsid w:val="001C7866"/>
    <w:rsid w:val="001D51CB"/>
    <w:rsid w:val="00215A04"/>
    <w:rsid w:val="002169D8"/>
    <w:rsid w:val="00252875"/>
    <w:rsid w:val="00295389"/>
    <w:rsid w:val="002C052B"/>
    <w:rsid w:val="002F541B"/>
    <w:rsid w:val="0030165C"/>
    <w:rsid w:val="00303C53"/>
    <w:rsid w:val="003074FF"/>
    <w:rsid w:val="0035036F"/>
    <w:rsid w:val="00370EF7"/>
    <w:rsid w:val="00392F52"/>
    <w:rsid w:val="00437718"/>
    <w:rsid w:val="00452F82"/>
    <w:rsid w:val="00460D8D"/>
    <w:rsid w:val="004837FA"/>
    <w:rsid w:val="004A4A21"/>
    <w:rsid w:val="004B70FE"/>
    <w:rsid w:val="004E5E67"/>
    <w:rsid w:val="00557E39"/>
    <w:rsid w:val="005730A6"/>
    <w:rsid w:val="005813D3"/>
    <w:rsid w:val="005952B6"/>
    <w:rsid w:val="005B57AC"/>
    <w:rsid w:val="005D102C"/>
    <w:rsid w:val="00624EF8"/>
    <w:rsid w:val="006F2948"/>
    <w:rsid w:val="00737F1A"/>
    <w:rsid w:val="00790328"/>
    <w:rsid w:val="007A0591"/>
    <w:rsid w:val="007A51E1"/>
    <w:rsid w:val="007E67BE"/>
    <w:rsid w:val="00820659"/>
    <w:rsid w:val="00834D69"/>
    <w:rsid w:val="008547BB"/>
    <w:rsid w:val="008771D2"/>
    <w:rsid w:val="008906E8"/>
    <w:rsid w:val="008B02CF"/>
    <w:rsid w:val="008D6C6D"/>
    <w:rsid w:val="008F140F"/>
    <w:rsid w:val="00927B1F"/>
    <w:rsid w:val="009B6930"/>
    <w:rsid w:val="009D1DB0"/>
    <w:rsid w:val="009E7747"/>
    <w:rsid w:val="00A41948"/>
    <w:rsid w:val="00A47CA8"/>
    <w:rsid w:val="00A578F9"/>
    <w:rsid w:val="00AB70C4"/>
    <w:rsid w:val="00B40A4E"/>
    <w:rsid w:val="00B53416"/>
    <w:rsid w:val="00B8500F"/>
    <w:rsid w:val="00B924B0"/>
    <w:rsid w:val="00BB3A1F"/>
    <w:rsid w:val="00BD1A1A"/>
    <w:rsid w:val="00BD2E5A"/>
    <w:rsid w:val="00BE7C5A"/>
    <w:rsid w:val="00C15353"/>
    <w:rsid w:val="00C165AE"/>
    <w:rsid w:val="00C2770C"/>
    <w:rsid w:val="00C30A82"/>
    <w:rsid w:val="00C9144D"/>
    <w:rsid w:val="00CB1A30"/>
    <w:rsid w:val="00CC5F7D"/>
    <w:rsid w:val="00CE7E2F"/>
    <w:rsid w:val="00D1154A"/>
    <w:rsid w:val="00D1203C"/>
    <w:rsid w:val="00D83234"/>
    <w:rsid w:val="00D93355"/>
    <w:rsid w:val="00DC1F6B"/>
    <w:rsid w:val="00DE0C53"/>
    <w:rsid w:val="00E23F0D"/>
    <w:rsid w:val="00E41BBB"/>
    <w:rsid w:val="00E424AE"/>
    <w:rsid w:val="00E70EB7"/>
    <w:rsid w:val="00F23526"/>
    <w:rsid w:val="00F26F66"/>
    <w:rsid w:val="00F85FF1"/>
    <w:rsid w:val="00FA6A57"/>
    <w:rsid w:val="00FD529B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4A1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unhideWhenUsed/>
    <w:qFormat/>
    <w:rsid w:val="000254A1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254A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F6B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Autospacing="true" w:before="100"/>
    </w:pPr>
    <w:rPr>
      <w:rFonts w:cs="Times New Roman" w:hAnsi="Times New Roman" w:asci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4B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4A1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unhideWhenUsed/>
    <w:qFormat/>
    <w:rsid w:val="000254A1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254A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DC1F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F6B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837F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34D69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834D69"/>
    <w:pPr>
      <w:spacing w:after="119" w:before="100" w:beforeAutospacing="1"/>
    </w:pPr>
    <w:rPr>
      <w:rFonts w:ascii="Times New Roman" w:cs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53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353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4B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3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-dosuda Mihovljanska Čakovec</izvorni_sadrzaj>
    <derivirana_varijabla naziv="DomainObject.Primjedba_1">-dosuda Mihovljanska Čakovec</derivirana_varijabla>
  </DomainObject.Primjedba>
  <DomainObject.Oznaka>
    <izvorni_sadrzaj>St-268/2015-142</izvorni_sadrzaj>
    <derivirana_varijabla naziv="DomainObject.Oznaka_1">St-268/2015-142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  <item>Financijska agencija, Ulica grada Vukovara 70,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  <item>Financijska agencija, OIB 85821130368, Ulica grada Vukovara 70,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  <item>Financijska agencija, OIB 85821130368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St-268/2015-142</izvorni_sadrzaj>
    <derivirana_varijabla naziv="DomainObject.PoslovniBrojDokumenta_1">St-268/2015-142</derivirana_varijabla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  <item>Financijska agencija</item>
      <item>B2  KAPITAL d.o.o. za poslovne usluge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  <item>Financijska agencija,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St-268/2015-144</izvorni_sadrzaj>
    <derivirana_varijabla naziv="DomainObject.PredzadnjaOdlukaIzPredmeta.Oznaka_1">St-268/2015-144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1111</properties:Words>
  <properties:Characters>5936</properties:Characters>
  <properties:Lines>144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2018-11-19T12:48:00Z</dcterms:created>
  <dc:creator>Tihana Martinez</dc:creator>
  <cp:lastModifiedBy>Tihana Martinez</cp:lastModifiedBy>
  <cp:lastPrinted>2018-11-21T07:32:00Z</cp:lastPrinted>
  <dcterms:modified xmlns:xsi="http://www.w3.org/2001/XMLSchema-instance" xsi:type="dcterms:W3CDTF">2018-11-21T07:49:00Z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St-268/2015-142 / Odluka - Zaključak (St-268-15-142- rješenje dosuda nekretnina Mihovljanska Čakovec-20.11.18..docx)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