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ff80" w14:paraId="520ff80" w:rsidRDefault="00AE649C" w:rsidP="00FA5B5E" w:rsidR="00AE649C" w:rsidRPr="00B76F3C">
      <w:pPr>
        <w:pStyle w:val="Naslov3"/>
        <w15:collapsed w:val="false"/>
      </w:pPr>
    </w:p>
    <w:p w:rsidRDefault="006D48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                  5 St-50/2015-3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r w:rsidRPr="006D4848">
        <w:rPr>
          <w:rFonts w:cs="Times New Roman" w:eastAsia="Times New Roman"/>
          <w:szCs w:val="20"/>
          <w:lang w:eastAsia="hr-HR"/>
        </w:rPr>
        <w:t>LIKOVNA UDRUGA „MULTI-ART“ SLATINA, Slatina, B. Radića 4, OIB: 10981293438,</w:t>
      </w:r>
      <w:r w:rsidRPr="006D4848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Spaja se spis St-110/2015 na spis St-50/2015, radi provođenja jedinstvenog postupka i donošenja zajedničke odluke.  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18. rujna 2015. zahtjev za provedbu skraćenog stečajnog postupka nad dužnikom </w:t>
      </w:r>
      <w:r w:rsidRPr="006D4848">
        <w:rPr>
          <w:rFonts w:cs="Times New Roman" w:eastAsia="Times New Roman"/>
          <w:szCs w:val="20"/>
          <w:lang w:eastAsia="hr-HR"/>
        </w:rPr>
        <w:t>LIKOVNA UDRUGA „MULTI-ART“ SLATINA, Slatina.</w:t>
      </w:r>
      <w:r w:rsidRPr="006D4848">
        <w:rPr>
          <w:rFonts w:cs="Times New Roman" w:eastAsia="Times New Roman"/>
          <w:noProof/>
          <w:szCs w:val="20"/>
          <w:lang w:eastAsia="hr-HR"/>
        </w:rPr>
        <w:t xml:space="preserve"> Po navedenom je zahtjevu u tijeku postupak koji se vodi pod brojem St-50/2015.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Dana 29. listopada 2015. Financijska agencija je ponovo podnijela zahtjev za provedbu skraćenog stečajnog postupka nad istim dužnikom.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4848">
        <w:rPr>
          <w:rFonts w:cs="Times New Roman" w:eastAsia="Times New Roman"/>
          <w:szCs w:val="20"/>
          <w:lang w:eastAsia="hr-HR"/>
        </w:rPr>
        <w:t>POUKA O PRAVNOM LIJEKU</w:t>
      </w:r>
      <w:r w:rsidRPr="006D4848">
        <w:rPr>
          <w:rFonts w:cs="Times New Roman" w:eastAsia="Times New Roman"/>
          <w:b/>
          <w:szCs w:val="20"/>
          <w:lang w:eastAsia="hr-HR"/>
        </w:rPr>
        <w:t>:</w:t>
      </w:r>
      <w:r w:rsidRPr="006D4848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6D484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6D4848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 xml:space="preserve">    e-oglasna ploča suda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6D4848" w:rsidP="006D4848" w:rsidR="006D4848" w:rsidRPr="006D48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4848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848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7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St-50/2015-3</izvorni_sadrzaj>
    <derivirana_varijabla naziv="DomainObject.Oznaka_1">St-50/2015-3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UDRUGA MULTI ART SLATINA</izvorni_sadrzaj>
    <derivirana_varijabla naziv="DomainObject.Predmet.ProtustrankaFormated_1">  LIKOVNA UDRUGA MULTI ART SLATINA</derivirana_varijabla>
  </DomainObject.Predmet.ProtustrankaFormated>
  <DomainObject.Predmet.ProtustrankaFormatedOIB>
    <izvorni_sadrzaj>  LIKOVNA UDRUGA MULTI ART SLATINA, OIB 10981293438</izvorni_sadrzaj>
    <derivirana_varijabla naziv="DomainObject.Predmet.ProtustrankaFormatedOIB_1">  LIKOVNA UDRUGA MULTI ART SLATINA, OIB 10981293438</derivirana_varijabla>
  </DomainObject.Predmet.ProtustrankaFormatedOIB>
  <DomainObject.Predmet.ProtustrankaFormatedWithAdress>
    <izvorni_sadrzaj> LIKOVNA UDRUGA MULTI ART SLATINA, B. Radića 4, 33520 Slatina</izvorni_sadrzaj>
    <derivirana_varijabla naziv="DomainObject.Predmet.ProtustrankaFormatedWithAdress_1"> LIKOVNA UDRUGA MULTI ART SLATINA, B. Radića 4, 33520 Slatina</derivirana_varijabla>
  </DomainObject.Predmet.ProtustrankaFormatedWithAdress>
  <DomainObject.Predmet.ProtustrankaFormatedWithAdressOIB>
    <izvorni_sadrzaj> LIKOVNA UDRUGA MULTI ART SLATINA, OIB 10981293438, B. Radića 4, 33520 Slatina</izvorni_sadrzaj>
    <derivirana_varijabla naziv="DomainObject.Predmet.ProtustrankaFormatedWithAdressOIB_1"> LIKOVNA UDRUGA MULTI ART SLATINA, OIB 10981293438, B. Radića 4, 33520 Slatina</derivirana_varijabla>
  </DomainObject.Predmet.ProtustrankaFormatedWithAdressOIB>
  <DomainObject.Predmet.ProtustrankaWithAdress>
    <izvorni_sadrzaj>LIKOVNA UDRUGA MULTI ART SLATINA B. Radića 4, 33520 Slatina</izvorni_sadrzaj>
    <derivirana_varijabla naziv="DomainObject.Predmet.ProtustrankaWithAdress_1">LIKOVNA UDRUGA MULTI ART SLATINA B. Radića 4, 33520 Slatina</derivirana_varijabla>
  </DomainObject.Predmet.ProtustrankaWithAdress>
  <DomainObject.Predmet.ProtustrankaWithAdressOIB>
    <izvorni_sadrzaj>LIKOVNA UDRUGA MULTI ART SLATINA, OIB 10981293438, B. Radića 4, 33520 Slatina</izvorni_sadrzaj>
    <derivirana_varijabla naziv="DomainObject.Predmet.ProtustrankaWithAdressOIB_1">LIKOVNA UDRUGA MULTI ART SLATINA, OIB 10981293438, B. Radića 4, 33520 Slatina</derivirana_varijabla>
  </DomainObject.Predmet.ProtustrankaWithAdressOIB>
  <DomainObject.Predmet.ProtustrankaNazivFormated>
    <izvorni_sadrzaj>LIKOVNA UDRUGA MULTI ART SLATINA</izvorni_sadrzaj>
    <derivirana_varijabla naziv="DomainObject.Predmet.ProtustrankaNazivFormated_1">LIKOVNA UDRUGA MULTI ART SLATINA</derivirana_varijabla>
  </DomainObject.Predmet.ProtustrankaNazivFormated>
  <DomainObject.Predmet.ProtustrankaNazivFormatedOIB>
    <izvorni_sadrzaj>LIKOVNA UDRUGA MULTI ART SLATINA, OIB 10981293438</izvorni_sadrzaj>
    <derivirana_varijabla naziv="DomainObject.Predmet.ProtustrankaNazivFormatedOIB_1">LIKOVNA UDRUGA MULTI ART SLATINA, OIB 10981293438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LIKOVNA UDRUGA MULTI ART SLATINA</item>
    </izvorni_sadrzaj>
    <derivirana_varijabla naziv="DomainObject.Predmet.ProtuStrankaListFormated_1">
      <item>LIKOVNA UDRUGA MULTI ART SLATINA</item>
    </derivirana_varijabla>
  </DomainObject.Predmet.ProtuStrankaListFormated>
  <DomainObject.Predmet.ProtuStrankaListFormatedOIB>
    <izvorni_sadrzaj>
      <item>LIKOVNA UDRUGA MULTI ART SLATINA, OIB 10981293438</item>
    </izvorni_sadrzaj>
    <derivirana_varijabla naziv="DomainObject.Predmet.ProtuStrankaListFormatedOIB_1">
      <item>LIKOVNA UDRUGA MULTI ART SLATINA, OIB 10981293438</item>
    </derivirana_varijabla>
  </DomainObject.Predmet.ProtuStrankaListFormatedOIB>
  <DomainObject.Predmet.ProtuStrankaListFormatedWithAdress>
    <izvorni_sadrzaj>
      <item>LIKOVNA UDRUGA MULTI ART SLATINA, B. Radića 4, 33520 Slatina</item>
    </izvorni_sadrzaj>
    <derivirana_varijabla naziv="DomainObject.Predmet.ProtuStrankaListFormatedWithAdress_1">
      <item>LIKOVNA UDRUGA MULTI ART SLATINA, B. Radića 4, 33520 Slatina</item>
    </derivirana_varijabla>
  </DomainObject.Predmet.ProtuStrankaListFormatedWithAdress>
  <DomainObject.Predmet.ProtuStrankaListFormatedWithAdressOIB>
    <izvorni_sadrzaj>
      <item>LIKOVNA UDRUGA MULTI ART SLATINA, OIB 10981293438, B. Radića 4, 33520 Slatina</item>
    </izvorni_sadrzaj>
    <derivirana_varijabla naziv="DomainObject.Predmet.ProtuStrankaListFormatedWithAdressOIB_1">
      <item>LIKOVNA UDRUGA MULTI ART SLATINA, OIB 10981293438, B. Radića 4, 33520 Slatina</item>
    </derivirana_varijabla>
  </DomainObject.Predmet.ProtuStrankaListFormatedWithAdressOIB>
  <DomainObject.Predmet.ProtuStrankaListNazivFormated>
    <izvorni_sadrzaj>
      <item>LIKOVNA UDRUGA MULTI ART SLATINA</item>
    </izvorni_sadrzaj>
    <derivirana_varijabla naziv="DomainObject.Predmet.ProtuStrankaListNazivFormated_1">
      <item>LIKOVNA UDRUGA MULTI ART SLATINA</item>
    </derivirana_varijabla>
  </DomainObject.Predmet.ProtuStrankaListNazivFormated>
  <DomainObject.Predmet.ProtuStrankaListNazivFormatedOIB>
    <izvorni_sadrzaj>
      <item>LIKOVNA UDRUGA MULTI ART SLATINA, OIB 10981293438</item>
    </izvorni_sadrzaj>
    <derivirana_varijabla naziv="DomainObject.Predmet.ProtuStrankaListNazivFormatedOIB_1">
      <item>LIKOVNA UDRUGA MULTI ART SLATINA, OIB 10981293438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St-50/2015-3</izvorni_sadrzaj>
    <derivirana_varijabla naziv="DomainObject.PoslovniBrojDokumenta_1">St-50/2015-3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LIKOVNA UDRUGA MULTI ART SLATINA</izvorni_sadrzaj>
    <derivirana_varijabla naziv="DomainObject.Predmet.ProtustrankaIDrugi_1">LIKOVNA UDRUGA MULTI ART SLATINA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LIKOVNA UDRUGA MULTI ART SLATINA, OIB 10981293438, B. Radića 4, 33520 Slatina</izvorni_sadrzaj>
    <derivirana_varijabla naziv="DomainObject.Predmet.ProtustrankaIDrugiAdressOIB_1">LIKOVNA UDRUGA MULTI ART SLATINA, OIB 10981293438, B. Radića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LIKOVNA UDRUGA MULTI ART SLATINA</item>
    </izvorni_sadrzaj>
    <derivirana_varijabla naziv="DomainObject.Predmet.SudioniciListNaziv_1">
      <item>FINA, RC ZAGREB, Podružnica Bjelovar</item>
      <item>LIKOVNA UDRUGA MULTI ART SLATINA</item>
    </derivirana_varijabla>
  </DomainObject.Predmet.SudioniciListNaziv>
  <DomainObject.Predmet.SudioniciListAdressOIB>
    <izvorni_sadrzaj>
      <item>FINA, RC ZAGREB, Podružnica Bjelovar, F. Supila 4,43000 Bjelovar</item>
      <item>LIKOVNA UDRUGA MULTI ART SLATINA, OIB 10981293438, B. Radića 4,33520 Slatina</item>
    </izvorni_sadrzaj>
    <derivirana_varijabla naziv="DomainObject.Predmet.SudioniciListAdressOIB_1">
      <item>FINA, RC ZAGREB, Podružnica Bjelovar, F. Supila 4,43000 Bjelovar</item>
      <item>LIKOVNA UDRUGA MULTI ART SLATINA, OIB 10981293438, B. Radića 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8DE9F-D698-4C31-A3E2-4AB01AA43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1200</properties:Characters>
  <properties:Lines>55</properties:Lines>
  <properties:Paragraphs>20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2015-11-13T07:54:00Z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