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a9fd" w14:paraId="5a6a9fd" w:rsidRDefault="002932F9" w:rsidP="00910611" w:rsidR="002932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32F9" w:rsidP="00910611" w:rsidR="002932F9">
      <w:r>
        <w:rPr>
          <w:rFonts w:eastAsia="MS Mincho"/>
        </w:rPr>
        <w:t>REPUBLIKA HRVATSKA</w:t>
      </w:r>
    </w:p>
    <w:p w:rsidRDefault="002932F9" w:rsidP="00910611" w:rsidR="002932F9">
      <w:r>
        <w:rPr>
          <w:rFonts w:eastAsia="MS Mincho"/>
        </w:rPr>
        <w:t>TRGOVAČKI SUD U RIJECI</w:t>
      </w:r>
    </w:p>
    <w:p w:rsidRDefault="002932F9" w:rsidR="002932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0F6506">
      <w:pPr>
        <w:rPr>
          <w:rFonts w:cs="Times New Roman" w:hAnsi="Times New Roman" w:ascii="Times New Roman"/>
        </w:rPr>
      </w:pPr>
    </w:p>
    <w:p w:rsidRDefault="00362B8B" w:rsidP="00362B8B" w:rsidR="00362B8B" w:rsidRPr="000F6506">
      <w:pPr>
        <w:rPr>
          <w:rFonts w:cs="Times New Roman" w:hAnsi="Times New Roman" w:ascii="Times New Roman"/>
        </w:rPr>
      </w:pPr>
    </w:p>
    <w:p w:rsidRDefault="00362B8B" w:rsidP="00362B8B" w:rsidR="00362B8B" w:rsidRPr="000F6506">
      <w:pPr>
        <w:rPr>
          <w:rFonts w:cs="Times New Roman" w:hAnsi="Times New Roman" w:ascii="Times New Roman"/>
        </w:rPr>
      </w:pPr>
    </w:p>
    <w:p w:rsidRDefault="00113642" w:rsidP="00362B8B" w:rsidR="00113642" w:rsidRPr="000F6506">
      <w:pPr>
        <w:jc w:val="center"/>
        <w:rPr>
          <w:rFonts w:cs="Times New Roman" w:hAnsi="Times New Roman" w:ascii="Times New Roman"/>
          <w:bCs w:val="false"/>
        </w:rPr>
      </w:pPr>
      <w:r w:rsidRPr="000F6506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0F6506">
      <w:pPr>
        <w:jc w:val="center"/>
        <w:rPr>
          <w:rFonts w:cs="Times New Roman" w:hAnsi="Times New Roman" w:ascii="Times New Roman"/>
          <w:bCs w:val="false"/>
        </w:rPr>
      </w:pPr>
      <w:r w:rsidRPr="000F6506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0F6506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0F6506">
      <w:pPr>
        <w:jc w:val="center"/>
        <w:rPr>
          <w:rFonts w:cs="Times New Roman" w:hAnsi="Times New Roman" w:ascii="Times New Roman"/>
          <w:bCs w:val="false"/>
        </w:rPr>
      </w:pPr>
    </w:p>
    <w:p w:rsidRDefault="000F6506" w:rsidP="000F6506" w:rsidR="000F6506" w:rsidRPr="000F6506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0F6506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0F6506">
        <w:rPr>
          <w:rFonts w:eastAsiaTheme="minorHAnsi" w:cs="Times New Roman" w:hAnsi="Times New Roman" w:ascii="Times New Roman"/>
          <w:lang w:eastAsia="en-US"/>
        </w:rPr>
        <w:t>VOĆE I POVRĆE MARAVIĆ d. o. o. za trgovinu i usluge Rijeka, Podbreg 10, OIB: 68630484648, MBS: 040389153</w:t>
      </w:r>
      <w:r w:rsidRPr="000F6506">
        <w:rPr>
          <w:rFonts w:cs="Times New Roman" w:hAnsi="Times New Roman" w:ascii="Times New Roman"/>
        </w:rPr>
        <w:t xml:space="preserve">, dana  5. studenoga 2018.  </w:t>
      </w:r>
    </w:p>
    <w:p w:rsidRDefault="00B501A4" w:rsidP="00E36576" w:rsidR="00B501A4" w:rsidRPr="000F6506">
      <w:pPr>
        <w:jc w:val="both"/>
        <w:rPr>
          <w:rFonts w:cs="Times New Roman" w:hAnsi="Times New Roman" w:ascii="Times New Roman"/>
        </w:rPr>
      </w:pPr>
    </w:p>
    <w:p w:rsidRDefault="000F6506" w:rsidP="000F6506" w:rsidR="00B501A4" w:rsidRPr="000F6506">
      <w:pPr>
        <w:tabs>
          <w:tab w:pos="4536" w:val="center"/>
          <w:tab w:pos="7700" w:val="left"/>
        </w:tabs>
        <w:rPr>
          <w:rFonts w:cs="Times New Roman" w:hAnsi="Times New Roman" w:ascii="Times New Roman"/>
        </w:rPr>
      </w:pPr>
      <w:r w:rsidRPr="000F6506">
        <w:rPr>
          <w:rFonts w:cs="Times New Roman" w:hAnsi="Times New Roman" w:ascii="Times New Roman"/>
        </w:rPr>
        <w:tab/>
      </w:r>
      <w:r w:rsidR="006F1ABE" w:rsidRPr="000F6506">
        <w:rPr>
          <w:rFonts w:cs="Times New Roman" w:hAnsi="Times New Roman" w:ascii="Times New Roman"/>
        </w:rPr>
        <w:t>z</w:t>
      </w:r>
      <w:r w:rsidR="002932F9">
        <w:rPr>
          <w:rFonts w:cs="Times New Roman" w:hAnsi="Times New Roman" w:ascii="Times New Roman"/>
        </w:rPr>
        <w:t xml:space="preserve"> </w:t>
      </w:r>
      <w:r w:rsidR="006F1ABE" w:rsidRPr="000F6506">
        <w:rPr>
          <w:rFonts w:cs="Times New Roman" w:hAnsi="Times New Roman" w:ascii="Times New Roman"/>
        </w:rPr>
        <w:t>a</w:t>
      </w:r>
      <w:r w:rsidR="002932F9">
        <w:rPr>
          <w:rFonts w:cs="Times New Roman" w:hAnsi="Times New Roman" w:ascii="Times New Roman"/>
        </w:rPr>
        <w:t xml:space="preserve"> </w:t>
      </w:r>
      <w:r w:rsidR="006F1ABE" w:rsidRPr="000F6506">
        <w:rPr>
          <w:rFonts w:cs="Times New Roman" w:hAnsi="Times New Roman" w:ascii="Times New Roman"/>
        </w:rPr>
        <w:t>k</w:t>
      </w:r>
      <w:r w:rsidR="002932F9">
        <w:rPr>
          <w:rFonts w:cs="Times New Roman" w:hAnsi="Times New Roman" w:ascii="Times New Roman"/>
        </w:rPr>
        <w:t xml:space="preserve"> </w:t>
      </w:r>
      <w:r w:rsidR="006F1ABE" w:rsidRPr="000F6506">
        <w:rPr>
          <w:rFonts w:cs="Times New Roman" w:hAnsi="Times New Roman" w:ascii="Times New Roman"/>
        </w:rPr>
        <w:t>l</w:t>
      </w:r>
      <w:r w:rsidR="002932F9">
        <w:rPr>
          <w:rFonts w:cs="Times New Roman" w:hAnsi="Times New Roman" w:ascii="Times New Roman"/>
        </w:rPr>
        <w:t xml:space="preserve"> </w:t>
      </w:r>
      <w:r w:rsidR="006F1ABE" w:rsidRPr="000F6506">
        <w:rPr>
          <w:rFonts w:cs="Times New Roman" w:hAnsi="Times New Roman" w:ascii="Times New Roman"/>
        </w:rPr>
        <w:t>j</w:t>
      </w:r>
      <w:r w:rsidR="002932F9">
        <w:rPr>
          <w:rFonts w:cs="Times New Roman" w:hAnsi="Times New Roman" w:ascii="Times New Roman"/>
        </w:rPr>
        <w:t xml:space="preserve"> </w:t>
      </w:r>
      <w:r w:rsidR="006F1ABE" w:rsidRPr="000F6506">
        <w:rPr>
          <w:rFonts w:cs="Times New Roman" w:hAnsi="Times New Roman" w:ascii="Times New Roman"/>
        </w:rPr>
        <w:t>u</w:t>
      </w:r>
      <w:r w:rsidR="002932F9">
        <w:rPr>
          <w:rFonts w:cs="Times New Roman" w:hAnsi="Times New Roman" w:ascii="Times New Roman"/>
        </w:rPr>
        <w:t xml:space="preserve"> </w:t>
      </w:r>
      <w:r w:rsidR="006F1ABE" w:rsidRPr="000F6506">
        <w:rPr>
          <w:rFonts w:cs="Times New Roman" w:hAnsi="Times New Roman" w:ascii="Times New Roman"/>
        </w:rPr>
        <w:t>č</w:t>
      </w:r>
      <w:r w:rsidR="002932F9">
        <w:rPr>
          <w:rFonts w:cs="Times New Roman" w:hAnsi="Times New Roman" w:ascii="Times New Roman"/>
        </w:rPr>
        <w:t xml:space="preserve"> </w:t>
      </w:r>
      <w:r w:rsidR="006F1ABE" w:rsidRPr="000F6506">
        <w:rPr>
          <w:rFonts w:cs="Times New Roman" w:hAnsi="Times New Roman" w:ascii="Times New Roman"/>
        </w:rPr>
        <w:t>i</w:t>
      </w:r>
      <w:r w:rsidR="002932F9">
        <w:rPr>
          <w:rFonts w:cs="Times New Roman" w:hAnsi="Times New Roman" w:ascii="Times New Roman"/>
        </w:rPr>
        <w:t xml:space="preserve"> </w:t>
      </w:r>
      <w:r w:rsidR="00B51F2B" w:rsidRPr="000F6506">
        <w:rPr>
          <w:rFonts w:cs="Times New Roman" w:hAnsi="Times New Roman" w:ascii="Times New Roman"/>
        </w:rPr>
        <w:t xml:space="preserve">o </w:t>
      </w:r>
      <w:r w:rsidR="002932F9">
        <w:rPr>
          <w:rFonts w:cs="Times New Roman" w:hAnsi="Times New Roman" w:ascii="Times New Roman"/>
        </w:rPr>
        <w:t xml:space="preserve">  </w:t>
      </w:r>
      <w:r w:rsidR="006F1ABE" w:rsidRPr="000F6506">
        <w:rPr>
          <w:rFonts w:cs="Times New Roman" w:hAnsi="Times New Roman" w:ascii="Times New Roman"/>
        </w:rPr>
        <w:t>j</w:t>
      </w:r>
      <w:r w:rsidR="002932F9">
        <w:rPr>
          <w:rFonts w:cs="Times New Roman" w:hAnsi="Times New Roman" w:ascii="Times New Roman"/>
        </w:rPr>
        <w:t xml:space="preserve"> </w:t>
      </w:r>
      <w:r w:rsidR="006F1ABE" w:rsidRPr="000F6506">
        <w:rPr>
          <w:rFonts w:cs="Times New Roman" w:hAnsi="Times New Roman" w:ascii="Times New Roman"/>
        </w:rPr>
        <w:t>e</w:t>
      </w:r>
      <w:r w:rsidRPr="000F6506">
        <w:rPr>
          <w:rFonts w:cs="Times New Roman" w:hAnsi="Times New Roman" w:ascii="Times New Roman"/>
        </w:rPr>
        <w:tab/>
      </w:r>
    </w:p>
    <w:p w:rsidRDefault="00113642" w:rsidP="00E36576" w:rsidR="00113642" w:rsidRPr="000F6506">
      <w:pPr>
        <w:jc w:val="both"/>
        <w:rPr>
          <w:rFonts w:cs="Times New Roman" w:hAnsi="Times New Roman" w:ascii="Times New Roman"/>
        </w:rPr>
      </w:pPr>
    </w:p>
    <w:p w:rsidRDefault="002932F9" w:rsidP="002932F9" w:rsidR="006F1ABE">
      <w:pPr>
        <w:ind w:firstLine="709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O</w:t>
      </w:r>
      <w:r w:rsidR="006F1ABE" w:rsidRPr="000F6506">
        <w:rPr>
          <w:rFonts w:cs="Times New Roman" w:hAnsi="Times New Roman" w:ascii="Times New Roman"/>
        </w:rPr>
        <w:t>d</w:t>
      </w:r>
      <w:r w:rsidR="00E36576" w:rsidRPr="000F6506">
        <w:rPr>
          <w:rFonts w:cs="Times New Roman" w:hAnsi="Times New Roman" w:ascii="Times New Roman"/>
        </w:rPr>
        <w:t xml:space="preserve">gađa </w:t>
      </w:r>
      <w:r w:rsidR="006F1ABE" w:rsidRPr="000F6506">
        <w:rPr>
          <w:rFonts w:cs="Times New Roman" w:hAnsi="Times New Roman" w:ascii="Times New Roman"/>
        </w:rPr>
        <w:t xml:space="preserve">se </w:t>
      </w:r>
      <w:r w:rsidR="000C7657" w:rsidRPr="000F6506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="00113642" w:rsidRPr="000F6506">
        <w:rPr>
          <w:rFonts w:cs="Times New Roman" w:hAnsi="Times New Roman" w:ascii="Times New Roman"/>
        </w:rPr>
        <w:t xml:space="preserve">u ovome predmetu </w:t>
      </w:r>
      <w:r w:rsidR="000C7657" w:rsidRPr="000F6506">
        <w:rPr>
          <w:rFonts w:cs="Times New Roman" w:hAnsi="Times New Roman" w:ascii="Times New Roman"/>
        </w:rPr>
        <w:t xml:space="preserve">određeno za </w:t>
      </w:r>
      <w:r w:rsidR="000F6506" w:rsidRPr="000F6506">
        <w:rPr>
          <w:rFonts w:cs="Times New Roman" w:hAnsi="Times New Roman" w:ascii="Times New Roman"/>
          <w:bCs w:val="false"/>
        </w:rPr>
        <w:t xml:space="preserve">29. studenoga 2018. </w:t>
      </w:r>
      <w:r w:rsidR="00B51F2B" w:rsidRPr="000F6506">
        <w:rPr>
          <w:rFonts w:cs="Times New Roman" w:hAnsi="Times New Roman" w:ascii="Times New Roman"/>
        </w:rPr>
        <w:t xml:space="preserve">u </w:t>
      </w:r>
      <w:r w:rsidR="000F6506" w:rsidRPr="000F6506">
        <w:rPr>
          <w:rFonts w:cs="Times New Roman" w:hAnsi="Times New Roman" w:ascii="Times New Roman"/>
        </w:rPr>
        <w:t>10</w:t>
      </w:r>
      <w:r w:rsidR="00B51F2B" w:rsidRPr="000F6506">
        <w:rPr>
          <w:rFonts w:cs="Times New Roman" w:hAnsi="Times New Roman" w:ascii="Times New Roman"/>
        </w:rPr>
        <w:t xml:space="preserve">,00 </w:t>
      </w:r>
      <w:r w:rsidR="000C7657" w:rsidRPr="000F6506">
        <w:rPr>
          <w:rFonts w:cs="Times New Roman" w:hAnsi="Times New Roman" w:ascii="Times New Roman"/>
        </w:rPr>
        <w:t>sati</w:t>
      </w:r>
      <w:r w:rsidR="00473786" w:rsidRPr="000F6506">
        <w:rPr>
          <w:rFonts w:cs="Times New Roman" w:hAnsi="Times New Roman" w:ascii="Times New Roman"/>
        </w:rPr>
        <w:t xml:space="preserve">, </w:t>
      </w:r>
      <w:r w:rsidR="000F6506" w:rsidRPr="000F6506">
        <w:rPr>
          <w:rFonts w:cs="Times New Roman" w:hAnsi="Times New Roman" w:ascii="Times New Roman"/>
        </w:rPr>
        <w:t>a sljedeće će se odrediti pismenim putem.</w:t>
      </w:r>
      <w:r w:rsidR="000F6506" w:rsidRPr="000F6506">
        <w:rPr>
          <w:rFonts w:cs="Times New Roman" w:hAnsi="Times New Roman" w:ascii="Times New Roman"/>
          <w:bCs w:val="false"/>
        </w:rPr>
        <w:t xml:space="preserve"> </w:t>
      </w:r>
    </w:p>
    <w:p w:rsidRDefault="002932F9" w:rsidP="000F6506" w:rsidR="002932F9" w:rsidRPr="000F6506">
      <w:pPr>
        <w:ind w:firstLine="1418"/>
        <w:jc w:val="both"/>
        <w:rPr>
          <w:rFonts w:cs="Times New Roman" w:hAnsi="Times New Roman" w:ascii="Times New Roman"/>
          <w:bCs w:val="false"/>
        </w:rPr>
      </w:pPr>
    </w:p>
    <w:p w:rsidRDefault="006F1ABE" w:rsidP="000F6506" w:rsidR="00362B8B" w:rsidRPr="000F6506">
      <w:pPr>
        <w:jc w:val="center"/>
        <w:rPr>
          <w:rFonts w:cs="Times New Roman" w:hAnsi="Times New Roman" w:ascii="Times New Roman"/>
        </w:rPr>
      </w:pPr>
      <w:r w:rsidRPr="000F6506">
        <w:rPr>
          <w:rFonts w:cs="Times New Roman" w:hAnsi="Times New Roman" w:ascii="Times New Roman"/>
        </w:rPr>
        <w:t>R</w:t>
      </w:r>
      <w:r w:rsidR="00E36576" w:rsidRPr="000F6506">
        <w:rPr>
          <w:rFonts w:cs="Times New Roman" w:hAnsi="Times New Roman" w:ascii="Times New Roman"/>
        </w:rPr>
        <w:t xml:space="preserve">ijeka, </w:t>
      </w:r>
      <w:r w:rsidR="000F6506" w:rsidRPr="000F6506">
        <w:rPr>
          <w:rFonts w:cs="Times New Roman" w:hAnsi="Times New Roman" w:ascii="Times New Roman"/>
        </w:rPr>
        <w:t xml:space="preserve">5. studenoga 2018.  </w:t>
      </w:r>
    </w:p>
    <w:p w:rsidRDefault="0048551A" w:rsidR="0048551A" w:rsidRPr="000F650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F650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F6506">
      <w:pPr>
        <w:jc w:val="center"/>
        <w:rPr>
          <w:rFonts w:cs="Times New Roman" w:hAnsi="Times New Roman" w:ascii="Times New Roman"/>
        </w:rPr>
      </w:pPr>
      <w:r w:rsidRPr="000F6506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0F6506">
        <w:rPr>
          <w:rFonts w:cs="Times New Roman" w:hAnsi="Times New Roman" w:ascii="Times New Roman"/>
        </w:rPr>
        <w:t>S</w:t>
      </w:r>
      <w:r w:rsidRPr="000F6506">
        <w:rPr>
          <w:rFonts w:cs="Times New Roman" w:hAnsi="Times New Roman" w:ascii="Times New Roman"/>
        </w:rPr>
        <w:t>udac</w:t>
      </w:r>
    </w:p>
    <w:p w:rsidRDefault="00362B8B" w:rsidR="00362B8B" w:rsidRPr="000F6506">
      <w:pPr>
        <w:jc w:val="both"/>
        <w:rPr>
          <w:rFonts w:cs="Times New Roman" w:hAnsi="Times New Roman" w:ascii="Times New Roman"/>
        </w:rPr>
      </w:pPr>
      <w:r w:rsidRPr="000F6506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0F6506">
        <w:rPr>
          <w:rFonts w:cs="Times New Roman" w:hAnsi="Times New Roman" w:ascii="Times New Roman"/>
        </w:rPr>
        <w:t xml:space="preserve">               </w:t>
      </w:r>
      <w:r w:rsidR="00113642" w:rsidRPr="000F6506">
        <w:rPr>
          <w:rFonts w:cs="Times New Roman" w:hAnsi="Times New Roman" w:ascii="Times New Roman"/>
        </w:rPr>
        <w:t xml:space="preserve">        </w:t>
      </w:r>
      <w:r w:rsidR="005C7DB3" w:rsidRPr="000F6506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0F6506">
      <w:pPr>
        <w:ind w:firstLine="708"/>
        <w:jc w:val="both"/>
        <w:rPr>
          <w:rFonts w:cs="Times New Roman" w:hAnsi="Times New Roman" w:ascii="Times New Roman"/>
        </w:rPr>
      </w:pPr>
    </w:p>
    <w:p w:rsidRDefault="002932F9" w:rsidP="002932F9" w:rsidR="00362B8B" w:rsidRPr="000F650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</w:t>
      </w:r>
      <w:r w:rsidR="00362B8B" w:rsidRPr="000F6506">
        <w:rPr>
          <w:rFonts w:cs="Times New Roman" w:hAnsi="Times New Roman" w:ascii="Times New Roman"/>
        </w:rPr>
        <w:t>PUTA O PRAVNOM LIJEKU:</w:t>
      </w:r>
    </w:p>
    <w:p w:rsidRDefault="00362B8B" w:rsidP="002932F9" w:rsidR="00362B8B" w:rsidRPr="000F6506">
      <w:pPr>
        <w:jc w:val="both"/>
        <w:rPr>
          <w:rFonts w:cs="Times New Roman" w:hAnsi="Times New Roman" w:ascii="Times New Roman"/>
        </w:rPr>
      </w:pPr>
      <w:r w:rsidRPr="000F6506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0F6506">
      <w:pPr>
        <w:rPr>
          <w:rFonts w:cs="Times New Roman" w:hAnsi="Times New Roman" w:ascii="Times New Roman"/>
        </w:rPr>
      </w:pPr>
    </w:p>
    <w:p w:rsidRDefault="006F1ABE" w:rsidR="006F1ABE" w:rsidRPr="000F6506">
      <w:pPr>
        <w:rPr>
          <w:rFonts w:cs="Times New Roman" w:hAnsi="Times New Roman" w:ascii="Times New Roman"/>
        </w:rPr>
      </w:pPr>
    </w:p>
    <w:sectPr w:rsidR="006F1ABE" w:rsidRPr="000F650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4D4" w:rsidP="00BB514D" w:rsidR="00FC64D4">
      <w:r>
        <w:separator/>
      </w:r>
    </w:p>
  </w:endnote>
  <w:endnote w:id="0" w:type="continuationSeparator">
    <w:p w:rsidRDefault="00FC64D4" w:rsidP="00BB514D" w:rsidR="00FC6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A7A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4D4" w:rsidP="00BB514D" w:rsidR="00FC64D4">
      <w:r>
        <w:separator/>
      </w:r>
    </w:p>
  </w:footnote>
  <w:footnote w:id="0" w:type="continuationSeparator">
    <w:p w:rsidRDefault="00FC64D4" w:rsidP="00BB514D" w:rsidR="00FC64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0F6506" w:rsidR="00BB514D">
    <w:pPr>
      <w:jc w:val="right"/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0F6506">
      <w:rPr>
        <w:rFonts w:cs="Times New Roman" w:hAnsi="Times New Roman" w:ascii="Times New Roman"/>
      </w:rPr>
      <w:t>547/2018</w:t>
    </w:r>
    <w:r w:rsidR="002932F9">
      <w:rPr>
        <w:rFonts w:cs="Times New Roman" w:hAnsi="Times New Roman" w:ascii="Times New Roman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C7657"/>
    <w:rsid w:val="000F6506"/>
    <w:rsid w:val="00113642"/>
    <w:rsid w:val="00121AE8"/>
    <w:rsid w:val="001259C3"/>
    <w:rsid w:val="001A3B5B"/>
    <w:rsid w:val="00226F12"/>
    <w:rsid w:val="002932F9"/>
    <w:rsid w:val="002C4A8F"/>
    <w:rsid w:val="002F0A7A"/>
    <w:rsid w:val="00362B8B"/>
    <w:rsid w:val="003706C7"/>
    <w:rsid w:val="00473786"/>
    <w:rsid w:val="00476F46"/>
    <w:rsid w:val="0048551A"/>
    <w:rsid w:val="005C7DB3"/>
    <w:rsid w:val="006006CC"/>
    <w:rsid w:val="00666EA5"/>
    <w:rsid w:val="00686FA3"/>
    <w:rsid w:val="006F1ABE"/>
    <w:rsid w:val="008A64D0"/>
    <w:rsid w:val="00AC4566"/>
    <w:rsid w:val="00B501A4"/>
    <w:rsid w:val="00B51F2B"/>
    <w:rsid w:val="00BB514D"/>
    <w:rsid w:val="00CB0CCE"/>
    <w:rsid w:val="00D26E97"/>
    <w:rsid w:val="00D87777"/>
    <w:rsid w:val="00DD048C"/>
    <w:rsid w:val="00E36576"/>
    <w:rsid w:val="00E47335"/>
    <w:rsid w:val="00F97FBA"/>
    <w:rsid w:val="00FC64D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43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St-547/2018</izvorni_sadrzaj>
    <derivirana_varijabla naziv="DomainObject.Predmet.OznakaBroj_1">St-547/2018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I POVRĆE MARAVIĆ d.o.o.</izvorni_sadrzaj>
    <derivirana_varijabla naziv="DomainObject.Predmet.ProtustrankaFormated_1">  VOĆE I POVRĆE MARAVIĆ d.o.o.</derivirana_varijabla>
  </DomainObject.Predmet.ProtustrankaFormated>
  <DomainObject.Predmet.ProtustrankaFormatedOIB>
    <izvorni_sadrzaj>  VOĆE I POVRĆE MARAVIĆ d.o.o., OIB 68630484648</izvorni_sadrzaj>
    <derivirana_varijabla naziv="DomainObject.Predmet.ProtustrankaFormatedOIB_1">  VOĆE I POVRĆE MARAVIĆ d.o.o., OIB 68630484648</derivirana_varijabla>
  </DomainObject.Predmet.ProtustrankaFormatedOIB>
  <DomainObject.Predmet.ProtustrankaFormatedWithAdress>
    <izvorni_sadrzaj> VOĆE I POVRĆE MARAVIĆ d.o.o., Podbreg 10, 51000 Rijeka</izvorni_sadrzaj>
    <derivirana_varijabla naziv="DomainObject.Predmet.ProtustrankaFormatedWithAdress_1"> VOĆE I POVRĆE MARAVIĆ d.o.o., Podbreg 10, 51000 Rijeka</derivirana_varijabla>
  </DomainObject.Predmet.ProtustrankaFormatedWithAdress>
  <DomainObject.Predmet.ProtustrankaFormatedWithAdressOIB>
    <izvorni_sadrzaj> VOĆE I POVRĆE MARAVIĆ d.o.o., OIB 68630484648, Podbreg 10, 51000 Rijeka</izvorni_sadrzaj>
    <derivirana_varijabla naziv="DomainObject.Predmet.ProtustrankaFormatedWithAdressOIB_1"> VOĆE I POVRĆE MARAVIĆ d.o.o., OIB 68630484648, Podbreg 10, 51000 Rijeka</derivirana_varijabla>
  </DomainObject.Predmet.ProtustrankaFormatedWithAdressOIB>
  <DomainObject.Predmet.ProtustrankaWithAdress>
    <izvorni_sadrzaj>VOĆE I POVRĆE MARAVIĆ d.o.o. Podbreg 10, 51000 Rijeka</izvorni_sadrzaj>
    <derivirana_varijabla naziv="DomainObject.Predmet.ProtustrankaWithAdress_1">VOĆE I POVRĆE MARAVIĆ d.o.o. Podbreg 10, 51000 Rijeka</derivirana_varijabla>
  </DomainObject.Predmet.ProtustrankaWithAdress>
  <DomainObject.Predmet.ProtustrankaWithAdressOIB>
    <izvorni_sadrzaj>VOĆE I POVRĆE MARAVIĆ d.o.o., OIB 68630484648, Podbreg 10, 51000 Rijeka</izvorni_sadrzaj>
    <derivirana_varijabla naziv="DomainObject.Predmet.ProtustrankaWithAdressOIB_1">VOĆE I POVRĆE MARAVIĆ d.o.o., OIB 68630484648, Podbreg 10, 51000 Rijeka</derivirana_varijabla>
  </DomainObject.Predmet.ProtustrankaWithAdressOIB>
  <DomainObject.Predmet.ProtustrankaNazivFormated>
    <izvorni_sadrzaj>VOĆE I POVRĆE MARAVIĆ d.o.o.</izvorni_sadrzaj>
    <derivirana_varijabla naziv="DomainObject.Predmet.ProtustrankaNazivFormated_1">VOĆE I POVRĆE MARAVIĆ d.o.o.</derivirana_varijabla>
  </DomainObject.Predmet.ProtustrankaNazivFormated>
  <DomainObject.Predmet.ProtustrankaNazivFormatedOIB>
    <izvorni_sadrzaj>VOĆE I POVRĆE MARAVIĆ d.o.o., OIB 68630484648</izvorni_sadrzaj>
    <derivirana_varijabla naziv="DomainObject.Predmet.ProtustrankaNazivFormatedOIB_1">VOĆE I POVRĆE MARAVIĆ d.o.o., OIB 68630484648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VOĆE I POVRĆE MARAVIĆ d.o.o.</item>
    </izvorni_sadrzaj>
    <derivirana_varijabla naziv="DomainObject.Predmet.ProtuStrankaListFormated_1">
      <item>VOĆE I POVRĆE MARAVIĆ d.o.o.</item>
    </derivirana_varijabla>
  </DomainObject.Predmet.ProtuStrankaListFormated>
  <DomainObject.Predmet.ProtuStrankaListFormatedOIB>
    <izvorni_sadrzaj>
      <item>VOĆE I POVRĆE MARAVIĆ d.o.o., OIB 68630484648</item>
    </izvorni_sadrzaj>
    <derivirana_varijabla naziv="DomainObject.Predmet.ProtuStrankaListFormatedOIB_1">
      <item>VOĆE I POVRĆE MARAVIĆ d.o.o., OIB 68630484648</item>
    </derivirana_varijabla>
  </DomainObject.Predmet.ProtuStrankaListFormatedOIB>
  <DomainObject.Predmet.ProtuStrankaListFormatedWithAdress>
    <izvorni_sadrzaj>
      <item>VOĆE I POVRĆE MARAVIĆ d.o.o., Podbreg 10, 51000 Rijeka</item>
    </izvorni_sadrzaj>
    <derivirana_varijabla naziv="DomainObject.Predmet.ProtuStrankaListFormatedWithAdress_1">
      <item>VOĆE I POVRĆE MARAVIĆ d.o.o., Podbreg 10, 51000 Rijeka</item>
    </derivirana_varijabla>
  </DomainObject.Predmet.ProtuStrankaListFormatedWithAdress>
  <DomainObject.Predmet.ProtuStrankaListFormatedWithAdressOIB>
    <izvorni_sadrzaj>
      <item>VOĆE I POVRĆE MARAVIĆ d.o.o., OIB 68630484648, Podbreg 10, 51000 Rijeka</item>
    </izvorni_sadrzaj>
    <derivirana_varijabla naziv="DomainObject.Predmet.ProtuStrankaListFormatedWithAdressOIB_1">
      <item>VOĆE I POVRĆE MARAVIĆ d.o.o., OIB 68630484648, Podbreg 10, 51000 Rijeka</item>
    </derivirana_varijabla>
  </DomainObject.Predmet.ProtuStrankaListFormatedWithAdressOIB>
  <DomainObject.Predmet.ProtuStrankaListNazivFormated>
    <izvorni_sadrzaj>
      <item>VOĆE I POVRĆE MARAVIĆ d.o.o.</item>
    </izvorni_sadrzaj>
    <derivirana_varijabla naziv="DomainObject.Predmet.ProtuStrankaListNazivFormated_1">
      <item>VOĆE I POVRĆE MARAVIĆ d.o.o.</item>
    </derivirana_varijabla>
  </DomainObject.Predmet.ProtuStrankaListNazivFormated>
  <DomainObject.Predmet.ProtuStrankaListNazivFormatedOIB>
    <izvorni_sadrzaj>
      <item>VOĆE I POVRĆE MARAVIĆ d.o.o., OIB 68630484648</item>
    </izvorni_sadrzaj>
    <derivirana_varijabla naziv="DomainObject.Predmet.ProtuStrankaListNazivFormatedOIB_1">
      <item>VOĆE I POVRĆE MARAVIĆ d.o.o., OIB 68630484648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VOĆE I POVRĆE MARAVIĆ d.o.o.</izvorni_sadrzaj>
    <derivirana_varijabla naziv="DomainObject.Predmet.ProtustrankaIDrugi_1">VOĆE I POVRĆE MARAVIĆ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VOĆE I POVRĆE MARAVIĆ d.o.o., OIB 68630484648, Podbreg 10, 51000 Rijeka</izvorni_sadrzaj>
    <derivirana_varijabla naziv="DomainObject.Predmet.ProtustrankaIDrugiAdressOIB_1">VOĆE I POVRĆE MARAVIĆ d.o.o., OIB 68630484648, Podbreg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VOĆE I POVRĆE MARAVIĆ d.o.o.</item>
    </izvorni_sadrzaj>
    <derivirana_varijabla naziv="DomainObject.Predmet.SudioniciListNaziv_1">
      <item>FINA  Rijeka</item>
      <item>VOĆE I POVRĆE MARAVIĆ d.o.o.</item>
    </derivirana_varijabla>
  </DomainObject.Predmet.SudioniciListNaziv>
  <DomainObject.Predmet.SudioniciListAdressOIB>
    <izvorni_sadrzaj>
      <item>FINA  Rijeka, OIB 85821130368, Frana Kurelca 8,51000 Rijeka</item>
      <item>VOĆE I POVRĆE MARAVIĆ d.o.o., OIB 68630484648, Podbreg 10,51000 Rijeka</item>
    </izvorni_sadrzaj>
    <derivirana_varijabla naziv="DomainObject.Predmet.SudioniciListAdressOIB_1">
      <item>FINA  Rijeka, OIB 85821130368, Frana Kurelca 8,51000 Rijeka</item>
      <item>VOĆE I POVRĆE MARAVIĆ d.o.o., OIB 68630484648, Podbreg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68630484648</item>
    </izvorni_sadrzaj>
    <derivirana_varijabla naziv="DomainObject.Predmet.SudioniciListNazivOIB_1">
      <item>, OIB 85821130368</item>
      <item>, OIB 68630484648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160</properties:Words>
  <properties:Characters>730</properties:Characters>
  <properties:Lines>32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2018-11-05T11:54:00Z</dcterms:created>
  <dc:creator>stecaj</dc:creator>
  <cp:lastModifiedBy>Danijela Fumić</cp:lastModifiedBy>
  <cp:lastPrinted>2018-11-05T11:52:00Z</cp:lastPrinted>
  <dcterms:modified xmlns:xsi="http://www.w3.org/2001/XMLSchema-instance" xsi:type="dcterms:W3CDTF">2018-11-05T11:54:00Z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(547 18 odgoda ročišta u prethodnom postupku.docx)</vt:lpwstr>
  </prop:property>
  <prop:property name="CC_coloring" pid="5" fmtid="{D5CDD505-2E9C-101B-9397-08002B2CF9AE}">
    <vt:bool>false</vt:bool>
  </prop:property>
</prop:Properties>
</file>