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1eda" w14:paraId="9721eda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241BD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387560" w:rsidP="00387560" w:rsidR="00387560">
      <w:pPr>
        <w:jc w:val="right"/>
        <w:rPr>
          <w:b/>
          <w:sz w:val="24"/>
        </w:rPr>
      </w:pPr>
    </w:p>
    <w:p w:rsidRDefault="007E25EB" w:rsidP="00387560" w:rsidR="00387560" w:rsidRPr="0077506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87560">
        <w:rPr>
          <w:sz w:val="24"/>
          <w:szCs w:val="24"/>
        </w:rPr>
        <w:t>1594</w:t>
      </w:r>
      <w:proofErr w:type="spellEnd"/>
      <w:r w:rsidR="00387560">
        <w:rPr>
          <w:sz w:val="24"/>
          <w:szCs w:val="24"/>
        </w:rPr>
        <w:t>/</w:t>
      </w:r>
      <w:proofErr w:type="spellStart"/>
      <w:r w:rsidR="00387560">
        <w:rPr>
          <w:sz w:val="24"/>
          <w:szCs w:val="24"/>
        </w:rPr>
        <w:t>2013</w:t>
      </w:r>
      <w:proofErr w:type="spellEnd"/>
    </w:p>
    <w:p w:rsidRDefault="007E25EB" w:rsidR="007E25EB">
      <w:pPr>
        <w:rPr>
          <w:sz w:val="24"/>
        </w:rPr>
      </w:pPr>
      <w:r>
        <w:rPr>
          <w:sz w:val="24"/>
        </w:rPr>
        <w:t xml:space="preserve"> </w:t>
      </w:r>
    </w:p>
    <w:p w:rsidRDefault="00295E31" w:rsidP="007E25EB" w:rsidR="00295E31">
      <w:pPr>
        <w:jc w:val="center"/>
        <w:rPr>
          <w:b/>
          <w:sz w:val="24"/>
        </w:rPr>
      </w:pPr>
    </w:p>
    <w:p w:rsidRDefault="007E25EB" w:rsidP="007E25EB" w:rsidR="007E25EB" w:rsidRPr="00295E31">
      <w:pPr>
        <w:jc w:val="center"/>
        <w:rPr>
          <w:sz w:val="24"/>
        </w:rPr>
      </w:pPr>
      <w:r w:rsidRPr="00295E31">
        <w:rPr>
          <w:sz w:val="24"/>
        </w:rPr>
        <w:t>R</w:t>
      </w:r>
      <w:r w:rsidR="009C7911">
        <w:rPr>
          <w:sz w:val="24"/>
        </w:rPr>
        <w:t xml:space="preserve"> </w:t>
      </w:r>
      <w:r w:rsidR="00295E31" w:rsidRPr="00295E31">
        <w:rPr>
          <w:sz w:val="24"/>
        </w:rPr>
        <w:t>E</w:t>
      </w:r>
      <w:r w:rsidR="009C7911">
        <w:rPr>
          <w:sz w:val="24"/>
        </w:rPr>
        <w:t xml:space="preserve"> </w:t>
      </w:r>
      <w:r w:rsidR="00295E31" w:rsidRPr="00295E31">
        <w:rPr>
          <w:sz w:val="24"/>
        </w:rPr>
        <w:t>P</w:t>
      </w:r>
      <w:r w:rsidR="009C7911">
        <w:rPr>
          <w:sz w:val="24"/>
        </w:rPr>
        <w:t xml:space="preserve"> </w:t>
      </w:r>
      <w:r w:rsidR="00295E31" w:rsidRPr="00295E31">
        <w:rPr>
          <w:sz w:val="24"/>
        </w:rPr>
        <w:t>U</w:t>
      </w:r>
      <w:r w:rsidR="009C7911">
        <w:rPr>
          <w:sz w:val="24"/>
        </w:rPr>
        <w:t xml:space="preserve"> </w:t>
      </w:r>
      <w:r w:rsidR="00295E31" w:rsidRPr="00295E31">
        <w:rPr>
          <w:sz w:val="24"/>
        </w:rPr>
        <w:t>B</w:t>
      </w:r>
      <w:r w:rsidR="009C7911">
        <w:rPr>
          <w:sz w:val="24"/>
        </w:rPr>
        <w:t xml:space="preserve"> </w:t>
      </w:r>
      <w:r w:rsidR="00295E31" w:rsidRPr="00295E31">
        <w:rPr>
          <w:sz w:val="24"/>
        </w:rPr>
        <w:t>L</w:t>
      </w:r>
      <w:r w:rsidR="009C7911">
        <w:rPr>
          <w:sz w:val="24"/>
        </w:rPr>
        <w:t xml:space="preserve"> </w:t>
      </w:r>
      <w:r w:rsidR="00295E31" w:rsidRPr="00295E31">
        <w:rPr>
          <w:sz w:val="24"/>
        </w:rPr>
        <w:t>I</w:t>
      </w:r>
      <w:r w:rsidR="009C7911">
        <w:rPr>
          <w:sz w:val="24"/>
        </w:rPr>
        <w:t xml:space="preserve"> </w:t>
      </w:r>
      <w:r w:rsidR="00295E31" w:rsidRPr="00295E31">
        <w:rPr>
          <w:sz w:val="24"/>
        </w:rPr>
        <w:t>K</w:t>
      </w:r>
      <w:r w:rsidR="009C7911">
        <w:rPr>
          <w:sz w:val="24"/>
        </w:rPr>
        <w:t xml:space="preserve"> </w:t>
      </w:r>
      <w:r w:rsidR="00295E31" w:rsidRPr="00295E31">
        <w:rPr>
          <w:sz w:val="24"/>
        </w:rPr>
        <w:t xml:space="preserve">A </w:t>
      </w:r>
      <w:r w:rsidR="009C7911">
        <w:rPr>
          <w:sz w:val="24"/>
        </w:rPr>
        <w:t xml:space="preserve">  </w:t>
      </w:r>
      <w:r w:rsidR="00295E31" w:rsidRPr="00295E31">
        <w:rPr>
          <w:sz w:val="24"/>
        </w:rPr>
        <w:t>H</w:t>
      </w:r>
      <w:r w:rsidR="009C7911">
        <w:rPr>
          <w:sz w:val="24"/>
        </w:rPr>
        <w:t xml:space="preserve"> </w:t>
      </w:r>
      <w:r w:rsidR="00295E31" w:rsidRPr="00295E31">
        <w:rPr>
          <w:sz w:val="24"/>
        </w:rPr>
        <w:t>R</w:t>
      </w:r>
      <w:r w:rsidR="009C7911">
        <w:rPr>
          <w:sz w:val="24"/>
        </w:rPr>
        <w:t xml:space="preserve"> </w:t>
      </w:r>
      <w:r w:rsidR="00295E31" w:rsidRPr="00295E31">
        <w:rPr>
          <w:sz w:val="24"/>
        </w:rPr>
        <w:t>V</w:t>
      </w:r>
      <w:r w:rsidR="009C7911">
        <w:rPr>
          <w:sz w:val="24"/>
        </w:rPr>
        <w:t xml:space="preserve"> </w:t>
      </w:r>
      <w:r w:rsidR="00295E31" w:rsidRPr="00295E31">
        <w:rPr>
          <w:sz w:val="24"/>
        </w:rPr>
        <w:t>A</w:t>
      </w:r>
      <w:r w:rsidR="009C7911">
        <w:rPr>
          <w:sz w:val="24"/>
        </w:rPr>
        <w:t xml:space="preserve"> </w:t>
      </w:r>
      <w:r w:rsidR="00295E31" w:rsidRPr="00295E31">
        <w:rPr>
          <w:sz w:val="24"/>
        </w:rPr>
        <w:t>T</w:t>
      </w:r>
      <w:r w:rsidR="009C7911">
        <w:rPr>
          <w:sz w:val="24"/>
        </w:rPr>
        <w:t xml:space="preserve"> </w:t>
      </w:r>
      <w:r w:rsidR="00295E31" w:rsidRPr="00295E31">
        <w:rPr>
          <w:sz w:val="24"/>
        </w:rPr>
        <w:t>S</w:t>
      </w:r>
      <w:r w:rsidR="009C7911">
        <w:rPr>
          <w:sz w:val="24"/>
        </w:rPr>
        <w:t xml:space="preserve"> </w:t>
      </w:r>
      <w:r w:rsidR="00295E31" w:rsidRPr="00295E31">
        <w:rPr>
          <w:sz w:val="24"/>
        </w:rPr>
        <w:t>K</w:t>
      </w:r>
      <w:r w:rsidR="009C7911">
        <w:rPr>
          <w:sz w:val="24"/>
        </w:rPr>
        <w:t xml:space="preserve"> </w:t>
      </w:r>
      <w:r w:rsidR="00295E31" w:rsidRPr="00295E31">
        <w:rPr>
          <w:sz w:val="24"/>
        </w:rPr>
        <w:t xml:space="preserve">A </w:t>
      </w:r>
    </w:p>
    <w:p w:rsidRDefault="007E25EB" w:rsidP="007E25EB" w:rsidR="007E25EB" w:rsidRPr="00295E31">
      <w:pPr>
        <w:jc w:val="center"/>
        <w:rPr>
          <w:sz w:val="24"/>
        </w:rPr>
      </w:pPr>
      <w:r w:rsidRPr="00295E31">
        <w:rPr>
          <w:sz w:val="24"/>
        </w:rPr>
        <w:t xml:space="preserve">Z A K </w:t>
      </w:r>
      <w:proofErr w:type="spellStart"/>
      <w:r w:rsidRPr="00295E31">
        <w:rPr>
          <w:sz w:val="24"/>
        </w:rPr>
        <w:t>LJ</w:t>
      </w:r>
      <w:proofErr w:type="spellEnd"/>
      <w:r w:rsidRPr="00295E31">
        <w:rPr>
          <w:sz w:val="24"/>
        </w:rPr>
        <w:t xml:space="preserve"> U Č A K</w:t>
      </w:r>
    </w:p>
    <w:p w:rsidRDefault="007E25EB" w:rsidP="007E25EB" w:rsidR="007E25EB">
      <w:pPr>
        <w:jc w:val="center"/>
        <w:rPr>
          <w:b/>
          <w:sz w:val="24"/>
        </w:rPr>
      </w:pPr>
    </w:p>
    <w:p w:rsidRDefault="007E25EB" w:rsidP="007E25EB" w:rsidR="007E25EB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u stečaj</w:t>
      </w:r>
      <w:r w:rsidRPr="00010102">
        <w:rPr>
          <w:sz w:val="24"/>
          <w:szCs w:val="24"/>
        </w:rPr>
        <w:t xml:space="preserve">nom postupku nad </w:t>
      </w:r>
      <w:r w:rsidR="000804F6">
        <w:rPr>
          <w:sz w:val="24"/>
          <w:szCs w:val="24"/>
        </w:rPr>
        <w:t xml:space="preserve">dužnikom </w:t>
      </w:r>
      <w:r w:rsidR="00387560">
        <w:rPr>
          <w:sz w:val="24"/>
          <w:szCs w:val="24"/>
        </w:rPr>
        <w:t xml:space="preserve">stečajnom masom iza stečajnog dužnika </w:t>
      </w:r>
      <w:proofErr w:type="spellStart"/>
      <w:r w:rsidR="00387560">
        <w:rPr>
          <w:sz w:val="24"/>
          <w:szCs w:val="24"/>
        </w:rPr>
        <w:t>DNJEPROMETAL</w:t>
      </w:r>
      <w:proofErr w:type="spellEnd"/>
      <w:r w:rsidR="00387560">
        <w:rPr>
          <w:sz w:val="24"/>
          <w:szCs w:val="24"/>
        </w:rPr>
        <w:t xml:space="preserve"> d.o.o., u stečaju, Zagreb, Šenoina </w:t>
      </w:r>
      <w:proofErr w:type="spellStart"/>
      <w:r w:rsidR="00387560">
        <w:rPr>
          <w:sz w:val="24"/>
          <w:szCs w:val="24"/>
        </w:rPr>
        <w:t>12</w:t>
      </w:r>
      <w:proofErr w:type="spellEnd"/>
      <w:r w:rsidR="000804F6">
        <w:rPr>
          <w:sz w:val="24"/>
          <w:szCs w:val="24"/>
        </w:rPr>
        <w:t xml:space="preserve">, </w:t>
      </w:r>
      <w:r w:rsidR="00867929">
        <w:rPr>
          <w:sz w:val="24"/>
          <w:szCs w:val="24"/>
        </w:rPr>
        <w:t xml:space="preserve">dana </w:t>
      </w:r>
      <w:proofErr w:type="spellStart"/>
      <w:r w:rsidR="00EC11E8">
        <w:rPr>
          <w:sz w:val="24"/>
          <w:szCs w:val="24"/>
        </w:rPr>
        <w:t>26.rujna</w:t>
      </w:r>
      <w:proofErr w:type="spellEnd"/>
      <w:r w:rsidR="00867929">
        <w:rPr>
          <w:sz w:val="24"/>
          <w:szCs w:val="24"/>
        </w:rPr>
        <w:t xml:space="preserve"> </w:t>
      </w:r>
      <w:proofErr w:type="spellStart"/>
      <w:r w:rsidR="00867929">
        <w:rPr>
          <w:sz w:val="24"/>
          <w:szCs w:val="24"/>
        </w:rPr>
        <w:t>201</w:t>
      </w:r>
      <w:r w:rsidR="00E34475">
        <w:rPr>
          <w:sz w:val="24"/>
          <w:szCs w:val="24"/>
        </w:rPr>
        <w:t>6</w:t>
      </w:r>
      <w:proofErr w:type="spellEnd"/>
      <w:r w:rsidR="00867929">
        <w:rPr>
          <w:sz w:val="24"/>
          <w:szCs w:val="24"/>
        </w:rPr>
        <w:t>.</w:t>
      </w:r>
    </w:p>
    <w:p w:rsidRDefault="007E25EB" w:rsidP="007E25EB" w:rsidR="007E25EB" w:rsidRPr="00295E31">
      <w:pPr>
        <w:ind w:firstLine="555"/>
        <w:jc w:val="both"/>
        <w:rPr>
          <w:sz w:val="40"/>
          <w:szCs w:val="40"/>
        </w:rPr>
      </w:pPr>
      <w:r w:rsidRPr="00295E31">
        <w:rPr>
          <w:sz w:val="40"/>
          <w:szCs w:val="40"/>
        </w:rPr>
        <w:t xml:space="preserve"> </w:t>
      </w: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0804F6" w:rsidP="00B40DD2" w:rsidR="007E25EB">
      <w:pPr>
        <w:ind w:firstLine="709"/>
        <w:jc w:val="both"/>
        <w:rPr>
          <w:sz w:val="24"/>
        </w:rPr>
      </w:pPr>
      <w:r>
        <w:rPr>
          <w:sz w:val="24"/>
        </w:rPr>
        <w:t>Nalaže se stečajnom upravitelju</w:t>
      </w:r>
      <w:r w:rsidR="00E34475">
        <w:rPr>
          <w:sz w:val="24"/>
        </w:rPr>
        <w:t>, u roku osam dana</w:t>
      </w:r>
      <w:r w:rsidR="00387560">
        <w:rPr>
          <w:sz w:val="24"/>
        </w:rPr>
        <w:t>, dostaviti</w:t>
      </w:r>
      <w:r w:rsidR="005F7014">
        <w:rPr>
          <w:sz w:val="24"/>
        </w:rPr>
        <w:t xml:space="preserve"> sudu: </w:t>
      </w:r>
      <w:r w:rsidR="00387560">
        <w:rPr>
          <w:sz w:val="24"/>
        </w:rPr>
        <w:t xml:space="preserve"> </w:t>
      </w:r>
      <w:r w:rsidR="00EC11E8">
        <w:rPr>
          <w:sz w:val="24"/>
        </w:rPr>
        <w:t xml:space="preserve">ime, prezime, adresu i </w:t>
      </w:r>
      <w:proofErr w:type="spellStart"/>
      <w:r w:rsidR="00EC11E8">
        <w:rPr>
          <w:sz w:val="24"/>
        </w:rPr>
        <w:t>OIB</w:t>
      </w:r>
      <w:proofErr w:type="spellEnd"/>
      <w:r w:rsidR="00EC11E8">
        <w:rPr>
          <w:sz w:val="24"/>
        </w:rPr>
        <w:t xml:space="preserve"> vlasnika obrta</w:t>
      </w:r>
      <w:r w:rsidR="005F7014">
        <w:rPr>
          <w:sz w:val="24"/>
        </w:rPr>
        <w:t xml:space="preserve"> -</w:t>
      </w:r>
      <w:r w:rsidR="00EC11E8">
        <w:rPr>
          <w:sz w:val="24"/>
        </w:rPr>
        <w:t xml:space="preserve"> Global </w:t>
      </w:r>
      <w:proofErr w:type="spellStart"/>
      <w:r w:rsidR="00EC11E8">
        <w:rPr>
          <w:sz w:val="24"/>
        </w:rPr>
        <w:t>it</w:t>
      </w:r>
      <w:proofErr w:type="spellEnd"/>
      <w:r w:rsidR="00EC11E8">
        <w:rPr>
          <w:sz w:val="24"/>
        </w:rPr>
        <w:t xml:space="preserve">,  obrt za računovodstvene djelatnosti, </w:t>
      </w:r>
      <w:r w:rsidR="005F7014">
        <w:rPr>
          <w:sz w:val="24"/>
        </w:rPr>
        <w:t xml:space="preserve">Zagreb, Pantovčak </w:t>
      </w:r>
      <w:proofErr w:type="spellStart"/>
      <w:r w:rsidR="005F7014">
        <w:rPr>
          <w:sz w:val="24"/>
        </w:rPr>
        <w:t>22</w:t>
      </w:r>
      <w:proofErr w:type="spellEnd"/>
      <w:r w:rsidR="005F7014">
        <w:rPr>
          <w:sz w:val="24"/>
        </w:rPr>
        <w:t xml:space="preserve">., </w:t>
      </w:r>
      <w:r w:rsidR="00EC11E8">
        <w:rPr>
          <w:sz w:val="24"/>
        </w:rPr>
        <w:t xml:space="preserve">kojem vjerovniku </w:t>
      </w:r>
      <w:r w:rsidR="00387560">
        <w:rPr>
          <w:sz w:val="24"/>
        </w:rPr>
        <w:t>ni</w:t>
      </w:r>
      <w:r w:rsidR="00EC11E8">
        <w:rPr>
          <w:sz w:val="24"/>
        </w:rPr>
        <w:t xml:space="preserve">je </w:t>
      </w:r>
      <w:r w:rsidR="00387560">
        <w:rPr>
          <w:sz w:val="24"/>
        </w:rPr>
        <w:t>isplaćen</w:t>
      </w:r>
      <w:r w:rsidR="00EC11E8">
        <w:rPr>
          <w:sz w:val="24"/>
        </w:rPr>
        <w:t>a</w:t>
      </w:r>
      <w:r w:rsidR="00387560">
        <w:rPr>
          <w:sz w:val="24"/>
        </w:rPr>
        <w:t xml:space="preserve"> tražbin</w:t>
      </w:r>
      <w:r w:rsidR="00EC11E8">
        <w:rPr>
          <w:sz w:val="24"/>
        </w:rPr>
        <w:t>a</w:t>
      </w:r>
      <w:r w:rsidR="00387560">
        <w:rPr>
          <w:sz w:val="24"/>
        </w:rPr>
        <w:t xml:space="preserve"> po </w:t>
      </w:r>
      <w:r w:rsidR="009C7911">
        <w:rPr>
          <w:sz w:val="24"/>
        </w:rPr>
        <w:t>naknadnoj diobi</w:t>
      </w:r>
      <w:r w:rsidR="00B40DD2">
        <w:rPr>
          <w:sz w:val="24"/>
        </w:rPr>
        <w:t>.</w:t>
      </w:r>
      <w:r>
        <w:rPr>
          <w:sz w:val="24"/>
        </w:rPr>
        <w:t xml:space="preserve"> </w:t>
      </w: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EC11E8">
        <w:rPr>
          <w:sz w:val="24"/>
        </w:rPr>
        <w:t>26.rujna</w:t>
      </w:r>
      <w:proofErr w:type="spellEnd"/>
      <w:r w:rsidR="000804F6">
        <w:rPr>
          <w:sz w:val="24"/>
        </w:rPr>
        <w:t xml:space="preserve"> </w:t>
      </w:r>
      <w:proofErr w:type="spellStart"/>
      <w:r w:rsidR="000804F6">
        <w:rPr>
          <w:sz w:val="24"/>
        </w:rPr>
        <w:t>201</w:t>
      </w:r>
      <w:r w:rsidR="009C7911">
        <w:rPr>
          <w:sz w:val="24"/>
        </w:rPr>
        <w:t>6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B40DD2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B40DD2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E25EB">
        <w:rPr>
          <w:sz w:val="24"/>
        </w:rPr>
        <w:t>Sudac:</w:t>
      </w:r>
    </w:p>
    <w:p w:rsidRDefault="007E25EB" w:rsidP="00B40DD2" w:rsidR="007E25EB">
      <w:pPr>
        <w:ind w:firstLine="720" w:left="5760"/>
        <w:rPr>
          <w:sz w:val="24"/>
        </w:rPr>
      </w:pPr>
      <w:r>
        <w:rPr>
          <w:sz w:val="24"/>
        </w:rPr>
        <w:t xml:space="preserve">Ante Galić </w:t>
      </w:r>
      <w:r w:rsidR="00C241BD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C241BD" w:rsidP="00422EE0" w:rsidR="00C241BD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241BD" w:rsidP="00422EE0" w:rsidR="00C241BD">
      <w:pPr>
        <w:jc w:val="both"/>
      </w:pPr>
      <w:r>
        <w:t xml:space="preserve">               Valentina Delač</w:t>
      </w:r>
    </w:p>
    <w:p w:rsidRDefault="007E25EB" w:rsidP="00C241BD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C1D" w:rsidR="00E66C1D">
      <w:r>
        <w:separator/>
      </w:r>
    </w:p>
  </w:endnote>
  <w:endnote w:id="0" w:type="continuationSeparator">
    <w:p w:rsidRDefault="00E66C1D" w:rsidR="00E66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C1D" w:rsidR="00E66C1D">
      <w:r>
        <w:separator/>
      </w:r>
    </w:p>
  </w:footnote>
  <w:footnote w:id="0" w:type="continuationSeparator">
    <w:p w:rsidRDefault="00E66C1D" w:rsidR="00E66C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E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804F6"/>
    <w:rsid w:val="000C7CBA"/>
    <w:rsid w:val="00167283"/>
    <w:rsid w:val="001D5D14"/>
    <w:rsid w:val="00295E31"/>
    <w:rsid w:val="002D467B"/>
    <w:rsid w:val="002F2E52"/>
    <w:rsid w:val="00306418"/>
    <w:rsid w:val="003501C2"/>
    <w:rsid w:val="00387560"/>
    <w:rsid w:val="00485B2D"/>
    <w:rsid w:val="004E6024"/>
    <w:rsid w:val="005301C2"/>
    <w:rsid w:val="005500C1"/>
    <w:rsid w:val="005B5C24"/>
    <w:rsid w:val="005F7014"/>
    <w:rsid w:val="006B7136"/>
    <w:rsid w:val="007010C9"/>
    <w:rsid w:val="00727D5C"/>
    <w:rsid w:val="00780D64"/>
    <w:rsid w:val="007B7411"/>
    <w:rsid w:val="007E25EB"/>
    <w:rsid w:val="00867929"/>
    <w:rsid w:val="00871138"/>
    <w:rsid w:val="008D19E9"/>
    <w:rsid w:val="009612EC"/>
    <w:rsid w:val="009670A7"/>
    <w:rsid w:val="009C7911"/>
    <w:rsid w:val="00A36D10"/>
    <w:rsid w:val="00A63BFE"/>
    <w:rsid w:val="00AA39CF"/>
    <w:rsid w:val="00AA6060"/>
    <w:rsid w:val="00AE276E"/>
    <w:rsid w:val="00B40DD2"/>
    <w:rsid w:val="00BA6F39"/>
    <w:rsid w:val="00C23A77"/>
    <w:rsid w:val="00C241BD"/>
    <w:rsid w:val="00C6682D"/>
    <w:rsid w:val="00CA1E24"/>
    <w:rsid w:val="00CC0D0F"/>
    <w:rsid w:val="00CD1E44"/>
    <w:rsid w:val="00D3336A"/>
    <w:rsid w:val="00E34475"/>
    <w:rsid w:val="00E34FBF"/>
    <w:rsid w:val="00E66C1D"/>
    <w:rsid w:val="00EC11E8"/>
    <w:rsid w:val="00F927D9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D5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D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D1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D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D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D5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D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D1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D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D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2007-11-27 PREDMET podnesak (Trgonovum d.o.o.) od 26.11.2007. IN2 napomene: 2007-12-12 PREDMET podnesak Minis.financija Isp.Centar od 10.12.07 IN2 napomene: 2008-01-08 PREDMET vraćen spis nakon uvida (ODO) od 07.01.08. IN2 napomene: 2008-02-11 PREDMET ogl.ploča od 30.01.2008. IN2 napomene: 2008-03-13 PREDMET ogl.ploča od 03.03.2008. IN2 napomene: 2008-03-26 PREDMET prijava tražbine odvj. Franjo Valjak,  i odvj. Neven Gotal od 21.03.08. IN2 napomene: 2008-03-27 PREDMET spis presigniran iz ref. sutkinje Rundek u ref. suca Galića rj.od 25.03.2008. 10 Su-30/08 IN2 napomene: 2008-03-31 PREDMET podnesak (ŽDO) od 28.03.2008. IN2 napomene: 2008-04-02 PREDMET podnesak (Transadria d.d.) od 01.04.2008. IN2 napomene: 2008-04-17 PREDMET ogl.ploča od 31.03.2008. IN2 napomene: 2008-04-22 PREDMET podnesak (RH, Primorsko goranska županija, Grad Opatija, Gradonačelnik) od 21.04.2008. IN2 napomene: 2008-04-25 PREDMET ogl.ploča od 09.04.2008. IN2 napomene: 2008-04-28 PREDMET podnesak (Trgonovum d.o.o.-prijava potraživanja) od 25.04.2008. IN2 napomene: 2008-04-28 PREDMET podnesak (Hypo leasing Kroatien d.o.o.) od 25.04.2008. IN2 napomene: 2008-06-02 PREDMET podnesak (Metal arba d.o.o.) od 30.05.2008. IN2 napomene: 2008-06-20 PREDMET podnesak (TS Rijeka-povrat krivo dostavljenog podneska) od 19.06.2008. IN2 napomene: 2008-07-21 PREDMET prijava potr. Komunalac IN2 napomene: 2008-08-12 PREDMET Rješenje Općinskog suda Rijeka Z-6167/2008 od 08.08.08. IN2 napomene: 2008-08-28 PREDMET Podnesak Saipem Mediteran usluge d.o.o. Rijeka od 26.08.08. IN2 napomene: 2008-09-05 PREDMET podnesak Partner banka IN2 napomene: 2008-10-07 PREDMET 06.10.2008. Podnesak stečajnog vjerovnika  (SAIPEM MEDITERAN USLUGE d.o.o., Rijeka) IN2 napomene: 2008-10-29 PREDMET ogl.ploča od 26.09.2008. rj. od 26.09.2008. IN2 napomene: 2008-11-03 PREDMET ogl.ploča od 29.10.2008..zaključak od 29.10.2008. IN2 napomene: 2008-12-09 PREDMET podnesak (Jure Marušić) od 08.12.2008. IN2 napomene: 2008-12-15 PREDMET podnesak (TRANSADRIA d.d.) od 12.12.2008. IN2 napomene: 2008-12-17 PREDMET ogl.ploča od 28.11.2008. IN2 napomene: 2008-12-23 PREDMET podnesak (Nova kreditna banka Maribor d.d.) od 22.12.2008. IN2 napomene: 2008-12-30 PREDMET ogl.ploča od 12.12.2008. IN2 napomene: 2009-02-06 PREDMET podnesak (Ana Polić) od 05.02.2009. IN2 napomene: 2009-02-09 PREDMET ogl.ploča od 08.01.2009. IN2 napomene: 2009-02-11 PREDMET podnesak (Nova kreditna banka Maribor d.d.) od 10.02.2009. IN2 napomene: 2009-02-27 PREDMET ogl.ploča od 19.02.2009. IN2 napomene: 2009-03-06 PREDMET Podnesak NOVA KREDITNA BANKA MARIBOR d.d. IN2 napomene: 2009-03-13 PREDMET ogl.ploča od 03.02.2009. IN2 napomene: 2009-03-16 PREDMET ogl.ploča od 12.03.09 IN2 napomene: 2009-04-24 PREDMET ogl.ploča od 08.04.2009. IN2 napomene: 2009-05-14 PREDMET ogl.ploča od 05.05.2009. IN2 napomene: 2009-05-21 PREDMET podnesak (OS Rijeka, rj. od 20.05.2009.) od 20.05.2009. IN2 napomene: 2009-05-26 PREDMET Podnesak odvj. Neven Gotal,Zagreb od 25.05.09. IN2 napomene: 2009-06-26 PREDMET ogl.ploča od 04.06.2009. IN2 napomene: 2009-07-03 PREDMET podnesak (Nova kreditna banka Maribor D.D.) od 01.07.2009. IN2 napomene: 2009-07-03 PREDMET podnesak (Saipem mediteran usluge d.o.o:) od 02.07.2009. IN2 napomene: 0009-07-22 PREDMET ogl.ploča 22.7.09. rješ. od 1.7.09. IN2 napomene: 2009-08-06 PREDMET ogl. ploča-zaklj. od 21.07.2009. IN2 napomene: 2009-09-23 PREDMET podnesak (odvj. društvo Andreis) od 22.09.2009. IN2 napomene: 2009-10-26 PREDMET ogl.ploča od 07.10.2009. IN2 napomene: 2009-10-29 PREDMET ogl.ploča od 20.10.2009. IN2 napomene: 2009-11-02 PREDMET ogl.ploča od 23.10.2009. IN2 napomene: 2009-11-02 PREDMET ogl.ploča od 14.10.2009. IN2 napomene: 2009-11-13 PREDMET podnesak (Nova kreditna banka Maribor .d.d) od 12.11.2009. IN2 napomene: 2009-11-13 PREDMET podnesak (ŽDO) od 12.11.2009. IN2 napomene: 2009-11-23 PREDMET podnesak (Odvj. društvo Mađarić i Lui) od 20.11.2009. IN2 napomene: 2009</izvorni_sadrzaj>
    <derivirana_varijabla naziv="DomainObject.Predmet.Opis_1">MIGRIRANO IZ IN2 IN2 napomene: 2007-11-27 PREDMET podnesak (Trgonovum d.o.o.) od 26.11.2007. IN2 napomene: 2007-12-12 PREDMET podnesak Minis.financija Isp.Centar od 10.12.07 IN2 napomene: 2008-01-08 PREDMET vraćen spis nakon uvida (ODO) od 07.01.08. IN2 napomene: 2008-02-11 PREDMET ogl.ploča od 30.01.2008. IN2 napomene: 2008-03-13 PREDMET ogl.ploča od 03.03.2008. IN2 napomene: 2008-03-26 PREDMET prijava tražbine odvj. Franjo Valjak,  i odvj. Neven Gotal od 21.03.08. IN2 napomene: 2008-03-27 PREDMET spis presigniran iz ref. sutkinje Rundek u ref. suca Galića rj.od 25.03.2008. 10 Su-30/08 IN2 napomene: 2008-03-31 PREDMET podnesak (ŽDO) od 28.03.2008. IN2 napomene: 2008-04-02 PREDMET podnesak (Transadria d.d.) od 01.04.2008. IN2 napomene: 2008-04-17 PREDMET ogl.ploča od 31.03.2008. IN2 napomene: 2008-04-22 PREDMET podnesak (RH, Primorsko goranska županija, Grad Opatija, Gradonačelnik) od 21.04.2008. IN2 napomene: 2008-04-25 PREDMET ogl.ploča od 09.04.2008. IN2 napomene: 2008-04-28 PREDMET podnesak (Trgonovum d.o.o.-prijava potraživanja) od 25.04.2008. IN2 napomene: 2008-04-28 PREDMET podnesak (Hypo leasing Kroatien d.o.o.) od 25.04.2008. IN2 napomene: 2008-06-02 PREDMET podnesak (Metal arba d.o.o.) od 30.05.2008. IN2 napomene: 2008-06-20 PREDMET podnesak (TS Rijeka-povrat krivo dostavljenog podneska) od 19.06.2008. IN2 napomene: 2008-07-21 PREDMET prijava potr. Komunalac IN2 napomene: 2008-08-12 PREDMET Rješenje Općinskog suda Rijeka Z-6167/2008 od 08.08.08. IN2 napomene: 2008-08-28 PREDMET Podnesak Saipem Mediteran usluge d.o.o. Rijeka od 26.08.08. IN2 napomene: 2008-09-05 PREDMET podnesak Partner banka IN2 napomene: 2008-10-07 PREDMET 06.10.2008. Podnesak stečajnog vjerovnika  (SAIPEM MEDITERAN USLUGE d.o.o., Rijeka) IN2 napomene: 2008-10-29 PREDMET ogl.ploča od 26.09.2008. rj. od 26.09.2008. IN2 napomene: 2008-11-03 PREDMET ogl.ploča od 29.10.2008..zaključak od 29.10.2008. IN2 napomene: 2008-12-09 PREDMET podnesak (Jure Marušić) od 08.12.2008. IN2 napomene: 2008-12-15 PREDMET podnesak (TRANSADRIA d.d.) od 12.12.2008. IN2 napomene: 2008-12-17 PREDMET ogl.ploča od 28.11.2008. IN2 napomene: 2008-12-23 PREDMET podnesak (Nova kreditna banka Maribor d.d.) od 22.12.2008. IN2 napomene: 2008-12-30 PREDMET ogl.ploča od 12.12.2008. IN2 napomene: 2009-02-06 PREDMET podnesak (Ana Polić) od 05.02.2009. IN2 napomene: 2009-02-09 PREDMET ogl.ploča od 08.01.2009. IN2 napomene: 2009-02-11 PREDMET podnesak (Nova kreditna banka Maribor d.d.) od 10.02.2009. IN2 napomene: 2009-02-27 PREDMET ogl.ploča od 19.02.2009. IN2 napomene: 2009-03-06 PREDMET Podnesak NOVA KREDITNA BANKA MARIBOR d.d. IN2 napomene: 2009-03-13 PREDMET ogl.ploča od 03.02.2009. IN2 napomene: 2009-03-16 PREDMET ogl.ploča od 12.03.09 IN2 napomene: 2009-04-24 PREDMET ogl.ploča od 08.04.2009. IN2 napomene: 2009-05-14 PREDMET ogl.ploča od 05.05.2009. IN2 napomene: 2009-05-21 PREDMET podnesak (OS Rijeka, rj. od 20.05.2009.) od 20.05.2009. IN2 napomene: 2009-05-26 PREDMET Podnesak odvj. Neven Gotal,Zagreb od 25.05.09. IN2 napomene: 2009-06-26 PREDMET ogl.ploča od 04.06.2009. IN2 napomene: 2009-07-03 PREDMET podnesak (Nova kreditna banka Maribor D.D.) od 01.07.2009. IN2 napomene: 2009-07-03 PREDMET podnesak (Saipem mediteran usluge d.o.o:) od 02.07.2009. IN2 napomene: 0009-07-22 PREDMET ogl.ploča 22.7.09. rješ. od 1.7.09. IN2 napomene: 2009-08-06 PREDMET ogl. ploča-zaklj. od 21.07.2009. IN2 napomene: 2009-09-23 PREDMET podnesak (odvj. društvo Andreis) od 22.09.2009. IN2 napomene: 2009-10-26 PREDMET ogl.ploča od 07.10.2009. IN2 napomene: 2009-10-29 PREDMET ogl.ploča od 20.10.2009. IN2 napomene: 2009-11-02 PREDMET ogl.ploča od 23.10.2009. IN2 napomene: 2009-11-02 PREDMET ogl.ploča od 14.10.2009. IN2 napomene: 2009-11-13 PREDMET podnesak (Nova kreditna banka Maribor .d.d) od 12.11.2009. IN2 napomene: 2009-11-13 PREDMET podnesak (ŽDO) od 12.11.2009. IN2 napomene: 2009-11-23 PREDMET podnesak (Odvj. društvo Mađarić i Lui) od 20.11.2009. IN2 napomene: 2009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St-1594/2013</izvorni_sadrzaj>
    <derivirana_varijabla naziv="DomainObject.Predmet.OznakaBroj_1">St-1594/2013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11</izvorni_sadrzaj>
    <derivirana_varijabla naziv="DomainObject.Predmet.PrimjedbaSuca_1">ormar 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DNJEPROMETAL  d.o.o. stečajna masa</izvorni_sadrzaj>
    <derivirana_varijabla naziv="DomainObject.Predmet.ProtustrankaFormated_1">  DNJEPROMETAL  d.o.o. stečajna masa</derivirana_varijabla>
  </DomainObject.Predmet.ProtustrankaFormated>
  <DomainObject.Predmet.ProtustrankaFormatedOIB>
    <izvorni_sadrzaj>  DNJEPROMETAL  d.o.o. stečajna masa, OIB 95802532315</izvorni_sadrzaj>
    <derivirana_varijabla naziv="DomainObject.Predmet.ProtustrankaFormatedOIB_1">  DNJEPROMETAL  d.o.o. stečajna masa, OIB 95802532315</derivirana_varijabla>
  </DomainObject.Predmet.ProtustrankaFormatedOIB>
  <DomainObject.Predmet.ProtustrankaFormatedWithAdress>
    <izvorni_sadrzaj> DNJEPROMETAL  d.o.o. stečajna masa, Šenoina 12, 10000 Zagreb</izvorni_sadrzaj>
    <derivirana_varijabla naziv="DomainObject.Predmet.ProtustrankaFormatedWithAdress_1"> DNJEPROMETAL  d.o.o. stečajna masa, Šenoina 12, 10000 Zagreb</derivirana_varijabla>
  </DomainObject.Predmet.ProtustrankaFormatedWithAdress>
  <DomainObject.Predmet.ProtustrankaFormatedWithAdressOIB>
    <izvorni_sadrzaj> DNJEPROMETAL  d.o.o. stečajna masa, OIB 95802532315, Šenoina 12, 10000 Zagreb</izvorni_sadrzaj>
    <derivirana_varijabla naziv="DomainObject.Predmet.ProtustrankaFormatedWithAdressOIB_1"> DNJEPROMETAL  d.o.o. stečajna masa, OIB 95802532315, Šenoina 12, 10000 Zagreb</derivirana_varijabla>
  </DomainObject.Predmet.ProtustrankaFormatedWithAdressOIB>
  <DomainObject.Predmet.ProtustrankaWithAdress>
    <izvorni_sadrzaj>DNJEPROMETAL  d.o.o. stečajna masa Šenoina 12, 10000 Zagreb</izvorni_sadrzaj>
    <derivirana_varijabla naziv="DomainObject.Predmet.ProtustrankaWithAdress_1">DNJEPROMETAL  d.o.o. stečajna masa Šenoina 12, 10000 Zagreb</derivirana_varijabla>
  </DomainObject.Predmet.ProtustrankaWithAdress>
  <DomainObject.Predmet.ProtustrankaWithAdressOIB>
    <izvorni_sadrzaj>DNJEPROMETAL  d.o.o. stečajna masa, OIB 95802532315, Šenoina 12, 10000 Zagreb</izvorni_sadrzaj>
    <derivirana_varijabla naziv="DomainObject.Predmet.ProtustrankaWithAdressOIB_1">DNJEPROMETAL  d.o.o. stečajna masa, OIB 95802532315, Šenoina 12, 10000 Zagreb</derivirana_varijabla>
  </DomainObject.Predmet.ProtustrankaWithAdressOIB>
  <DomainObject.Predmet.ProtustrankaNazivFormated>
    <izvorni_sadrzaj>DNJEPROMETAL  d.o.o. stečajna masa</izvorni_sadrzaj>
    <derivirana_varijabla naziv="DomainObject.Predmet.ProtustrankaNazivFormated_1">DNJEPROMETAL  d.o.o. stečajna masa</derivirana_varijabla>
  </DomainObject.Predmet.ProtustrankaNazivFormated>
  <DomainObject.Predmet.ProtustrankaNazivFormatedOIB>
    <izvorni_sadrzaj>DNJEPROMETAL  d.o.o. stečajna masa, OIB 95802532315</izvorni_sadrzaj>
    <derivirana_varijabla naziv="DomainObject.Predmet.ProtustrankaNazivFormatedOIB_1">DNJEPROMETAL  d.o.o. stečajna masa, OIB 95802532315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TRGONOVUM d.o.o.</izvorni_sadrzaj>
    <derivirana_varijabla naziv="DomainObject.Predmet.StrankaFormated_1">  TRGONOVUM d.o.o.</derivirana_varijabla>
  </DomainObject.Predmet.StrankaFormated>
  <DomainObject.Predmet.StrankaFormatedOIB>
    <izvorni_sadrzaj>  TRGONOVUM d.o.o., OIB 25295191106</izvorni_sadrzaj>
    <derivirana_varijabla naziv="DomainObject.Predmet.StrankaFormatedOIB_1">  TRGONOVUM d.o.o., OIB 25295191106</derivirana_varijabla>
  </DomainObject.Predmet.StrankaFormatedOIB>
  <DomainObject.Predmet.StrankaFormatedWithAdress>
    <izvorni_sadrzaj> TRGONOVUM d.o.o., Magdićeve stube 2, 10000 Zagreb</izvorni_sadrzaj>
    <derivirana_varijabla naziv="DomainObject.Predmet.StrankaFormatedWithAdress_1"> TRGONOVUM d.o.o., Magdićeve stube 2, 10000 Zagreb</derivirana_varijabla>
  </DomainObject.Predmet.StrankaFormatedWithAdress>
  <DomainObject.Predmet.StrankaFormatedWithAdressOIB>
    <izvorni_sadrzaj> TRGONOVUM d.o.o., OIB 25295191106, Magdićeve stube 2, 10000 Zagreb</izvorni_sadrzaj>
    <derivirana_varijabla naziv="DomainObject.Predmet.StrankaFormatedWithAdressOIB_1"> TRGONOVUM d.o.o., OIB 25295191106, Magdićeve stube 2, 10000 Zagreb</derivirana_varijabla>
  </DomainObject.Predmet.StrankaFormatedWithAdressOIB>
  <DomainObject.Predmet.StrankaWithAdress>
    <izvorni_sadrzaj>TRGONOVUM d.o.o. Magdićeve stube 2,10000 Zagreb</izvorni_sadrzaj>
    <derivirana_varijabla naziv="DomainObject.Predmet.StrankaWithAdress_1">TRGONOVUM d.o.o. Magdićeve stube 2,10000 Zagreb</derivirana_varijabla>
  </DomainObject.Predmet.StrankaWithAdress>
  <DomainObject.Predmet.StrankaWithAdressOIB>
    <izvorni_sadrzaj>TRGONOVUM d.o.o., OIB 25295191106, Magdićeve stube 2,10000 Zagreb</izvorni_sadrzaj>
    <derivirana_varijabla naziv="DomainObject.Predmet.StrankaWithAdressOIB_1">TRGONOVUM d.o.o., OIB 25295191106, Magdićeve stube 2,10000 Zagreb</derivirana_varijabla>
  </DomainObject.Predmet.StrankaWithAdressOIB>
  <DomainObject.Predmet.StrankaNazivFormated>
    <izvorni_sadrzaj>TRGONOVUM d.o.o.</izvorni_sadrzaj>
    <derivirana_varijabla naziv="DomainObject.Predmet.StrankaNazivFormated_1">TRGONOVUM d.o.o.</derivirana_varijabla>
  </DomainObject.Predmet.StrankaNazivFormated>
  <DomainObject.Predmet.StrankaNazivFormatedOIB>
    <izvorni_sadrzaj>TRGONOVUM d.o.o., OIB 25295191106</izvorni_sadrzaj>
    <derivirana_varijabla naziv="DomainObject.Predmet.StrankaNazivFormatedOIB_1">TRGONOVUM d.o.o., OIB 25295191106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TRGONOVUM d.o.o.</item>
    </izvorni_sadrzaj>
    <derivirana_varijabla naziv="DomainObject.Predmet.StrankaListFormated_1">
      <item>TRGONOVUM d.o.o.</item>
    </derivirana_varijabla>
  </DomainObject.Predmet.StrankaListFormated>
  <DomainObject.Predmet.StrankaListFormatedOIB>
    <izvorni_sadrzaj>
      <item>TRGONOVUM d.o.o., OIB 25295191106</item>
    </izvorni_sadrzaj>
    <derivirana_varijabla naziv="DomainObject.Predmet.StrankaListFormatedOIB_1">
      <item>TRGONOVUM d.o.o., OIB 25295191106</item>
    </derivirana_varijabla>
  </DomainObject.Predmet.StrankaListFormatedOIB>
  <DomainObject.Predmet.StrankaListFormatedWithAdress>
    <izvorni_sadrzaj>
      <item>TRGONOVUM d.o.o., Magdićeve stube 2, 10000 Zagreb</item>
    </izvorni_sadrzaj>
    <derivirana_varijabla naziv="DomainObject.Predmet.StrankaListFormatedWithAdress_1">
      <item>TRGONOVUM d.o.o., Magdićeve stube 2, 10000 Zagreb</item>
    </derivirana_varijabla>
  </DomainObject.Predmet.StrankaListFormatedWithAdress>
  <DomainObject.Predmet.StrankaListFormatedWithAdressOIB>
    <izvorni_sadrzaj>
      <item>TRGONOVUM d.o.o., OIB 25295191106, Magdićeve stube 2, 10000 Zagreb</item>
    </izvorni_sadrzaj>
    <derivirana_varijabla naziv="DomainObject.Predmet.StrankaListFormatedWithAdressOIB_1">
      <item>TRGONOVUM d.o.o., OIB 25295191106, Magdićeve stube 2, 10000 Zagreb</item>
    </derivirana_varijabla>
  </DomainObject.Predmet.StrankaListFormatedWithAdressOIB>
  <DomainObject.Predmet.StrankaListNazivFormated>
    <izvorni_sadrzaj>
      <item>TRGONOVUM d.o.o.</item>
    </izvorni_sadrzaj>
    <derivirana_varijabla naziv="DomainObject.Predmet.StrankaListNazivFormated_1">
      <item>TRGONOVUM d.o.o.</item>
    </derivirana_varijabla>
  </DomainObject.Predmet.StrankaListNazivFormated>
  <DomainObject.Predmet.StrankaListNazivFormatedOIB>
    <izvorni_sadrzaj>
      <item>TRGONOVUM d.o.o., OIB 25295191106</item>
    </izvorni_sadrzaj>
    <derivirana_varijabla naziv="DomainObject.Predmet.StrankaListNazivFormatedOIB_1">
      <item>TRGONOVUM d.o.o., OIB 25295191106</item>
    </derivirana_varijabla>
  </DomainObject.Predmet.StrankaListNazivFormatedOIB>
  <DomainObject.Predmet.ProtuStrankaListFormated>
    <izvorni_sadrzaj>
      <item>DNJEPROMETAL  d.o.o. stečajna masa</item>
    </izvorni_sadrzaj>
    <derivirana_varijabla naziv="DomainObject.Predmet.ProtuStrankaListFormated_1">
      <item>DNJEPROMETAL  d.o.o. stečajna masa</item>
    </derivirana_varijabla>
  </DomainObject.Predmet.ProtuStrankaListFormated>
  <DomainObject.Predmet.ProtuStrankaListFormatedOIB>
    <izvorni_sadrzaj>
      <item>DNJEPROMETAL  d.o.o. stečajna masa, OIB 95802532315</item>
    </izvorni_sadrzaj>
    <derivirana_varijabla naziv="DomainObject.Predmet.ProtuStrankaListFormatedOIB_1">
      <item>DNJEPROMETAL  d.o.o. stečajna masa, OIB 95802532315</item>
    </derivirana_varijabla>
  </DomainObject.Predmet.ProtuStrankaListFormatedOIB>
  <DomainObject.Predmet.ProtuStrankaListFormatedWithAdress>
    <izvorni_sadrzaj>
      <item>DNJEPROMETAL  d.o.o. stečajna masa, Šenoina 12, 10000 Zagreb</item>
    </izvorni_sadrzaj>
    <derivirana_varijabla naziv="DomainObject.Predmet.ProtuStrankaListFormatedWithAdress_1">
      <item>DNJEPROMETAL  d.o.o. stečajna masa, Šenoina 12, 10000 Zagreb</item>
    </derivirana_varijabla>
  </DomainObject.Predmet.ProtuStrankaListFormatedWithAdress>
  <DomainObject.Predmet.ProtuStrankaListFormatedWithAdressOIB>
    <izvorni_sadrzaj>
      <item>DNJEPROMETAL  d.o.o. stečajna masa, OIB 95802532315, Šenoina 12, 10000 Zagreb</item>
    </izvorni_sadrzaj>
    <derivirana_varijabla naziv="DomainObject.Predmet.ProtuStrankaListFormatedWithAdressOIB_1">
      <item>DNJEPROMETAL  d.o.o. stečajna masa, OIB 95802532315, Šenoina 12, 10000 Zagreb</item>
    </derivirana_varijabla>
  </DomainObject.Predmet.ProtuStrankaListFormatedWithAdressOIB>
  <DomainObject.Predmet.ProtuStrankaListNazivFormated>
    <izvorni_sadrzaj>
      <item>DNJEPROMETAL  d.o.o. stečajna masa</item>
    </izvorni_sadrzaj>
    <derivirana_varijabla naziv="DomainObject.Predmet.ProtuStrankaListNazivFormated_1">
      <item>DNJEPROMETAL  d.o.o. stečajna masa</item>
    </derivirana_varijabla>
  </DomainObject.Predmet.ProtuStrankaListNazivFormated>
  <DomainObject.Predmet.ProtuStrankaListNazivFormatedOIB>
    <izvorni_sadrzaj>
      <item>DNJEPROMETAL  d.o.o. stečajna masa, OIB 95802532315</item>
    </izvorni_sadrzaj>
    <derivirana_varijabla naziv="DomainObject.Predmet.ProtuStrankaListNazivFormatedOIB_1">
      <item>DNJEPROMETAL  d.o.o. stečajna masa, OIB 95802532315</item>
    </derivirana_varijabla>
  </DomainObject.Predmet.ProtuStrankaListNazivFormatedOIB>
  <DomainObject.Predmet.OstaliListFormated>
    <izvorni_sadrzaj>
      <item>Jure Marušić</item>
      <item>VUKIĆ, JELUŠIĆ, ŠULINA, STANKOVIĆ, JURCAN &amp; JABUKA odvjetničko društvo s ograničenom odgovornošću</item>
    </izvorni_sadrzaj>
    <derivirana_varijabla naziv="DomainObject.Predmet.OstaliListFormated_1">
      <item>Jure Marušić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Jure Marušić, OIB 52703189678</item>
      <item>VUKIĆ, JELUŠIĆ, ŠULINA, STANKOVIĆ, JURCAN &amp; JABUKA odvjetničko društvo s ograničenom odgovornošću, OIB 01394705384</item>
    </izvorni_sadrzaj>
    <derivirana_varijabla naziv="DomainObject.Predmet.OstaliListFormatedOIB_1">
      <item>Jure Marušić, OIB 52703189678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Jure Marušić, Bleiweisova 21, 10000 Zagreb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Jure Marušić, Bleiweisova 21, 10000 Zagreb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Jure Marušić, OIB 52703189678, Bleiweisova 21, 10000 Zagreb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Jure Marušić, OIB 52703189678, Bleiweisova 21, 10000 Zagreb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Jure Marušić</item>
      <item>VUKIĆ, JELUŠIĆ, ŠULINA, STANKOVIĆ, JURCAN &amp; JABUKA odvjetničko društvo s ograničenom odgovornošću</item>
    </izvorni_sadrzaj>
    <derivirana_varijabla naziv="DomainObject.Predmet.OstaliListNazivFormated_1">
      <item>Jure Marušić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Jure Marušić, OIB 52703189678</item>
      <item>VUKIĆ, JELUŠIĆ, ŠULINA, STANKOVIĆ, JURCAN &amp; JABUKA odvjetničko društvo s ograničenom odgovornošću, OIB 01394705384</item>
    </izvorni_sadrzaj>
    <derivirana_varijabla naziv="DomainObject.Predmet.OstaliListNazivFormatedOIB_1">
      <item>Jure Marušić, OIB 52703189678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TRGONOVUM d.o.o.</izvorni_sadrzaj>
    <derivirana_varijabla naziv="DomainObject.Predmet.StrankaIDrugi_1">TRGONOVUM d.o.o.</derivirana_varijabla>
  </DomainObject.Predmet.StrankaIDrugi>
  <DomainObject.Predmet.ProtustrankaIDrugi>
    <izvorni_sadrzaj>DNJEPROMETAL  d.o.o. stečajna masa</izvorni_sadrzaj>
    <derivirana_varijabla naziv="DomainObject.Predmet.ProtustrankaIDrugi_1">DNJEPROMETAL  d.o.o. stečajna masa</derivirana_varijabla>
  </DomainObject.Predmet.ProtustrankaIDrugi>
  <DomainObject.Predmet.StrankaIDrugiAdressOIB>
    <izvorni_sadrzaj>TRGONOVUM d.o.o., OIB 25295191106, Magdićeve stube 2, 10000 Zagreb</izvorni_sadrzaj>
    <derivirana_varijabla naziv="DomainObject.Predmet.StrankaIDrugiAdressOIB_1">TRGONOVUM d.o.o., OIB 25295191106, Magdićeve stube 2, 10000 Zagreb</derivirana_varijabla>
  </DomainObject.Predmet.StrankaIDrugiAdressOIB>
  <DomainObject.Predmet.ProtustrankaIDrugiAdressOIB>
    <izvorni_sadrzaj>DNJEPROMETAL  d.o.o. stečajna masa, OIB 95802532315, Šenoina 12, 10000 Zagreb</izvorni_sadrzaj>
    <derivirana_varijabla naziv="DomainObject.Predmet.ProtustrankaIDrugiAdressOIB_1">DNJEPROMETAL  d.o.o. stečajna masa, OIB 95802532315, Šenoina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DNJEPROMETAL  d.o.o. stečajna masa</item>
      <item>TRGONOVUM d.o.o.</item>
      <item>Jure Marušić</item>
      <item>VUKIĆ, JELUŠIĆ, ŠULINA, STANKOVIĆ, JURCAN &amp; JABUKA odvjetničko društvo s ograničenom odgovornošću</item>
    </izvorni_sadrzaj>
    <derivirana_varijabla naziv="DomainObject.Predmet.SudioniciListNaziv_1">
      <item>DNJEPROMETAL  d.o.o. stečajna masa</item>
      <item>TRGONOVUM d.o.o.</item>
      <item>Jure Marušić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DNJEPROMETAL  d.o.o. stečajna masa, OIB 95802532315, Šenoina 12,10000 Zagreb</item>
      <item>TRGONOVUM d.o.o., OIB 25295191106, Magdićeve stube 2,10000 Zagreb</item>
      <item>Jure Marušić, OIB 52703189678, Bleiweisova 21,10000 Zagreb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DNJEPROMETAL  d.o.o. stečajna masa, OIB 95802532315, Šenoina 12,10000 Zagreb</item>
      <item>TRGONOVUM d.o.o., OIB 25295191106, Magdićeve stube 2,10000 Zagreb</item>
      <item>Jure Marušić, OIB 52703189678, Bleiweisova 21,10000 Zagreb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95802532315</item>
      <item>, OIB 25295191106</item>
      <item>, OIB 52703189678</item>
      <item>, OIB 01394705384</item>
    </izvorni_sadrzaj>
    <derivirana_varijabla naziv="DomainObject.Predmet.SudioniciListNazivOIB_1">
      <item>, OIB 95802532315</item>
      <item>, OIB 25295191106</item>
      <item>, OIB 52703189678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659</properties:Characters>
  <properties:Lines>35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2016-09-26T09:06:00Z</dcterms:created>
  <dc:creator>Unknown</dc:creator>
  <cp:lastModifiedBy>Valentina Delač</cp:lastModifiedBy>
  <cp:lastPrinted>2016-09-26T09:05:00Z</cp:lastPrinted>
  <dcterms:modified xmlns:xsi="http://www.w3.org/2001/XMLSchema-instance" xsi:type="dcterms:W3CDTF">2016-09-26T09:07:00Z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