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5e952" w14:paraId="175e952" w:rsidRDefault="00CE2CC7" w:rsidR="00C94166">
      <w:pPr>
        <w15:collapsed w:val="false"/>
        <w:rPr>
          <w:rFonts w:cs="Times New Roman" w:hAnsi="Times New Roman" w:ascii="Times New Roman"/>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C94166" w:rsidR="00C94166">
      <w:pPr>
        <w:rPr>
          <w:rFonts w:cs="Times New Roman" w:hAnsi="Times New Roman" w:ascii="Times New Roman"/>
        </w:rPr>
      </w:pPr>
    </w:p>
    <w:p w:rsidRDefault="00C94166" w:rsidR="00C94166">
      <w:pPr>
        <w:rPr>
          <w:rFonts w:cs="Times New Roman" w:hAnsi="Times New Roman" w:ascii="Times New Roman"/>
        </w:rPr>
      </w:pPr>
      <w:r>
        <w:rPr>
          <w:rFonts w:cs="Times New Roman" w:hAnsi="Times New Roman" w:ascii="Times New Roman"/>
        </w:rPr>
        <w:t>REPUBLIKA HRVATSKA</w:t>
      </w:r>
    </w:p>
    <w:p w:rsidRDefault="00C94166" w:rsidR="00C94166">
      <w:pPr>
        <w:rPr>
          <w:rFonts w:cs="Times New Roman" w:hAnsi="Times New Roman" w:ascii="Times New Roman"/>
        </w:rPr>
      </w:pPr>
      <w:r>
        <w:rPr>
          <w:rFonts w:cs="Times New Roman" w:hAnsi="Times New Roman" w:ascii="Times New Roman"/>
        </w:rPr>
        <w:t>TRGOVAČKI SUD U OSIJEKU</w:t>
      </w:r>
    </w:p>
    <w:p w:rsidRDefault="00C94166" w:rsidR="00C94166">
      <w:pPr>
        <w:rPr>
          <w:rFonts w:cs="Times New Roman" w:hAnsi="Times New Roman" w:ascii="Times New Roman"/>
        </w:rPr>
      </w:pPr>
      <w:r>
        <w:rPr>
          <w:rFonts w:cs="Times New Roman" w:hAnsi="Times New Roman" w:ascii="Times New Roman"/>
        </w:rPr>
        <w:t>STALNA SLUŽBA U SLAVONSKOM BRODU</w:t>
      </w:r>
    </w:p>
    <w:p w:rsidRDefault="00C94166" w:rsidR="00C94166">
      <w:pPr>
        <w:rPr>
          <w:rFonts w:cs="Times New Roman" w:hAnsi="Times New Roman" w:ascii="Times New Roman"/>
        </w:rPr>
      </w:pPr>
      <w:r>
        <w:rPr>
          <w:rFonts w:cs="Times New Roman" w:hAnsi="Times New Roman" w:ascii="Times New Roman"/>
        </w:rPr>
        <w:t>Trg pobjede 13</w:t>
      </w:r>
    </w:p>
    <w:p w:rsidRDefault="00C94166" w:rsidR="00C94166">
      <w:pPr>
        <w:rPr>
          <w:rFonts w:cs="Times New Roman" w:hAnsi="Times New Roman" w:ascii="Times New Roman"/>
        </w:rPr>
      </w:pPr>
      <w:r>
        <w:rPr>
          <w:rFonts w:cs="Times New Roman" w:hAnsi="Times New Roman" w:ascii="Times New Roman"/>
        </w:rPr>
        <w:t xml:space="preserve">35000 Slavonski Brod                                             </w:t>
      </w:r>
      <w:r>
        <w:rPr>
          <w:rFonts w:cs="Times New Roman" w:hAnsi="Times New Roman" w:ascii="Times New Roman"/>
        </w:rPr>
        <w:tab/>
        <w:t xml:space="preserve">                </w:t>
      </w:r>
      <w:r w:rsidR="00A359CD">
        <w:rPr>
          <w:rFonts w:cs="Times New Roman" w:hAnsi="Times New Roman" w:ascii="Times New Roman"/>
        </w:rPr>
        <w:t xml:space="preserve">  </w:t>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A359CD">
        <w:rPr>
          <w:rFonts w:cs="Times New Roman" w:hAnsi="Times New Roman" w:ascii="Times New Roman"/>
        </w:rPr>
        <w:tab/>
      </w:r>
      <w:r w:rsidR="001D7FF6">
        <w:rPr>
          <w:rFonts w:cs="Times New Roman" w:hAnsi="Times New Roman" w:ascii="Times New Roman"/>
          <w:b/>
        </w:rPr>
        <w:t>Broj:</w:t>
      </w:r>
      <w:r w:rsidR="000E554E">
        <w:rPr>
          <w:rFonts w:cs="Times New Roman" w:hAnsi="Times New Roman" w:ascii="Times New Roman"/>
          <w:b/>
        </w:rPr>
        <w:t xml:space="preserve"> </w:t>
      </w:r>
      <w:r w:rsidR="004F7C01">
        <w:rPr>
          <w:rFonts w:cs="Times New Roman" w:hAnsi="Times New Roman" w:ascii="Times New Roman"/>
          <w:b/>
        </w:rPr>
        <w:t>1/</w:t>
      </w:r>
      <w:r w:rsidR="00A359CD" w:rsidRPr="00E3559B">
        <w:rPr>
          <w:rFonts w:cs="Times New Roman" w:hAnsi="Times New Roman" w:ascii="Times New Roman"/>
          <w:b/>
        </w:rPr>
        <w:t>St-</w:t>
      </w:r>
      <w:r w:rsidR="001D7FF6">
        <w:rPr>
          <w:rFonts w:cs="Times New Roman" w:hAnsi="Times New Roman" w:ascii="Times New Roman"/>
          <w:b/>
        </w:rPr>
        <w:t>819/2018-17</w:t>
      </w:r>
    </w:p>
    <w:p w:rsidRDefault="00C94166" w:rsidR="00C94166">
      <w:pPr>
        <w:rPr>
          <w:rFonts w:cs="Times New Roman" w:hAnsi="Times New Roman" w:ascii="Times New Roman"/>
        </w:rPr>
      </w:pPr>
    </w:p>
    <w:p w:rsidRDefault="00C94166" w:rsidR="00C94166">
      <w:pPr>
        <w:rPr>
          <w:rFonts w:cs="Times New Roman" w:hAnsi="Times New Roman" w:ascii="Times New Roman"/>
        </w:rPr>
      </w:pPr>
    </w:p>
    <w:p w:rsidRDefault="00C94166" w:rsidR="00C94166">
      <w:pPr>
        <w:jc w:val="center"/>
        <w:rPr>
          <w:rFonts w:cs="Times New Roman" w:hAnsi="Times New Roman" w:ascii="Times New Roman"/>
        </w:rPr>
      </w:pPr>
      <w:r>
        <w:rPr>
          <w:rFonts w:cs="Times New Roman" w:hAnsi="Times New Roman" w:ascii="Times New Roman"/>
        </w:rPr>
        <w:t>R E P U B L I K A     H R V A T S K A</w:t>
      </w:r>
    </w:p>
    <w:p w:rsidRDefault="00C94166" w:rsidR="00C94166">
      <w:pPr>
        <w:jc w:val="center"/>
        <w:rPr>
          <w:rFonts w:cs="Times New Roman" w:hAnsi="Times New Roman" w:ascii="Times New Roman"/>
        </w:rPr>
      </w:pPr>
      <w:r>
        <w:rPr>
          <w:rFonts w:cs="Times New Roman" w:hAnsi="Times New Roman" w:ascii="Times New Roman"/>
        </w:rPr>
        <w:t>R J E Š E N J E</w:t>
      </w:r>
    </w:p>
    <w:p w:rsidRDefault="00C94166" w:rsidR="00C94166">
      <w:pPr>
        <w:rPr>
          <w:rFonts w:cs="Times New Roman" w:hAnsi="Times New Roman" w:ascii="Times New Roman"/>
        </w:rPr>
      </w:pPr>
    </w:p>
    <w:p w:rsidRDefault="00C94166" w:rsidP="001D7FF6" w:rsidR="001D7FF6" w:rsidRPr="001D7FF6">
      <w:pPr>
        <w:jc w:val="both"/>
        <w:rPr>
          <w:rFonts w:cs="Times New Roman" w:hAnsi="Times New Roman" w:ascii="Times New Roman"/>
        </w:rPr>
      </w:pPr>
      <w:r w:rsidRPr="001D7FF6">
        <w:rPr>
          <w:rFonts w:cs="Times New Roman" w:hAnsi="Times New Roman" w:ascii="Times New Roman"/>
        </w:rPr>
        <w:tab/>
      </w:r>
    </w:p>
    <w:p w:rsidRDefault="001D7FF6" w:rsidP="001D7FF6" w:rsidR="00C94166" w:rsidRPr="001D7FF6">
      <w:pPr>
        <w:ind w:firstLine="708"/>
        <w:jc w:val="both"/>
        <w:rPr>
          <w:rFonts w:cs="Times New Roman" w:hAnsi="Times New Roman" w:ascii="Times New Roman"/>
        </w:rPr>
      </w:pPr>
      <w:r w:rsidRPr="001D7FF6">
        <w:rPr>
          <w:rFonts w:cs="Times New Roman" w:hAnsi="Times New Roman" w:ascii="Times New Roman"/>
        </w:rPr>
        <w:t>TRGOVAČKI SUD U OSIJEKU, STALNA SLUŽBA U SLAVONSKOM BRODU, po stečajnoj sutkinji Vesni Vukelić, u nastavljenom postupku radi naknadne diobe stečajne mase iza D.A.T.O. d.o.o. u stečaju, Osijek, Dalmatinska 17, OIB 68783478129, nastale iza brisanog subjekta D.A.T.O. d.o.o. u stečaju Rovinj, Rovinjsko Selo bb, OIB 88243309882</w:t>
      </w:r>
      <w:r w:rsidR="004D1134" w:rsidRPr="001D7FF6">
        <w:rPr>
          <w:rFonts w:cs="Times New Roman" w:hAnsi="Times New Roman" w:ascii="Times New Roman"/>
        </w:rPr>
        <w:t xml:space="preserve">, </w:t>
      </w:r>
      <w:r w:rsidR="00C94166" w:rsidRPr="001D7FF6">
        <w:rPr>
          <w:rFonts w:cs="Times New Roman" w:hAnsi="Times New Roman" w:ascii="Times New Roman"/>
        </w:rPr>
        <w:t xml:space="preserve">dana </w:t>
      </w:r>
      <w:r w:rsidR="00050052">
        <w:rPr>
          <w:rFonts w:cs="Times New Roman" w:hAnsi="Times New Roman" w:ascii="Times New Roman"/>
        </w:rPr>
        <w:t>09</w:t>
      </w:r>
      <w:r>
        <w:rPr>
          <w:rFonts w:cs="Times New Roman" w:hAnsi="Times New Roman" w:ascii="Times New Roman"/>
        </w:rPr>
        <w:t>. kolovoza</w:t>
      </w:r>
      <w:r w:rsidR="00A359CD" w:rsidRPr="001D7FF6">
        <w:rPr>
          <w:rFonts w:cs="Times New Roman" w:hAnsi="Times New Roman" w:ascii="Times New Roman"/>
        </w:rPr>
        <w:t xml:space="preserve"> 2018</w:t>
      </w:r>
      <w:r w:rsidR="00C94166" w:rsidRPr="001D7FF6">
        <w:rPr>
          <w:rFonts w:cs="Times New Roman" w:hAnsi="Times New Roman" w:ascii="Times New Roman"/>
        </w:rPr>
        <w:t>.</w:t>
      </w:r>
      <w:r>
        <w:rPr>
          <w:rFonts w:cs="Times New Roman" w:hAnsi="Times New Roman" w:ascii="Times New Roman"/>
        </w:rPr>
        <w:t xml:space="preserve"> </w:t>
      </w:r>
    </w:p>
    <w:p w:rsidRDefault="00C94166" w:rsidR="00C94166">
      <w:pPr>
        <w:jc w:val="both"/>
        <w:rPr>
          <w:rFonts w:cs="Times New Roman" w:hAnsi="Times New Roman" w:ascii="Times New Roman"/>
        </w:rPr>
      </w:pPr>
    </w:p>
    <w:p w:rsidRDefault="00C94166" w:rsidR="00C94166">
      <w:pPr>
        <w:jc w:val="both"/>
        <w:rPr>
          <w:rFonts w:cs="Times New Roman" w:hAnsi="Times New Roman" w:ascii="Times New Roman"/>
        </w:rPr>
      </w:pPr>
    </w:p>
    <w:p w:rsidRDefault="00C94166" w:rsidR="00C94166">
      <w:pPr>
        <w:jc w:val="center"/>
        <w:rPr>
          <w:rFonts w:cs="Times New Roman" w:hAnsi="Times New Roman" w:ascii="Times New Roman"/>
        </w:rPr>
      </w:pPr>
      <w:r>
        <w:rPr>
          <w:rFonts w:cs="Times New Roman" w:hAnsi="Times New Roman" w:ascii="Times New Roman"/>
        </w:rPr>
        <w:t>r i j e š i o    j e</w:t>
      </w:r>
    </w:p>
    <w:p w:rsidRDefault="00C94166" w:rsidR="00C94166">
      <w:pPr>
        <w:jc w:val="center"/>
        <w:rPr>
          <w:rFonts w:cs="Times New Roman" w:hAnsi="Times New Roman" w:ascii="Times New Roman"/>
        </w:rPr>
      </w:pPr>
    </w:p>
    <w:p w:rsidRDefault="00C94166" w:rsidR="00C94166">
      <w:pPr>
        <w:jc w:val="center"/>
        <w:rPr>
          <w:rFonts w:cs="Times New Roman" w:hAnsi="Times New Roman" w:ascii="Times New Roman"/>
          <w:b/>
          <w:bCs/>
        </w:rPr>
      </w:pPr>
    </w:p>
    <w:p w:rsidRDefault="00C94166" w:rsidR="00C94166">
      <w:pPr>
        <w:ind w:firstLine="708"/>
        <w:jc w:val="both"/>
        <w:rPr>
          <w:rFonts w:cs="Times New Roman" w:hAnsi="Times New Roman" w:ascii="Times New Roman"/>
        </w:rPr>
      </w:pPr>
      <w:r>
        <w:rPr>
          <w:rFonts w:cs="Times New Roman" w:hAnsi="Times New Roman" w:ascii="Times New Roman"/>
          <w:b/>
          <w:bCs/>
        </w:rPr>
        <w:t xml:space="preserve">  I </w:t>
      </w:r>
      <w:r w:rsidR="00B541E1">
        <w:rPr>
          <w:rFonts w:cs="Times New Roman" w:hAnsi="Times New Roman" w:ascii="Times New Roman"/>
          <w:b/>
          <w:bCs/>
        </w:rPr>
        <w:t>–</w:t>
      </w:r>
      <w:r>
        <w:rPr>
          <w:rFonts w:cs="Times New Roman" w:hAnsi="Times New Roman" w:ascii="Times New Roman"/>
          <w:b/>
          <w:bCs/>
        </w:rPr>
        <w:t xml:space="preserve"> </w:t>
      </w:r>
      <w:r w:rsidR="00B541E1" w:rsidRPr="00B541E1">
        <w:rPr>
          <w:rFonts w:cs="Times New Roman" w:hAnsi="Times New Roman" w:ascii="Times New Roman"/>
          <w:bCs/>
        </w:rPr>
        <w:t>Ovlašćuje se stečajn</w:t>
      </w:r>
      <w:r w:rsidR="004F7C01">
        <w:rPr>
          <w:rFonts w:cs="Times New Roman" w:hAnsi="Times New Roman" w:ascii="Times New Roman"/>
          <w:bCs/>
        </w:rPr>
        <w:t>a</w:t>
      </w:r>
      <w:r w:rsidR="00B541E1" w:rsidRPr="00B541E1">
        <w:rPr>
          <w:rFonts w:cs="Times New Roman" w:hAnsi="Times New Roman" w:ascii="Times New Roman"/>
          <w:bCs/>
        </w:rPr>
        <w:t xml:space="preserve"> upravitelj</w:t>
      </w:r>
      <w:r w:rsidR="004F7C01">
        <w:rPr>
          <w:rFonts w:cs="Times New Roman" w:hAnsi="Times New Roman" w:ascii="Times New Roman"/>
          <w:bCs/>
        </w:rPr>
        <w:t xml:space="preserve">ica JADRANKA ŠEPUT, </w:t>
      </w:r>
      <w:r w:rsidR="00B541E1" w:rsidRPr="00B541E1">
        <w:rPr>
          <w:rFonts w:cs="Times New Roman" w:hAnsi="Times New Roman" w:ascii="Times New Roman"/>
          <w:bCs/>
        </w:rPr>
        <w:t xml:space="preserve"> </w:t>
      </w:r>
      <w:r w:rsidR="004F7C01">
        <w:rPr>
          <w:rFonts w:cs="Times New Roman" w:hAnsi="Times New Roman" w:ascii="Times New Roman"/>
          <w:bCs/>
        </w:rPr>
        <w:t>dipl. oec iz Osijeka</w:t>
      </w:r>
      <w:r w:rsidR="00B541E1">
        <w:rPr>
          <w:rFonts w:cs="Times New Roman" w:hAnsi="Times New Roman" w:ascii="Times New Roman"/>
          <w:bCs/>
        </w:rPr>
        <w:t xml:space="preserve">, višak imovine vlasništva </w:t>
      </w:r>
      <w:r w:rsidR="00B541E1">
        <w:rPr>
          <w:rFonts w:cs="Times New Roman" w:hAnsi="Times New Roman" w:ascii="Times New Roman"/>
        </w:rPr>
        <w:t xml:space="preserve">stečajne mase </w:t>
      </w:r>
      <w:r w:rsidR="004F7C01" w:rsidRPr="001D7FF6">
        <w:rPr>
          <w:rFonts w:cs="Times New Roman" w:hAnsi="Times New Roman" w:ascii="Times New Roman"/>
        </w:rPr>
        <w:t>iza D.A.T.O. d.o.o. u stečaju, Osijek, Dalmatinska 17, OIB 68783478129, nastale iza brisanog subjekta D.A.T.O. d.o.o. u stečaju Rovinj, Rovinjsko Selo bb, OIB 88243309882</w:t>
      </w:r>
      <w:r w:rsidR="00B541E1">
        <w:rPr>
          <w:rFonts w:cs="Times New Roman" w:hAnsi="Times New Roman" w:ascii="Times New Roman"/>
        </w:rPr>
        <w:t>, koju čini nekretnin</w:t>
      </w:r>
      <w:r w:rsidR="004F7C01">
        <w:rPr>
          <w:rFonts w:cs="Times New Roman" w:hAnsi="Times New Roman" w:ascii="Times New Roman"/>
        </w:rPr>
        <w:t>a</w:t>
      </w:r>
      <w:r w:rsidR="00B541E1">
        <w:rPr>
          <w:rFonts w:cs="Times New Roman" w:hAnsi="Times New Roman" w:ascii="Times New Roman"/>
        </w:rPr>
        <w:t xml:space="preserve"> označen</w:t>
      </w:r>
      <w:r w:rsidR="004F7C01">
        <w:rPr>
          <w:rFonts w:cs="Times New Roman" w:hAnsi="Times New Roman" w:ascii="Times New Roman"/>
        </w:rPr>
        <w:t>a</w:t>
      </w:r>
      <w:r w:rsidR="00B541E1">
        <w:rPr>
          <w:rFonts w:cs="Times New Roman" w:hAnsi="Times New Roman" w:ascii="Times New Roman"/>
        </w:rPr>
        <w:t xml:space="preserve"> sa kč.br. </w:t>
      </w:r>
      <w:r w:rsidR="004F7C01">
        <w:rPr>
          <w:rFonts w:cs="Times New Roman" w:hAnsi="Times New Roman" w:ascii="Times New Roman"/>
        </w:rPr>
        <w:t>816/4 i kč.br. 816/5, upisana u zk.ul. 513 k.o. Rovinjsko selo, u naravi</w:t>
      </w:r>
      <w:r w:rsidR="00B541E1">
        <w:rPr>
          <w:rFonts w:cs="Times New Roman" w:hAnsi="Times New Roman" w:ascii="Times New Roman"/>
        </w:rPr>
        <w:t xml:space="preserve"> kuća</w:t>
      </w:r>
      <w:r w:rsidR="004F7C01">
        <w:rPr>
          <w:rFonts w:cs="Times New Roman" w:hAnsi="Times New Roman" w:ascii="Times New Roman"/>
        </w:rPr>
        <w:t>,</w:t>
      </w:r>
      <w:r w:rsidR="00B541E1">
        <w:rPr>
          <w:rFonts w:cs="Times New Roman" w:hAnsi="Times New Roman" w:ascii="Times New Roman"/>
        </w:rPr>
        <w:t xml:space="preserve"> dvorište</w:t>
      </w:r>
      <w:r w:rsidR="004F7C01">
        <w:rPr>
          <w:rFonts w:cs="Times New Roman" w:hAnsi="Times New Roman" w:ascii="Times New Roman"/>
        </w:rPr>
        <w:t xml:space="preserve"> i oranica površine 2550 m2, zajedno s pripadajućim pokretninama i opremom</w:t>
      </w:r>
      <w:r w:rsidR="006F7622">
        <w:rPr>
          <w:rFonts w:cs="Times New Roman" w:hAnsi="Times New Roman" w:ascii="Times New Roman"/>
        </w:rPr>
        <w:t>, predati nositeljic</w:t>
      </w:r>
      <w:r w:rsidR="006F3960">
        <w:rPr>
          <w:rFonts w:cs="Times New Roman" w:hAnsi="Times New Roman" w:ascii="Times New Roman"/>
        </w:rPr>
        <w:t>i poslovnog</w:t>
      </w:r>
      <w:r w:rsidR="006F7622">
        <w:rPr>
          <w:rFonts w:cs="Times New Roman" w:hAnsi="Times New Roman" w:ascii="Times New Roman"/>
        </w:rPr>
        <w:t xml:space="preserve"> udjela u društvu dužnika i to:</w:t>
      </w:r>
    </w:p>
    <w:p w:rsidRDefault="006F3960" w:rsidP="006F3960" w:rsidR="006F3960" w:rsidRPr="00651B13">
      <w:pPr>
        <w:pStyle w:val="Odlomakpopisa"/>
        <w:ind w:left="1068"/>
        <w:jc w:val="both"/>
        <w:rPr>
          <w:rFonts w:cs="Times New Roman" w:hAnsi="Times New Roman" w:ascii="Times New Roman"/>
          <w:b/>
        </w:rPr>
      </w:pPr>
      <w:r w:rsidRPr="00651B13">
        <w:rPr>
          <w:rFonts w:cs="Times New Roman" w:hAnsi="Times New Roman" w:ascii="Times New Roman"/>
          <w:b/>
        </w:rPr>
        <w:t>MARIA GIOVANNA TOSS, OIB 72859519094, Italija, 38060 Marco di Rovereto, Via Varini 24</w:t>
      </w:r>
    </w:p>
    <w:p w:rsidRDefault="00C94166" w:rsidP="006F3960" w:rsidR="00C94166" w:rsidRPr="006F3960">
      <w:pPr>
        <w:pStyle w:val="Odlomakpopisa"/>
        <w:ind w:left="1068"/>
        <w:jc w:val="both"/>
        <w:rPr>
          <w:rFonts w:cs="Times New Roman" w:hAnsi="Times New Roman" w:ascii="Times New Roman"/>
        </w:rPr>
      </w:pPr>
      <w:r w:rsidRPr="006F3960">
        <w:rPr>
          <w:rFonts w:cs="Times New Roman" w:eastAsia="Times New Roman" w:hAnsi="Times New Roman" w:ascii="Times New Roman"/>
        </w:rPr>
        <w:t xml:space="preserve">    </w:t>
      </w:r>
    </w:p>
    <w:p w:rsidRDefault="00814B13" w:rsidP="00814B13" w:rsidR="00814B13" w:rsidRPr="00B541E1">
      <w:pPr>
        <w:ind w:left="708"/>
        <w:jc w:val="both"/>
        <w:rPr>
          <w:rFonts w:cs="Times New Roman" w:eastAsia="Times New Roman" w:hAnsi="Times New Roman" w:ascii="Times New Roman"/>
        </w:rPr>
      </w:pPr>
      <w:r>
        <w:rPr>
          <w:rFonts w:cs="Times New Roman" w:eastAsia="Times New Roman" w:hAnsi="Times New Roman" w:ascii="Times New Roman"/>
        </w:rPr>
        <w:t xml:space="preserve">te </w:t>
      </w:r>
      <w:r w:rsidR="006F3960">
        <w:rPr>
          <w:rFonts w:cs="Times New Roman" w:eastAsia="Times New Roman" w:hAnsi="Times New Roman" w:ascii="Times New Roman"/>
        </w:rPr>
        <w:t>joj</w:t>
      </w:r>
      <w:r>
        <w:rPr>
          <w:rFonts w:cs="Times New Roman" w:eastAsia="Times New Roman" w:hAnsi="Times New Roman" w:ascii="Times New Roman"/>
        </w:rPr>
        <w:t xml:space="preserve"> izdati valjanu tabularnu ispravu radi uknjižbe prava vlasništva u zemljišnim knjigama.</w:t>
      </w:r>
    </w:p>
    <w:p w:rsidRDefault="00C94166" w:rsidR="00C94166">
      <w:pPr>
        <w:jc w:val="both"/>
        <w:rPr>
          <w:rFonts w:cs="Times New Roman" w:hAnsi="Times New Roman" w:ascii="Times New Roman"/>
        </w:rPr>
      </w:pPr>
    </w:p>
    <w:p w:rsidRDefault="00C94166" w:rsidR="00C94166">
      <w:pPr>
        <w:jc w:val="center"/>
        <w:rPr>
          <w:rFonts w:cs="Times New Roman" w:hAnsi="Times New Roman" w:ascii="Times New Roman"/>
        </w:rPr>
      </w:pPr>
      <w:r>
        <w:rPr>
          <w:rFonts w:cs="Times New Roman" w:hAnsi="Times New Roman" w:ascii="Times New Roman"/>
        </w:rPr>
        <w:t>Obrazloženje</w:t>
      </w:r>
    </w:p>
    <w:p w:rsidRDefault="00C94166" w:rsidR="00C94166" w:rsidRPr="00875E8C">
      <w:pPr>
        <w:jc w:val="both"/>
        <w:rPr>
          <w:rFonts w:cs="Times New Roman" w:hAnsi="Times New Roman" w:ascii="Times New Roman"/>
        </w:rPr>
      </w:pPr>
      <w:r w:rsidRPr="00875E8C">
        <w:rPr>
          <w:rFonts w:cs="Times New Roman" w:hAnsi="Times New Roman" w:ascii="Times New Roman"/>
        </w:rPr>
        <w:tab/>
      </w:r>
    </w:p>
    <w:p w:rsidRDefault="00C94166" w:rsidP="00015C0D" w:rsidR="00C94166" w:rsidRPr="00875E8C">
      <w:pPr>
        <w:jc w:val="both"/>
        <w:rPr>
          <w:rFonts w:cs="Times New Roman" w:hAnsi="Times New Roman" w:ascii="Times New Roman"/>
        </w:rPr>
      </w:pPr>
      <w:r w:rsidRPr="00875E8C">
        <w:rPr>
          <w:rFonts w:cs="Times New Roman" w:hAnsi="Times New Roman" w:ascii="Times New Roman"/>
        </w:rPr>
        <w:tab/>
        <w:t xml:space="preserve"> </w:t>
      </w:r>
    </w:p>
    <w:p w:rsidRDefault="00C94166" w:rsidP="00875E8C" w:rsidR="00875E8C">
      <w:pPr>
        <w:jc w:val="both"/>
        <w:rPr>
          <w:rFonts w:cs="Times New Roman" w:hAnsi="Times New Roman" w:ascii="Times New Roman"/>
        </w:rPr>
      </w:pPr>
      <w:r w:rsidRPr="00875E8C">
        <w:rPr>
          <w:rFonts w:cs="Times New Roman" w:hAnsi="Times New Roman" w:ascii="Times New Roman"/>
        </w:rPr>
        <w:tab/>
      </w:r>
      <w:r w:rsidR="00875E8C" w:rsidRPr="00875E8C">
        <w:rPr>
          <w:rFonts w:cs="Times New Roman" w:hAnsi="Times New Roman" w:ascii="Times New Roman"/>
        </w:rPr>
        <w:t>Rješenjem ovog suda 1/St-2357/2016-4 od 03.siječnja 2017. otvoren je te istovremeno zaključen skraćeni stečajni postupak nad dužnikom D.A.T.O. d.o.o., Rovinj, Rovinjsko Selo bb, te je istim rješenjem za stečajnu upraviteljicu imenovana Jadranka Šeput, dipl.oec. iz Osijeka.</w:t>
      </w:r>
    </w:p>
    <w:p w:rsidRDefault="006A2A03" w:rsidP="00875E8C" w:rsidR="006A2A03">
      <w:pPr>
        <w:jc w:val="both"/>
        <w:rPr>
          <w:rFonts w:cs="Times New Roman" w:hAnsi="Times New Roman" w:ascii="Times New Roman"/>
        </w:rPr>
      </w:pPr>
    </w:p>
    <w:p w:rsidRDefault="006A2A03" w:rsidP="00875E8C" w:rsidR="006A2A03">
      <w:pPr>
        <w:jc w:val="both"/>
        <w:rPr>
          <w:rFonts w:cs="Times New Roman" w:hAnsi="Times New Roman" w:ascii="Times New Roman"/>
        </w:rPr>
      </w:pPr>
    </w:p>
    <w:p w:rsidRDefault="006A2A03" w:rsidP="006A2A03" w:rsidR="006A2A03">
      <w:pPr>
        <w:jc w:val="right"/>
        <w:rPr>
          <w:rFonts w:cs="Times New Roman" w:hAnsi="Times New Roman" w:ascii="Times New Roman"/>
          <w:b/>
        </w:rPr>
      </w:pPr>
      <w:r>
        <w:rPr>
          <w:rFonts w:cs="Times New Roman" w:hAnsi="Times New Roman" w:ascii="Times New Roman"/>
          <w:b/>
        </w:rPr>
        <w:lastRenderedPageBreak/>
        <w:t>Broj: 1/</w:t>
      </w:r>
      <w:r w:rsidRPr="00E3559B">
        <w:rPr>
          <w:rFonts w:cs="Times New Roman" w:hAnsi="Times New Roman" w:ascii="Times New Roman"/>
          <w:b/>
        </w:rPr>
        <w:t>St-</w:t>
      </w:r>
      <w:r>
        <w:rPr>
          <w:rFonts w:cs="Times New Roman" w:hAnsi="Times New Roman" w:ascii="Times New Roman"/>
          <w:b/>
        </w:rPr>
        <w:t>819/2018-17</w:t>
      </w:r>
    </w:p>
    <w:p w:rsidRDefault="006A2A03" w:rsidP="006A2A03" w:rsidR="006A2A03" w:rsidRPr="00875E8C">
      <w:pPr>
        <w:jc w:val="right"/>
        <w:rPr>
          <w:rFonts w:cs="Times New Roman" w:hAnsi="Times New Roman" w:ascii="Times New Roman"/>
        </w:rPr>
      </w:pPr>
    </w:p>
    <w:p w:rsidRDefault="00875E8C" w:rsidP="00875E8C" w:rsidR="00875E8C" w:rsidRPr="00875E8C">
      <w:pPr>
        <w:jc w:val="both"/>
        <w:rPr>
          <w:rFonts w:cs="Times New Roman" w:hAnsi="Times New Roman" w:ascii="Times New Roman"/>
        </w:rPr>
      </w:pPr>
    </w:p>
    <w:p w:rsidRDefault="00875E8C" w:rsidP="00875E8C" w:rsidR="00875E8C" w:rsidRPr="00875E8C">
      <w:pPr>
        <w:jc w:val="both"/>
        <w:rPr>
          <w:rFonts w:cs="Times New Roman" w:hAnsi="Times New Roman" w:ascii="Times New Roman"/>
        </w:rPr>
      </w:pPr>
      <w:r w:rsidRPr="00875E8C">
        <w:rPr>
          <w:rFonts w:cs="Times New Roman" w:hAnsi="Times New Roman" w:ascii="Times New Roman"/>
        </w:rPr>
        <w:tab/>
        <w:t>Nakon brisanja dužnika iz sudskog registra, podneskom od 20.rujna 2017. osnivač i bivši član Uprave dužnika Claudio Daru iz Italije, putem punomoćnika izvijestio je sud da se dužnik vodi kao vlasnik nekretnina označenih sa kč.br. 816/4, oranica površine 920 m2 i kč.br. 816/5, kuća, dvorište i oranica površine 1630 m2, obje upisane u zk.ul. 513 k.o. Rovinj te je predložio izvršiti upis stečajne mase u sudski registar i provesti naknadnu diobu.</w:t>
      </w:r>
    </w:p>
    <w:p w:rsidRDefault="00875E8C" w:rsidP="00875E8C" w:rsidR="00875E8C" w:rsidRPr="00875E8C">
      <w:pPr>
        <w:rPr>
          <w:rFonts w:cs="Times New Roman" w:hAnsi="Times New Roman" w:ascii="Times New Roman"/>
        </w:rPr>
      </w:pPr>
    </w:p>
    <w:p w:rsidRDefault="00875E8C" w:rsidP="00875E8C" w:rsidR="00875E8C">
      <w:pPr>
        <w:ind w:firstLine="720"/>
        <w:rPr>
          <w:rFonts w:cs="Times New Roman" w:hAnsi="Times New Roman" w:ascii="Times New Roman"/>
        </w:rPr>
      </w:pPr>
      <w:r w:rsidRPr="00875E8C">
        <w:rPr>
          <w:rFonts w:cs="Times New Roman" w:hAnsi="Times New Roman" w:ascii="Times New Roman"/>
        </w:rPr>
        <w:t>Temeljem prijedloga osnivača te izvješća stečajne upraviteljice, rješenjem ovog suda posl.br. 1/St-2357/2016-17 od 31.01.2018. određeno je nastavljanje postupka radi naknadne diobe stečajne mase iza brisanog subjekta D.A.T.O. d.o.o. u stečaju Rovinj, Rovinjsko selo bb jer je po ocjeni ovog suda utvrđeno da su ostvarene pretpostavke za naknadnu diobu budući postoji stečajna masa dostatna za namirenje troškova stečajnog postupka, a djelomice i za namirenje vjerovnika.</w:t>
      </w:r>
    </w:p>
    <w:p w:rsidRDefault="00875E8C" w:rsidP="00875E8C" w:rsidR="00875E8C">
      <w:pPr>
        <w:ind w:firstLine="720"/>
        <w:rPr>
          <w:rFonts w:cs="Times New Roman" w:hAnsi="Times New Roman" w:ascii="Times New Roman"/>
        </w:rPr>
      </w:pPr>
    </w:p>
    <w:p w:rsidRDefault="00875E8C" w:rsidP="00875E8C" w:rsidR="00875E8C">
      <w:pPr>
        <w:ind w:firstLine="720"/>
        <w:rPr>
          <w:rFonts w:cs="Times New Roman" w:hAnsi="Times New Roman" w:ascii="Times New Roman"/>
        </w:rPr>
      </w:pPr>
      <w:r>
        <w:rPr>
          <w:rFonts w:cs="Times New Roman" w:hAnsi="Times New Roman" w:ascii="Times New Roman"/>
        </w:rPr>
        <w:t>Tijekom postupka, a nakon održanog ispitnog i izvještajnog ročišta, utvrđeno je da ne postoje prijavljene tražbine stečajnih vjerovnika</w:t>
      </w:r>
      <w:r w:rsidR="001A1C9F">
        <w:rPr>
          <w:rFonts w:cs="Times New Roman" w:hAnsi="Times New Roman" w:ascii="Times New Roman"/>
        </w:rPr>
        <w:t>, zbog čega su nositelji poslovnih udjela u društvu dužnika predložili da im se navedena nekretnina kao višak prenese u vlasništvo uz obvezu snošenja svih troškova stečajnog postupka.</w:t>
      </w:r>
    </w:p>
    <w:p w:rsidRDefault="00875E8C" w:rsidP="00875E8C" w:rsidR="00875E8C">
      <w:pPr>
        <w:ind w:firstLine="720"/>
        <w:rPr>
          <w:rFonts w:cs="Times New Roman" w:hAnsi="Times New Roman" w:ascii="Times New Roman"/>
        </w:rPr>
      </w:pPr>
    </w:p>
    <w:p w:rsidRDefault="00472FB9" w:rsidP="00875E8C" w:rsidR="00472FB9">
      <w:pPr>
        <w:ind w:firstLine="720"/>
        <w:rPr>
          <w:rFonts w:cs="Times New Roman" w:hAnsi="Times New Roman" w:ascii="Times New Roman"/>
        </w:rPr>
      </w:pPr>
      <w:r>
        <w:rPr>
          <w:rFonts w:cs="Times New Roman" w:hAnsi="Times New Roman" w:ascii="Times New Roman"/>
        </w:rPr>
        <w:t>Na ročištu održanom 05. srpnja 2018. stečajna upraviteljica sačinila je obračun troškova stečajnog postupka u ukupnom iznosu od 109.917,70 kn</w:t>
      </w:r>
      <w:r w:rsidR="009A07E3">
        <w:rPr>
          <w:rFonts w:cs="Times New Roman" w:hAnsi="Times New Roman" w:ascii="Times New Roman"/>
        </w:rPr>
        <w:t xml:space="preserve"> </w:t>
      </w:r>
      <w:r w:rsidR="005E00A9">
        <w:rPr>
          <w:rFonts w:cs="Times New Roman" w:hAnsi="Times New Roman" w:ascii="Times New Roman"/>
        </w:rPr>
        <w:t xml:space="preserve">te se suglasila s prijedlogom nositelja poslovnih udjela da se u slučaju predujmljivanja navedenog iznosa </w:t>
      </w:r>
      <w:r w:rsidR="003B3AE2">
        <w:rPr>
          <w:rFonts w:cs="Times New Roman" w:hAnsi="Times New Roman" w:ascii="Times New Roman"/>
        </w:rPr>
        <w:t>koji bi bio dostatan</w:t>
      </w:r>
      <w:r w:rsidR="005E00A9">
        <w:rPr>
          <w:rFonts w:cs="Times New Roman" w:hAnsi="Times New Roman" w:ascii="Times New Roman"/>
        </w:rPr>
        <w:t xml:space="preserve"> za pokriće svih troškova i ostalih obveza stečajne mase, </w:t>
      </w:r>
      <w:r w:rsidR="00E50A5F">
        <w:rPr>
          <w:rFonts w:cs="Times New Roman" w:hAnsi="Times New Roman" w:ascii="Times New Roman"/>
        </w:rPr>
        <w:t>navedena nekretnina kao višak prenese u vlasništvo nositeljima udjela.</w:t>
      </w:r>
    </w:p>
    <w:p w:rsidRDefault="00E50A5F" w:rsidP="00875E8C" w:rsidR="00E50A5F">
      <w:pPr>
        <w:ind w:firstLine="720"/>
        <w:rPr>
          <w:rFonts w:cs="Times New Roman" w:hAnsi="Times New Roman" w:ascii="Times New Roman"/>
        </w:rPr>
      </w:pPr>
    </w:p>
    <w:p w:rsidRDefault="00CC780C" w:rsidP="00875E8C" w:rsidR="00E50A5F">
      <w:pPr>
        <w:ind w:firstLine="720"/>
        <w:rPr>
          <w:rFonts w:cs="Times New Roman" w:hAnsi="Times New Roman" w:ascii="Times New Roman"/>
        </w:rPr>
      </w:pPr>
      <w:r>
        <w:rPr>
          <w:rFonts w:cs="Times New Roman" w:hAnsi="Times New Roman" w:ascii="Times New Roman"/>
        </w:rPr>
        <w:t xml:space="preserve">Iz tih razloga, te razloga ekonomičnosti i svrsishodnosti postupka, kako se nekretnina ne bi prodavala i ti troškovi bili namireni iz iznosa dobivenog prodajom, </w:t>
      </w:r>
      <w:r w:rsidR="00C957C9">
        <w:rPr>
          <w:rFonts w:cs="Times New Roman" w:hAnsi="Times New Roman" w:ascii="Times New Roman"/>
        </w:rPr>
        <w:t xml:space="preserve">sud je rješenjem posl.br. St-819/2018-8 od 23. srpnja 2018. pozvao nositelje udjela u društvu dužnika Mariu Giovanna Toss i Claudia Daru, oboje s prebivalištem u Italiji, na uplatu predujma za pokriće troškova </w:t>
      </w:r>
      <w:r w:rsidR="00AB5259">
        <w:rPr>
          <w:rFonts w:cs="Times New Roman" w:hAnsi="Times New Roman" w:ascii="Times New Roman"/>
        </w:rPr>
        <w:t>i ostalih obveza stečajne mase</w:t>
      </w:r>
      <w:r w:rsidR="00C957C9">
        <w:rPr>
          <w:rFonts w:cs="Times New Roman" w:hAnsi="Times New Roman" w:ascii="Times New Roman"/>
        </w:rPr>
        <w:t xml:space="preserve"> u iznosu 109.917,70 kn.</w:t>
      </w:r>
    </w:p>
    <w:p w:rsidRDefault="00A92867" w:rsidP="00875E8C" w:rsidR="00A92867">
      <w:pPr>
        <w:ind w:firstLine="720"/>
        <w:rPr>
          <w:rFonts w:cs="Times New Roman" w:hAnsi="Times New Roman" w:ascii="Times New Roman"/>
        </w:rPr>
      </w:pPr>
    </w:p>
    <w:p w:rsidRDefault="00AF05D6" w:rsidP="00F5426F" w:rsidR="00E3559B">
      <w:pPr>
        <w:ind w:firstLine="720"/>
        <w:rPr>
          <w:rFonts w:cs="Times New Roman" w:hAnsi="Times New Roman" w:ascii="Times New Roman"/>
        </w:rPr>
      </w:pPr>
      <w:r>
        <w:rPr>
          <w:rFonts w:cs="Times New Roman" w:hAnsi="Times New Roman" w:ascii="Times New Roman"/>
        </w:rPr>
        <w:t>Nositelji poslovnih udjela postupili su po rješenju suda te su</w:t>
      </w:r>
      <w:r w:rsidR="00FE6F26">
        <w:rPr>
          <w:rFonts w:cs="Times New Roman" w:hAnsi="Times New Roman" w:ascii="Times New Roman"/>
        </w:rPr>
        <w:t xml:space="preserve"> u ostavljenom roku</w:t>
      </w:r>
      <w:r>
        <w:rPr>
          <w:rFonts w:cs="Times New Roman" w:hAnsi="Times New Roman" w:ascii="Times New Roman"/>
        </w:rPr>
        <w:t xml:space="preserve"> na depozitni račun </w:t>
      </w:r>
      <w:r w:rsidR="00FE6F26">
        <w:rPr>
          <w:rFonts w:cs="Times New Roman" w:hAnsi="Times New Roman" w:ascii="Times New Roman"/>
        </w:rPr>
        <w:t>izvršili uplatu zatraženog iznosa</w:t>
      </w:r>
      <w:r w:rsidR="00F5426F">
        <w:rPr>
          <w:rFonts w:cs="Times New Roman" w:hAnsi="Times New Roman" w:ascii="Times New Roman"/>
        </w:rPr>
        <w:t>.</w:t>
      </w:r>
    </w:p>
    <w:p w:rsidRDefault="00472FB9" w:rsidP="00441D49" w:rsidR="00472FB9">
      <w:pPr>
        <w:ind w:firstLine="708"/>
        <w:rPr>
          <w:rFonts w:cs="Times New Roman" w:hAnsi="Times New Roman" w:ascii="Times New Roman"/>
        </w:rPr>
      </w:pPr>
    </w:p>
    <w:p w:rsidRDefault="000E6BB1" w:rsidP="00441D49" w:rsidR="00441D49">
      <w:pPr>
        <w:ind w:firstLine="708"/>
        <w:rPr>
          <w:rFonts w:cs="Times New Roman" w:hAnsi="Times New Roman" w:ascii="Times New Roman"/>
        </w:rPr>
      </w:pPr>
      <w:r>
        <w:rPr>
          <w:rFonts w:cs="Times New Roman" w:hAnsi="Times New Roman" w:ascii="Times New Roman"/>
        </w:rPr>
        <w:t>Kako u ovom</w:t>
      </w:r>
      <w:r w:rsidR="00FB7B5F">
        <w:rPr>
          <w:rFonts w:cs="Times New Roman" w:hAnsi="Times New Roman" w:ascii="Times New Roman"/>
        </w:rPr>
        <w:t xml:space="preserve"> postupku </w:t>
      </w:r>
      <w:r w:rsidR="006A31E7">
        <w:rPr>
          <w:rFonts w:cs="Times New Roman" w:hAnsi="Times New Roman" w:ascii="Times New Roman"/>
        </w:rPr>
        <w:t>ne postoje</w:t>
      </w:r>
      <w:r>
        <w:rPr>
          <w:rFonts w:cs="Times New Roman" w:hAnsi="Times New Roman" w:ascii="Times New Roman"/>
        </w:rPr>
        <w:t xml:space="preserve"> </w:t>
      </w:r>
      <w:r w:rsidR="006A31E7">
        <w:rPr>
          <w:rFonts w:cs="Times New Roman" w:hAnsi="Times New Roman" w:ascii="Times New Roman"/>
        </w:rPr>
        <w:t>nenamirene tražbine</w:t>
      </w:r>
      <w:r w:rsidR="00FB7B5F">
        <w:rPr>
          <w:rFonts w:cs="Times New Roman" w:hAnsi="Times New Roman" w:ascii="Times New Roman"/>
        </w:rPr>
        <w:t xml:space="preserve"> stečajnih vjerovnika, </w:t>
      </w:r>
      <w:r w:rsidR="00582038">
        <w:rPr>
          <w:rFonts w:cs="Times New Roman" w:hAnsi="Times New Roman" w:ascii="Times New Roman"/>
        </w:rPr>
        <w:t xml:space="preserve">a troškovi stečajnog postupka i druge obveze stečajne mase u cijelosti </w:t>
      </w:r>
      <w:r w:rsidR="006A31E7">
        <w:rPr>
          <w:rFonts w:cs="Times New Roman" w:hAnsi="Times New Roman" w:ascii="Times New Roman"/>
        </w:rPr>
        <w:t>će biti</w:t>
      </w:r>
      <w:r w:rsidR="009C1DAB">
        <w:rPr>
          <w:rFonts w:cs="Times New Roman" w:hAnsi="Times New Roman" w:ascii="Times New Roman"/>
        </w:rPr>
        <w:t xml:space="preserve"> iz</w:t>
      </w:r>
      <w:r w:rsidR="00582038">
        <w:rPr>
          <w:rFonts w:cs="Times New Roman" w:hAnsi="Times New Roman" w:ascii="Times New Roman"/>
        </w:rPr>
        <w:t>mirene</w:t>
      </w:r>
      <w:r w:rsidR="006A31E7">
        <w:rPr>
          <w:rFonts w:cs="Times New Roman" w:hAnsi="Times New Roman" w:ascii="Times New Roman"/>
        </w:rPr>
        <w:t xml:space="preserve"> predujmljenim iznosom</w:t>
      </w:r>
      <w:r w:rsidR="00EF150E">
        <w:rPr>
          <w:rFonts w:cs="Times New Roman" w:hAnsi="Times New Roman" w:ascii="Times New Roman"/>
        </w:rPr>
        <w:t xml:space="preserve"> od 109.917,70 kn</w:t>
      </w:r>
      <w:r w:rsidR="00582038">
        <w:rPr>
          <w:rFonts w:cs="Times New Roman" w:hAnsi="Times New Roman" w:ascii="Times New Roman"/>
        </w:rPr>
        <w:t>,</w:t>
      </w:r>
      <w:r w:rsidR="00214619">
        <w:rPr>
          <w:rFonts w:cs="Times New Roman" w:hAnsi="Times New Roman" w:ascii="Times New Roman"/>
        </w:rPr>
        <w:t xml:space="preserve"> to su se stekle sve zakonske pretpostavke iz odredbe čl. </w:t>
      </w:r>
      <w:r w:rsidR="00651B13">
        <w:rPr>
          <w:rFonts w:cs="Times New Roman" w:hAnsi="Times New Roman" w:ascii="Times New Roman"/>
        </w:rPr>
        <w:t>285</w:t>
      </w:r>
      <w:r w:rsidR="00214619">
        <w:rPr>
          <w:rFonts w:cs="Times New Roman" w:hAnsi="Times New Roman" w:ascii="Times New Roman"/>
        </w:rPr>
        <w:t xml:space="preserve"> SZ-a kojom je propisano da, ako se</w:t>
      </w:r>
      <w:r w:rsidR="00651B13">
        <w:rPr>
          <w:rFonts w:cs="Times New Roman" w:hAnsi="Times New Roman" w:ascii="Times New Roman"/>
        </w:rPr>
        <w:t xml:space="preserve"> pri završnoj diobi mogu u punom</w:t>
      </w:r>
      <w:r w:rsidR="00214619">
        <w:rPr>
          <w:rFonts w:cs="Times New Roman" w:hAnsi="Times New Roman" w:ascii="Times New Roman"/>
        </w:rPr>
        <w:t xml:space="preserve"> </w:t>
      </w:r>
      <w:r w:rsidR="00651B13">
        <w:rPr>
          <w:rFonts w:cs="Times New Roman" w:hAnsi="Times New Roman" w:ascii="Times New Roman"/>
        </w:rPr>
        <w:t>iznosu</w:t>
      </w:r>
      <w:r w:rsidR="00214619">
        <w:rPr>
          <w:rFonts w:cs="Times New Roman" w:hAnsi="Times New Roman" w:ascii="Times New Roman"/>
        </w:rPr>
        <w:t xml:space="preserve"> namiriti tražbine svih stečajnih vjerovnika, stečajni upravitelj će preostali </w:t>
      </w:r>
      <w:r w:rsidR="00651B13">
        <w:rPr>
          <w:rFonts w:cs="Times New Roman" w:hAnsi="Times New Roman" w:ascii="Times New Roman"/>
        </w:rPr>
        <w:t>višak predati dužniku pojedincu. A</w:t>
      </w:r>
      <w:r w:rsidR="00214619">
        <w:rPr>
          <w:rFonts w:cs="Times New Roman" w:hAnsi="Times New Roman" w:ascii="Times New Roman"/>
        </w:rPr>
        <w:t xml:space="preserve">ko je dužnik pravna osoba, </w:t>
      </w:r>
      <w:r w:rsidR="00651B13">
        <w:rPr>
          <w:rFonts w:cs="Times New Roman" w:hAnsi="Times New Roman" w:ascii="Times New Roman"/>
        </w:rPr>
        <w:t xml:space="preserve">stečajni </w:t>
      </w:r>
      <w:r w:rsidR="00214619">
        <w:rPr>
          <w:rFonts w:cs="Times New Roman" w:hAnsi="Times New Roman" w:ascii="Times New Roman"/>
        </w:rPr>
        <w:t>upravitelj će svakoj osobi koja ima udjela u dužniku, dati onaj dio viška, na koji bi imala pravo u slučaju likvidacije izvan stečajnog postupka.</w:t>
      </w:r>
    </w:p>
    <w:p w:rsidRDefault="00E3559B" w:rsidP="00441D49" w:rsidR="00E3559B">
      <w:pPr>
        <w:ind w:firstLine="708"/>
        <w:rPr>
          <w:rFonts w:cs="Times New Roman" w:hAnsi="Times New Roman" w:ascii="Times New Roman"/>
        </w:rPr>
      </w:pPr>
    </w:p>
    <w:p w:rsidRDefault="00E3559B" w:rsidP="00441D49" w:rsidR="00E3559B">
      <w:pPr>
        <w:ind w:firstLine="708"/>
        <w:rPr>
          <w:rFonts w:cs="Times New Roman" w:hAnsi="Times New Roman" w:ascii="Times New Roman"/>
        </w:rPr>
      </w:pPr>
      <w:r>
        <w:rPr>
          <w:rFonts w:cs="Times New Roman" w:hAnsi="Times New Roman" w:ascii="Times New Roman"/>
        </w:rPr>
        <w:t>Odredbom čl. 124 st 1 Zakona o trgovačkim društvima (NN br. 111/93, 34/99, 52/00, 118/03, 107/07, 146/08, 137/09, 111/12, 68/13, 110/15) propisano je da nakon što se podmire dugovi društva, likvidatori moraju preostalu imovinu podijeliti članovima srazmjerno njihovim udjelima u kapitalu društva, što se utvrđuje na temelju konačnih financijskih izvješća.</w:t>
      </w:r>
    </w:p>
    <w:p w:rsidRDefault="00E3559B" w:rsidP="00441D49" w:rsidR="00E3559B">
      <w:pPr>
        <w:ind w:firstLine="708"/>
        <w:rPr>
          <w:rFonts w:cs="Times New Roman" w:hAnsi="Times New Roman" w:ascii="Times New Roman"/>
        </w:rPr>
      </w:pPr>
    </w:p>
    <w:p w:rsidRDefault="006A2A03" w:rsidP="006A2A03" w:rsidR="006A2A03">
      <w:pPr>
        <w:ind w:firstLine="708"/>
        <w:jc w:val="right"/>
        <w:rPr>
          <w:rFonts w:cs="Times New Roman" w:hAnsi="Times New Roman" w:ascii="Times New Roman"/>
        </w:rPr>
      </w:pPr>
      <w:r>
        <w:rPr>
          <w:rFonts w:cs="Times New Roman" w:hAnsi="Times New Roman" w:ascii="Times New Roman"/>
          <w:b/>
        </w:rPr>
        <w:lastRenderedPageBreak/>
        <w:t>Broj: 1/</w:t>
      </w:r>
      <w:r w:rsidRPr="00E3559B">
        <w:rPr>
          <w:rFonts w:cs="Times New Roman" w:hAnsi="Times New Roman" w:ascii="Times New Roman"/>
          <w:b/>
        </w:rPr>
        <w:t>St-</w:t>
      </w:r>
      <w:r>
        <w:rPr>
          <w:rFonts w:cs="Times New Roman" w:hAnsi="Times New Roman" w:ascii="Times New Roman"/>
          <w:b/>
        </w:rPr>
        <w:t>819/2018-17</w:t>
      </w:r>
    </w:p>
    <w:p w:rsidRDefault="006A2A03" w:rsidP="00441D49" w:rsidR="006A2A03">
      <w:pPr>
        <w:ind w:firstLine="708"/>
        <w:rPr>
          <w:rFonts w:cs="Times New Roman" w:hAnsi="Times New Roman" w:ascii="Times New Roman"/>
        </w:rPr>
      </w:pPr>
    </w:p>
    <w:p w:rsidRDefault="006A2A03" w:rsidP="00441D49" w:rsidR="006A2A03">
      <w:pPr>
        <w:ind w:firstLine="708"/>
        <w:rPr>
          <w:rFonts w:cs="Times New Roman" w:hAnsi="Times New Roman" w:ascii="Times New Roman"/>
        </w:rPr>
      </w:pPr>
    </w:p>
    <w:p w:rsidRDefault="00D71471" w:rsidP="00441D49" w:rsidR="00DE5BCB">
      <w:pPr>
        <w:ind w:firstLine="708"/>
        <w:rPr>
          <w:rFonts w:cs="Times New Roman" w:hAnsi="Times New Roman" w:ascii="Times New Roman"/>
        </w:rPr>
      </w:pPr>
      <w:r>
        <w:rPr>
          <w:rFonts w:cs="Times New Roman" w:hAnsi="Times New Roman" w:ascii="Times New Roman"/>
        </w:rPr>
        <w:t>U</w:t>
      </w:r>
      <w:r w:rsidR="00E3559B">
        <w:rPr>
          <w:rFonts w:cs="Times New Roman" w:hAnsi="Times New Roman" w:ascii="Times New Roman"/>
        </w:rPr>
        <w:t xml:space="preserve">vidom u </w:t>
      </w:r>
      <w:r>
        <w:rPr>
          <w:rFonts w:cs="Times New Roman" w:hAnsi="Times New Roman" w:ascii="Times New Roman"/>
        </w:rPr>
        <w:t>priložene podatke iz sudskog</w:t>
      </w:r>
      <w:r w:rsidR="00E3559B">
        <w:rPr>
          <w:rFonts w:cs="Times New Roman" w:hAnsi="Times New Roman" w:ascii="Times New Roman"/>
        </w:rPr>
        <w:t xml:space="preserve"> registra utvrđeno da su </w:t>
      </w:r>
      <w:r>
        <w:rPr>
          <w:rFonts w:cs="Times New Roman" w:hAnsi="Times New Roman" w:ascii="Times New Roman"/>
        </w:rPr>
        <w:t>nositelji</w:t>
      </w:r>
      <w:r w:rsidR="00E3559B">
        <w:rPr>
          <w:rFonts w:cs="Times New Roman" w:hAnsi="Times New Roman" w:ascii="Times New Roman"/>
        </w:rPr>
        <w:t xml:space="preserve"> poslovnih udjela u društvu brisanog dužnika</w:t>
      </w:r>
      <w:r>
        <w:rPr>
          <w:rFonts w:cs="Times New Roman" w:hAnsi="Times New Roman" w:ascii="Times New Roman"/>
        </w:rPr>
        <w:t xml:space="preserve"> Claudio Daru iz Italije u omjeru 51 % i Maria Giovanna Toss u omjeru 49 %</w:t>
      </w:r>
      <w:r w:rsidR="00DE5BCB">
        <w:rPr>
          <w:rFonts w:cs="Times New Roman" w:hAnsi="Times New Roman" w:ascii="Times New Roman"/>
        </w:rPr>
        <w:t>.</w:t>
      </w:r>
    </w:p>
    <w:p w:rsidRDefault="00205926" w:rsidP="00441D49" w:rsidR="00205926">
      <w:pPr>
        <w:ind w:firstLine="708"/>
        <w:rPr>
          <w:rFonts w:cs="Times New Roman" w:hAnsi="Times New Roman" w:ascii="Times New Roman"/>
        </w:rPr>
      </w:pPr>
    </w:p>
    <w:p w:rsidRDefault="00CB304C" w:rsidP="00441D49" w:rsidR="00E3559B">
      <w:pPr>
        <w:ind w:firstLine="708"/>
        <w:rPr>
          <w:rFonts w:cs="Times New Roman" w:hAnsi="Times New Roman" w:ascii="Times New Roman"/>
        </w:rPr>
      </w:pPr>
      <w:r>
        <w:rPr>
          <w:rFonts w:cs="Times New Roman" w:hAnsi="Times New Roman" w:ascii="Times New Roman"/>
        </w:rPr>
        <w:t>Obzirom da je nositelj poslovnog udjela Claudio Daru putem svog punomoćnika dostavio ovjerovljeni ugovor o reguliranju međusobnih odnosa, z</w:t>
      </w:r>
      <w:r w:rsidR="000C0887">
        <w:rPr>
          <w:rFonts w:cs="Times New Roman" w:hAnsi="Times New Roman" w:ascii="Times New Roman"/>
        </w:rPr>
        <w:t xml:space="preserve">aključen s Mariom Giovanna Toss dana 01.08.2018., temeljem kojeg </w:t>
      </w:r>
      <w:r w:rsidR="001C2318">
        <w:rPr>
          <w:rFonts w:cs="Times New Roman" w:hAnsi="Times New Roman" w:ascii="Times New Roman"/>
        </w:rPr>
        <w:t xml:space="preserve">se </w:t>
      </w:r>
      <w:r w:rsidR="000C0887">
        <w:rPr>
          <w:rFonts w:cs="Times New Roman" w:hAnsi="Times New Roman" w:ascii="Times New Roman"/>
        </w:rPr>
        <w:t xml:space="preserve">Claudio </w:t>
      </w:r>
      <w:r w:rsidR="001C2318">
        <w:rPr>
          <w:rFonts w:cs="Times New Roman" w:hAnsi="Times New Roman" w:ascii="Times New Roman"/>
        </w:rPr>
        <w:t>Daru odriče svog prava</w:t>
      </w:r>
      <w:r w:rsidR="00FC360C">
        <w:rPr>
          <w:rFonts w:cs="Times New Roman" w:hAnsi="Times New Roman" w:ascii="Times New Roman"/>
        </w:rPr>
        <w:t xml:space="preserve"> na prijenos viška imovine te je suglasan da se cjelokupna nekretnina kao isključivo v</w:t>
      </w:r>
      <w:r w:rsidR="006A2A03">
        <w:rPr>
          <w:rFonts w:cs="Times New Roman" w:hAnsi="Times New Roman" w:ascii="Times New Roman"/>
        </w:rPr>
        <w:t>lasništvo prenese u korist drugog</w:t>
      </w:r>
      <w:r w:rsidR="00FC360C">
        <w:rPr>
          <w:rFonts w:cs="Times New Roman" w:hAnsi="Times New Roman" w:ascii="Times New Roman"/>
        </w:rPr>
        <w:t xml:space="preserve"> no</w:t>
      </w:r>
      <w:r w:rsidR="000C0887">
        <w:rPr>
          <w:rFonts w:cs="Times New Roman" w:hAnsi="Times New Roman" w:ascii="Times New Roman"/>
        </w:rPr>
        <w:t>sitelj</w:t>
      </w:r>
      <w:r w:rsidR="006A2A03">
        <w:rPr>
          <w:rFonts w:cs="Times New Roman" w:hAnsi="Times New Roman" w:ascii="Times New Roman"/>
        </w:rPr>
        <w:t>a</w:t>
      </w:r>
      <w:r w:rsidR="000C0887">
        <w:rPr>
          <w:rFonts w:cs="Times New Roman" w:hAnsi="Times New Roman" w:ascii="Times New Roman"/>
        </w:rPr>
        <w:t xml:space="preserve"> poslovnog udjela Marie Giovanne Toss, </w:t>
      </w:r>
      <w:r w:rsidR="00E3559B">
        <w:rPr>
          <w:rFonts w:cs="Times New Roman" w:hAnsi="Times New Roman" w:ascii="Times New Roman"/>
        </w:rPr>
        <w:t xml:space="preserve">to je odlučeno da se </w:t>
      </w:r>
      <w:r w:rsidR="006A2A03">
        <w:rPr>
          <w:rFonts w:cs="Times New Roman" w:hAnsi="Times New Roman" w:ascii="Times New Roman"/>
        </w:rPr>
        <w:t xml:space="preserve">istoj </w:t>
      </w:r>
      <w:r w:rsidR="00FD01CE">
        <w:rPr>
          <w:rFonts w:cs="Times New Roman" w:hAnsi="Times New Roman" w:ascii="Times New Roman"/>
        </w:rPr>
        <w:t xml:space="preserve">preda navedena nekretnina kao višak </w:t>
      </w:r>
      <w:r w:rsidR="00E3559B">
        <w:rPr>
          <w:rFonts w:cs="Times New Roman" w:hAnsi="Times New Roman" w:ascii="Times New Roman"/>
        </w:rPr>
        <w:t xml:space="preserve">u skladu s odredbom čl. </w:t>
      </w:r>
      <w:r w:rsidR="006A2A03">
        <w:rPr>
          <w:rFonts w:cs="Times New Roman" w:hAnsi="Times New Roman" w:ascii="Times New Roman"/>
        </w:rPr>
        <w:t>285</w:t>
      </w:r>
      <w:r w:rsidR="00E3559B">
        <w:rPr>
          <w:rFonts w:cs="Times New Roman" w:hAnsi="Times New Roman" w:ascii="Times New Roman"/>
        </w:rPr>
        <w:t xml:space="preserve"> SZ-a, zbog čega je odlučeno kao u izreci ovog rješenja.</w:t>
      </w:r>
    </w:p>
    <w:p w:rsidRDefault="00015C0D" w:rsidR="00015C0D">
      <w:pPr>
        <w:jc w:val="both"/>
        <w:rPr>
          <w:rFonts w:cs="Times New Roman" w:hAnsi="Times New Roman" w:ascii="Times New Roman"/>
        </w:rPr>
      </w:pPr>
    </w:p>
    <w:p w:rsidRDefault="006A2A03" w:rsidR="006A2A03">
      <w:pPr>
        <w:jc w:val="both"/>
        <w:rPr>
          <w:rFonts w:cs="Times New Roman" w:hAnsi="Times New Roman" w:ascii="Times New Roman"/>
        </w:rPr>
      </w:pPr>
    </w:p>
    <w:p w:rsidRDefault="00015C0D" w:rsidR="00015C0D">
      <w:pPr>
        <w:jc w:val="both"/>
        <w:rPr>
          <w:rFonts w:cs="Times New Roman" w:hAnsi="Times New Roman" w:ascii="Times New Roman"/>
        </w:rPr>
      </w:pPr>
    </w:p>
    <w:p w:rsidRDefault="00651B13" w:rsidR="00C94166">
      <w:pPr>
        <w:jc w:val="center"/>
        <w:rPr>
          <w:rFonts w:cs="Times New Roman" w:hAnsi="Times New Roman" w:ascii="Times New Roman"/>
        </w:rPr>
      </w:pPr>
      <w:r>
        <w:rPr>
          <w:rFonts w:cs="Times New Roman" w:hAnsi="Times New Roman" w:ascii="Times New Roman"/>
        </w:rPr>
        <w:t xml:space="preserve">U Slavonskom </w:t>
      </w:r>
      <w:r w:rsidR="00C94166">
        <w:rPr>
          <w:rFonts w:cs="Times New Roman" w:hAnsi="Times New Roman" w:ascii="Times New Roman"/>
        </w:rPr>
        <w:t xml:space="preserve">Brodu, </w:t>
      </w:r>
      <w:r w:rsidR="00050052">
        <w:rPr>
          <w:rFonts w:cs="Times New Roman" w:hAnsi="Times New Roman" w:ascii="Times New Roman"/>
        </w:rPr>
        <w:t>09</w:t>
      </w:r>
      <w:r w:rsidR="008B0B88">
        <w:rPr>
          <w:rFonts w:cs="Times New Roman" w:hAnsi="Times New Roman" w:ascii="Times New Roman"/>
        </w:rPr>
        <w:t>.</w:t>
      </w:r>
      <w:r w:rsidR="00D1158F">
        <w:rPr>
          <w:rFonts w:cs="Times New Roman" w:hAnsi="Times New Roman" w:ascii="Times New Roman"/>
        </w:rPr>
        <w:t xml:space="preserve"> kolovoza</w:t>
      </w:r>
      <w:r>
        <w:rPr>
          <w:rFonts w:cs="Times New Roman" w:hAnsi="Times New Roman" w:ascii="Times New Roman"/>
        </w:rPr>
        <w:t xml:space="preserve"> 2018</w:t>
      </w:r>
      <w:r w:rsidR="008B0B88">
        <w:rPr>
          <w:rFonts w:cs="Times New Roman" w:hAnsi="Times New Roman" w:ascii="Times New Roman"/>
        </w:rPr>
        <w:t>.</w:t>
      </w:r>
    </w:p>
    <w:p w:rsidRDefault="006A2A03" w:rsidR="006A2A03">
      <w:pPr>
        <w:jc w:val="center"/>
        <w:rPr>
          <w:rFonts w:cs="Times New Roman" w:hAnsi="Times New Roman" w:ascii="Times New Roman"/>
        </w:rPr>
      </w:pPr>
    </w:p>
    <w:p w:rsidRDefault="00C94166" w:rsidR="00C94166">
      <w:pPr>
        <w:jc w:val="right"/>
        <w:rPr>
          <w:rFonts w:cs="Times New Roman" w:hAnsi="Times New Roman" w:ascii="Times New Roman"/>
        </w:rPr>
      </w:pPr>
      <w:r>
        <w:rPr>
          <w:rFonts w:cs="Times New Roman" w:hAnsi="Times New Roman" w:ascii="Times New Roman"/>
        </w:rPr>
        <w:t xml:space="preserve">                                                                                        </w:t>
      </w:r>
      <w:r>
        <w:rPr>
          <w:rFonts w:cs="Times New Roman" w:hAnsi="Times New Roman" w:ascii="Times New Roman"/>
        </w:rPr>
        <w:tab/>
      </w:r>
      <w:r w:rsidR="00E3559B">
        <w:rPr>
          <w:rFonts w:cs="Times New Roman" w:hAnsi="Times New Roman" w:ascii="Times New Roman"/>
        </w:rPr>
        <w:t>STEČAJNA SUTKINJA</w:t>
      </w:r>
      <w:r>
        <w:rPr>
          <w:rFonts w:cs="Times New Roman" w:hAnsi="Times New Roman" w:ascii="Times New Roman"/>
        </w:rPr>
        <w:t xml:space="preserve">:                                                                                         </w:t>
      </w:r>
      <w:r>
        <w:rPr>
          <w:rFonts w:cs="Times New Roman" w:hAnsi="Times New Roman" w:ascii="Times New Roman"/>
        </w:rPr>
        <w:tab/>
        <w:t xml:space="preserve">Vesna Vukelić </w:t>
      </w:r>
    </w:p>
    <w:p w:rsidRDefault="00C94166" w:rsidR="00C94166">
      <w:pPr>
        <w:jc w:val="right"/>
        <w:rPr>
          <w:rFonts w:cs="Times New Roman" w:hAnsi="Times New Roman" w:ascii="Times New Roman"/>
        </w:rPr>
      </w:pPr>
    </w:p>
    <w:p w:rsidRDefault="00C94166" w:rsidR="00C94166">
      <w:pPr>
        <w:jc w:val="right"/>
        <w:rPr>
          <w:rFonts w:cs="Times New Roman" w:hAnsi="Times New Roman" w:ascii="Times New Roman"/>
        </w:rPr>
      </w:pPr>
    </w:p>
    <w:p w:rsidRDefault="00C94166" w:rsidR="00C94166">
      <w:pPr>
        <w:jc w:val="right"/>
        <w:rPr>
          <w:rFonts w:cs="Times New Roman" w:hAnsi="Times New Roman" w:ascii="Times New Roman"/>
        </w:rPr>
      </w:pPr>
    </w:p>
    <w:p w:rsidRDefault="00C94166" w:rsidR="00C94166">
      <w:pPr>
        <w:rPr>
          <w:rFonts w:cs="Times New Roman" w:hAnsi="Times New Roman" w:ascii="Times New Roman"/>
          <w:b/>
          <w:bCs/>
          <w:sz w:val="20"/>
          <w:szCs w:val="20"/>
        </w:rPr>
      </w:pPr>
      <w:r>
        <w:rPr>
          <w:rFonts w:cs="Times New Roman" w:hAnsi="Times New Roman" w:ascii="Times New Roman"/>
          <w:b/>
          <w:bCs/>
          <w:sz w:val="20"/>
          <w:szCs w:val="20"/>
        </w:rPr>
        <w:t>NAPUTAK O PRAVNOM LIJEKU:</w:t>
      </w:r>
    </w:p>
    <w:p w:rsidRDefault="00C94166" w:rsidR="00C94166">
      <w:pPr>
        <w:rPr>
          <w:rFonts w:cs="Times New Roman" w:hAnsi="Times New Roman" w:ascii="Times New Roman"/>
          <w:sz w:val="20"/>
          <w:szCs w:val="20"/>
        </w:rPr>
      </w:pPr>
      <w:r>
        <w:rPr>
          <w:rFonts w:cs="Times New Roman" w:hAnsi="Times New Roman" w:ascii="Times New Roman"/>
          <w:sz w:val="20"/>
          <w:szCs w:val="20"/>
        </w:rPr>
        <w:t>Protiv ovog rješenja dozvoljena je žalba u roku od 8 dana</w:t>
      </w:r>
    </w:p>
    <w:p w:rsidRDefault="00C94166" w:rsidR="00C94166">
      <w:pPr>
        <w:rPr>
          <w:rFonts w:cs="Times New Roman" w:hAnsi="Times New Roman" w:ascii="Times New Roman"/>
          <w:sz w:val="20"/>
          <w:szCs w:val="20"/>
        </w:rPr>
      </w:pPr>
      <w:r>
        <w:rPr>
          <w:rFonts w:cs="Times New Roman" w:hAnsi="Times New Roman" w:ascii="Times New Roman"/>
          <w:sz w:val="20"/>
          <w:szCs w:val="20"/>
        </w:rPr>
        <w:t xml:space="preserve">od dostave  rješenja, a dostava se smatra obavljenom istekom </w:t>
      </w:r>
    </w:p>
    <w:p w:rsidRDefault="00C94166" w:rsidR="00C94166">
      <w:pPr>
        <w:rPr>
          <w:rFonts w:cs="Times New Roman" w:hAnsi="Times New Roman" w:ascii="Times New Roman"/>
          <w:sz w:val="20"/>
          <w:szCs w:val="20"/>
        </w:rPr>
      </w:pPr>
      <w:r>
        <w:rPr>
          <w:rFonts w:cs="Times New Roman" w:hAnsi="Times New Roman" w:ascii="Times New Roman"/>
          <w:sz w:val="20"/>
          <w:szCs w:val="20"/>
        </w:rPr>
        <w:t>osmog dana od dana objave pismena na mrežnoj st</w:t>
      </w:r>
      <w:r w:rsidR="00E3559B">
        <w:rPr>
          <w:rFonts w:cs="Times New Roman" w:hAnsi="Times New Roman" w:ascii="Times New Roman"/>
          <w:sz w:val="20"/>
          <w:szCs w:val="20"/>
        </w:rPr>
        <w:t>r</w:t>
      </w:r>
      <w:r>
        <w:rPr>
          <w:rFonts w:cs="Times New Roman" w:hAnsi="Times New Roman" w:ascii="Times New Roman"/>
          <w:sz w:val="20"/>
          <w:szCs w:val="20"/>
        </w:rPr>
        <w:t>anici e-Oglasna</w:t>
      </w:r>
    </w:p>
    <w:p w:rsidRDefault="00C94166" w:rsidR="00C94166">
      <w:pPr>
        <w:rPr>
          <w:rFonts w:cs="Times New Roman" w:hAnsi="Times New Roman" w:ascii="Times New Roman"/>
          <w:sz w:val="20"/>
          <w:szCs w:val="20"/>
        </w:rPr>
      </w:pPr>
      <w:r>
        <w:rPr>
          <w:rFonts w:cs="Times New Roman" w:hAnsi="Times New Roman" w:ascii="Times New Roman"/>
          <w:sz w:val="20"/>
          <w:szCs w:val="20"/>
        </w:rPr>
        <w:t xml:space="preserve">ploča suda. Pravo na žalbu imaju stečajni upravitelj i svaki stečajni </w:t>
      </w:r>
    </w:p>
    <w:p w:rsidRDefault="00C94166" w:rsidR="00C94166">
      <w:pPr>
        <w:rPr>
          <w:rFonts w:cs="Times New Roman" w:hAnsi="Times New Roman" w:ascii="Times New Roman"/>
          <w:sz w:val="20"/>
          <w:szCs w:val="20"/>
        </w:rPr>
      </w:pPr>
      <w:r>
        <w:rPr>
          <w:rFonts w:cs="Times New Roman" w:hAnsi="Times New Roman" w:ascii="Times New Roman"/>
          <w:sz w:val="20"/>
          <w:szCs w:val="20"/>
        </w:rPr>
        <w:t>vjerovnik. Žalba se podnosi ovom sudu u tri primjerka, a o žalbi odlučuje</w:t>
      </w:r>
    </w:p>
    <w:p w:rsidRDefault="00C94166" w:rsidR="00C94166">
      <w:pPr>
        <w:rPr>
          <w:rFonts w:cs="Times New Roman" w:hAnsi="Times New Roman" w:ascii="Times New Roman"/>
        </w:rPr>
      </w:pPr>
      <w:r>
        <w:rPr>
          <w:rFonts w:cs="Times New Roman" w:hAnsi="Times New Roman" w:ascii="Times New Roman"/>
          <w:sz w:val="20"/>
          <w:szCs w:val="20"/>
        </w:rPr>
        <w:t>Visoki trgovački sud RH Zagreb.</w:t>
      </w:r>
    </w:p>
    <w:p w:rsidRDefault="00C94166" w:rsidR="00C94166">
      <w:pPr>
        <w:rPr>
          <w:rFonts w:cs="Times New Roman" w:hAnsi="Times New Roman" w:ascii="Times New Roman"/>
        </w:rPr>
      </w:pPr>
    </w:p>
    <w:p w:rsidRDefault="00C94166" w:rsidR="00C94166">
      <w:pPr>
        <w:rPr>
          <w:rFonts w:cs="Times New Roman" w:hAnsi="Times New Roman" w:ascii="Times New Roman"/>
        </w:rPr>
      </w:pPr>
    </w:p>
    <w:p w:rsidRDefault="00C94166" w:rsidR="00C94166">
      <w:pPr>
        <w:jc w:val="both"/>
        <w:rPr>
          <w:rFonts w:cs="Times New Roman" w:hAnsi="Times New Roman" w:ascii="Times New Roman"/>
        </w:rPr>
      </w:pPr>
      <w:r>
        <w:rPr>
          <w:rFonts w:cs="Times New Roman" w:hAnsi="Times New Roman" w:ascii="Times New Roman"/>
        </w:rPr>
        <w:t>Dostaviti putem mrežne st</w:t>
      </w:r>
      <w:r w:rsidR="00E3559B">
        <w:rPr>
          <w:rFonts w:cs="Times New Roman" w:hAnsi="Times New Roman" w:ascii="Times New Roman"/>
        </w:rPr>
        <w:t>r</w:t>
      </w:r>
      <w:r>
        <w:rPr>
          <w:rFonts w:cs="Times New Roman" w:hAnsi="Times New Roman" w:ascii="Times New Roman"/>
        </w:rPr>
        <w:t>anice e-Oglasna ploča</w:t>
      </w:r>
      <w:r w:rsidR="00E3559B">
        <w:rPr>
          <w:rFonts w:cs="Times New Roman" w:hAnsi="Times New Roman" w:ascii="Times New Roman"/>
        </w:rPr>
        <w:t>:</w:t>
      </w:r>
    </w:p>
    <w:p w:rsidRDefault="004A2647" w:rsidR="00C94166">
      <w:pPr>
        <w:tabs>
          <w:tab w:pos="720" w:val="left"/>
        </w:tabs>
        <w:ind w:hanging="360" w:left="720"/>
        <w:jc w:val="both"/>
        <w:rPr>
          <w:rFonts w:cs="Times New Roman" w:hAnsi="Times New Roman" w:ascii="Times New Roman"/>
        </w:rPr>
      </w:pPr>
      <w:r>
        <w:rPr>
          <w:rFonts w:cs="Times New Roman" w:hAnsi="Times New Roman" w:ascii="Times New Roman"/>
        </w:rPr>
        <w:t>1.</w:t>
      </w:r>
      <w:r>
        <w:rPr>
          <w:rFonts w:cs="Times New Roman" w:hAnsi="Times New Roman" w:ascii="Times New Roman"/>
        </w:rPr>
        <w:tab/>
        <w:t>stečajnoj upraviteljici</w:t>
      </w:r>
    </w:p>
    <w:p w:rsidRDefault="00C94166" w:rsidR="00C94166">
      <w:pPr>
        <w:tabs>
          <w:tab w:pos="720" w:val="left"/>
        </w:tabs>
        <w:ind w:hanging="360" w:left="720"/>
        <w:jc w:val="both"/>
        <w:rPr>
          <w:rFonts w:cs="Times New Roman" w:hAnsi="Times New Roman" w:ascii="Times New Roman"/>
        </w:rPr>
      </w:pPr>
      <w:r>
        <w:rPr>
          <w:rFonts w:cs="Times New Roman" w:hAnsi="Times New Roman" w:ascii="Times New Roman"/>
        </w:rPr>
        <w:t>2.</w:t>
      </w:r>
      <w:r>
        <w:rPr>
          <w:rFonts w:cs="Times New Roman" w:hAnsi="Times New Roman" w:ascii="Times New Roman"/>
        </w:rPr>
        <w:tab/>
      </w:r>
      <w:r w:rsidR="006A2A03">
        <w:rPr>
          <w:rFonts w:cs="Times New Roman" w:hAnsi="Times New Roman" w:ascii="Times New Roman"/>
        </w:rPr>
        <w:t>nositeljima</w:t>
      </w:r>
      <w:r w:rsidR="00E3559B">
        <w:rPr>
          <w:rFonts w:cs="Times New Roman" w:hAnsi="Times New Roman" w:ascii="Times New Roman"/>
        </w:rPr>
        <w:t xml:space="preserve"> poslovn</w:t>
      </w:r>
      <w:r w:rsidR="006A2A03">
        <w:rPr>
          <w:rFonts w:cs="Times New Roman" w:hAnsi="Times New Roman" w:ascii="Times New Roman"/>
        </w:rPr>
        <w:t>ih</w:t>
      </w:r>
      <w:r w:rsidR="00E3559B">
        <w:rPr>
          <w:rFonts w:cs="Times New Roman" w:hAnsi="Times New Roman" w:ascii="Times New Roman"/>
        </w:rPr>
        <w:t xml:space="preserve"> udjela</w:t>
      </w:r>
      <w:r w:rsidR="006A2A03">
        <w:rPr>
          <w:rFonts w:cs="Times New Roman" w:hAnsi="Times New Roman" w:ascii="Times New Roman"/>
        </w:rPr>
        <w:t>, po pun.</w:t>
      </w:r>
    </w:p>
    <w:sectPr w:rsidSect="00C94166" w:rsidR="00C94166">
      <w:headerReference w:type="default" r:id="rId10"/>
      <w:footerReference w:type="default" r:id="rId11"/>
      <w:pgSz w:h="16838" w:w="11905"/>
      <w:pgMar w:gutter="0" w:footer="708" w:header="708" w:left="1416" w:bottom="1416" w:right="1416" w:top="1416"/>
      <w:pgNumType w:start="1"/>
      <w:cols w:space="720"/>
      <w:noEndnote/>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6501" w:rsidP="00C94166" w:rsidR="00F26501">
      <w:r>
        <w:separator/>
      </w:r>
    </w:p>
  </w:endnote>
  <w:endnote w:id="0" w:type="continuationSeparator">
    <w:p w:rsidRDefault="00F26501" w:rsidP="00C94166" w:rsidR="00F265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166" w:rsidR="00C94166">
    <w:pPr>
      <w:tabs>
        <w:tab w:pos="4536" w:val="center"/>
        <w:tab w:pos="9072" w:val="right"/>
      </w:tabs>
      <w:rPr>
        <w:kern w:val="0"/>
      </w:rPr>
    </w:pPr>
  </w:p>
  <w:p w:rsidRDefault="00C94166" w:rsidR="00C94166">
    <w:pPr>
      <w:tabs>
        <w:tab w:pos="4536" w:val="center"/>
        <w:tab w:pos="9072" w:val="right"/>
      </w:tabs>
      <w:rPr>
        <w:kern w:val="0"/>
      </w:rPr>
    </w:pPr>
  </w:p>
  <w:p w:rsidRDefault="00C94166" w:rsidR="00C94166">
    <w:pPr>
      <w:tabs>
        <w:tab w:pos="4536" w:val="center"/>
        <w:tab w:pos="9072" w:val="right"/>
      </w:tabs>
      <w:rPr>
        <w:kern w:val="0"/>
      </w:rP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6501" w:rsidP="00C94166" w:rsidR="00F26501">
      <w:r>
        <w:separator/>
      </w:r>
    </w:p>
  </w:footnote>
  <w:footnote w:id="0" w:type="continuationSeparator">
    <w:p w:rsidRDefault="00F26501" w:rsidP="00C94166" w:rsidR="00F265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4166" w:rsidR="00C94166">
    <w:pPr>
      <w:tabs>
        <w:tab w:pos="4536" w:val="center"/>
        <w:tab w:pos="9072" w:val="right"/>
      </w:tabs>
      <w:rPr>
        <w:kern w:val="0"/>
      </w:rPr>
    </w:pPr>
  </w:p>
  <w:p w:rsidRDefault="00C94166" w:rsidR="00C94166">
    <w:pPr>
      <w:tabs>
        <w:tab w:pos="4536" w:val="center"/>
        <w:tab w:pos="9072" w:val="right"/>
      </w:tabs>
      <w:rPr>
        <w:kern w:val="0"/>
      </w:rPr>
    </w:pPr>
  </w:p>
  <w:p w:rsidRDefault="00C94166" w:rsidR="00C94166">
    <w:pPr>
      <w:tabs>
        <w:tab w:pos="4536" w:val="center"/>
        <w:tab w:pos="9072" w:val="right"/>
      </w:tabs>
      <w:rPr>
        <w:kern w:val="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D0646"/>
    <w:multiLevelType w:val="hybridMultilevel"/>
    <w:tmpl w:val="6CBA900E"/>
    <w:lvl w:tplc="F0A0C3C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40"/>
  <w:embedSystemFonts/>
  <w:bordersDoNotSurroundHeader/>
  <w:bordersDoNotSurroundFooter/>
  <w:attachedTemplate r:id="rId1"/>
  <w:documentProtection w:enforcement="false" w:edit="readOnly"/>
  <w:defaultTabStop w:val="708"/>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 w:name="ColorPos"/>
    <w:docVar w:val="-1" w:name="ColorSet"/>
    <w:docVar w:val="-1" w:name="StylePos"/>
    <w:docVar w:val="-1" w:name="StyleSet"/>
  </w:docVars>
  <w:rsids>
    <w:rsidRoot w:val="00C94166"/>
    <w:rsid w:val="00015C0D"/>
    <w:rsid w:val="00050052"/>
    <w:rsid w:val="000C0887"/>
    <w:rsid w:val="000E554E"/>
    <w:rsid w:val="000E6BB1"/>
    <w:rsid w:val="00176423"/>
    <w:rsid w:val="001A1C9F"/>
    <w:rsid w:val="001C2318"/>
    <w:rsid w:val="001D7FF6"/>
    <w:rsid w:val="00205926"/>
    <w:rsid w:val="00214619"/>
    <w:rsid w:val="00281945"/>
    <w:rsid w:val="003B3492"/>
    <w:rsid w:val="003B3AE2"/>
    <w:rsid w:val="003D2B33"/>
    <w:rsid w:val="004162AF"/>
    <w:rsid w:val="00441D49"/>
    <w:rsid w:val="00472FB9"/>
    <w:rsid w:val="004A2647"/>
    <w:rsid w:val="004D1134"/>
    <w:rsid w:val="004F7C01"/>
    <w:rsid w:val="005477C8"/>
    <w:rsid w:val="00582038"/>
    <w:rsid w:val="00582761"/>
    <w:rsid w:val="005A4AEE"/>
    <w:rsid w:val="005E0019"/>
    <w:rsid w:val="005E00A9"/>
    <w:rsid w:val="00651B13"/>
    <w:rsid w:val="00651D0C"/>
    <w:rsid w:val="0068461A"/>
    <w:rsid w:val="006A2A03"/>
    <w:rsid w:val="006A31E7"/>
    <w:rsid w:val="006B1AB0"/>
    <w:rsid w:val="006F3960"/>
    <w:rsid w:val="006F7622"/>
    <w:rsid w:val="007031EA"/>
    <w:rsid w:val="0075211A"/>
    <w:rsid w:val="00814B13"/>
    <w:rsid w:val="00875E8C"/>
    <w:rsid w:val="008B0B88"/>
    <w:rsid w:val="009A07E3"/>
    <w:rsid w:val="009C1DAB"/>
    <w:rsid w:val="00A359CD"/>
    <w:rsid w:val="00A83F75"/>
    <w:rsid w:val="00A92867"/>
    <w:rsid w:val="00AA174B"/>
    <w:rsid w:val="00AB5259"/>
    <w:rsid w:val="00AD0A3D"/>
    <w:rsid w:val="00AD6913"/>
    <w:rsid w:val="00AE7873"/>
    <w:rsid w:val="00AF05D6"/>
    <w:rsid w:val="00B541E1"/>
    <w:rsid w:val="00BC78B3"/>
    <w:rsid w:val="00BD5DD9"/>
    <w:rsid w:val="00C3075B"/>
    <w:rsid w:val="00C94166"/>
    <w:rsid w:val="00C957C9"/>
    <w:rsid w:val="00CB304C"/>
    <w:rsid w:val="00CC780C"/>
    <w:rsid w:val="00CE2CC7"/>
    <w:rsid w:val="00D1158F"/>
    <w:rsid w:val="00D71471"/>
    <w:rsid w:val="00DE5BCB"/>
    <w:rsid w:val="00E3559B"/>
    <w:rsid w:val="00E50A5F"/>
    <w:rsid w:val="00EF150E"/>
    <w:rsid w:val="00F0443B"/>
    <w:rsid w:val="00F1025A"/>
    <w:rsid w:val="00F11E9C"/>
    <w:rsid w:val="00F26501"/>
    <w:rsid w:val="00F35A46"/>
    <w:rsid w:val="00F5426F"/>
    <w:rsid w:val="00F66E04"/>
    <w:rsid w:val="00F848FE"/>
    <w:rsid w:val="00FA46D7"/>
    <w:rsid w:val="00FB7B5F"/>
    <w:rsid w:val="00FC360C"/>
    <w:rsid w:val="00FD01CE"/>
    <w:rsid w:val="00FE6F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djustRightInd w:val="false"/>
      <w:spacing w:lineRule="auto" w:line="240" w:after="0"/>
    </w:pPr>
    <w:rPr>
      <w:rFonts w:cs="Tahoma" w:hAnsi="Tahoma" w:ascii="Tahoma"/>
      <w:kern w:val="28"/>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E2CC7"/>
    <w:rPr>
      <w:sz w:val="16"/>
      <w:szCs w:val="16"/>
    </w:rPr>
  </w:style>
  <w:style w:customStyle="true" w:styleId="TekstbaloniaChar" w:type="character">
    <w:name w:val="Tekst balončića Char"/>
    <w:basedOn w:val="Zadanifontodlomka"/>
    <w:link w:val="Tekstbalonia"/>
    <w:uiPriority w:val="99"/>
    <w:semiHidden/>
    <w:rsid w:val="00CE2CC7"/>
    <w:rPr>
      <w:rFonts w:cs="Tahoma" w:hAnsi="Tahoma" w:ascii="Tahoma"/>
      <w:kern w:val="28"/>
      <w:sz w:val="16"/>
      <w:szCs w:val="16"/>
    </w:rPr>
  </w:style>
  <w:style w:styleId="Tekstrezerviranogmjesta" w:type="character">
    <w:name w:val="Placeholder Text"/>
    <w:basedOn w:val="Zadanifontodlomka"/>
    <w:uiPriority w:val="99"/>
    <w:semiHidden/>
    <w:rsid w:val="00A83F75"/>
    <w:rPr>
      <w:color w:val="808080"/>
      <w:bdr w:space="0" w:sz="0" w:color="auto" w:val="none"/>
      <w:shd w:fill="auto" w:color="auto" w:val="clear"/>
    </w:rPr>
  </w:style>
  <w:style w:customStyle="true" w:styleId="eSPISCCParagraphDefaultFont" w:type="character">
    <w:name w:val="eSPIS_CC_Paragraph Default Font"/>
    <w:basedOn w:val="Zadanifontodlomka"/>
    <w:rsid w:val="00A83F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3F75"/>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3F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3F7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6F7622"/>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djustRightInd w:val="0"/>
      <w:spacing w:after="0" w:line="240" w:lineRule="auto"/>
    </w:pPr>
    <w:rPr>
      <w:rFonts w:ascii="Tahoma" w:cs="Tahoma" w:hAnsi="Tahoma"/>
      <w:kern w:val="28"/>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E2CC7"/>
    <w:rPr>
      <w:sz w:val="16"/>
      <w:szCs w:val="16"/>
    </w:rPr>
  </w:style>
  <w:style w:customStyle="1" w:styleId="TekstbaloniaChar" w:type="character">
    <w:name w:val="Tekst balončića Char"/>
    <w:basedOn w:val="Zadanifontodlomka"/>
    <w:link w:val="Tekstbalonia"/>
    <w:uiPriority w:val="99"/>
    <w:semiHidden/>
    <w:rsid w:val="00CE2CC7"/>
    <w:rPr>
      <w:rFonts w:ascii="Tahoma" w:cs="Tahoma" w:hAnsi="Tahoma"/>
      <w:kern w:val="28"/>
      <w:sz w:val="16"/>
      <w:szCs w:val="16"/>
    </w:rPr>
  </w:style>
  <w:style w:styleId="Tekstrezerviranogmjesta" w:type="character">
    <w:name w:val="Placeholder Text"/>
    <w:basedOn w:val="Zadanifontodlomka"/>
    <w:uiPriority w:val="99"/>
    <w:semiHidden/>
    <w:rsid w:val="00A83F75"/>
    <w:rPr>
      <w:color w:val="808080"/>
      <w:bdr w:color="auto" w:space="0" w:sz="0" w:val="none"/>
      <w:shd w:color="auto" w:fill="auto" w:val="clear"/>
    </w:rPr>
  </w:style>
  <w:style w:customStyle="1" w:styleId="eSPISCCParagraphDefaultFont" w:type="character">
    <w:name w:val="eSPIS_CC_Paragraph Default Font"/>
    <w:basedOn w:val="Zadanifontodlomka"/>
    <w:rsid w:val="00A83F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3F75"/>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3F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3F7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6F7622"/>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90727815">
      <w:bodyDiv w:val="true"/>
      <w:marLeft w:val="0"/>
      <w:marRight w:val="0"/>
      <w:marTop w:val="0"/>
      <w:marBottom w:val="0"/>
      <w:divBdr>
        <w:top w:space="0" w:sz="0" w:color="auto" w:val="none"/>
        <w:left w:space="0" w:sz="0" w:color="auto" w:val="none"/>
        <w:bottom w:space="0" w:sz="0" w:color="auto" w:val="none"/>
        <w:right w:space="0" w:sz="0" w:color="auto" w:val="none"/>
      </w:divBdr>
    </w:div>
    <w:div w:id="19915938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2018.</izvorni_sadrzaj>
    <derivirana_varijabla naziv="DomainObject.DatumDonosenjaOdluke_1">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819</izvorni_sadrzaj>
    <derivirana_varijabla naziv="DomainObject.Predmet.Broj_1">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2018.</izvorni_sadrzaj>
    <derivirana_varijabla naziv="DomainObject.Predmet.DatumOsnivanja_1">26.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St-819/2018</izvorni_sadrzaj>
    <derivirana_varijabla naziv="DomainObject.Predmet.OznakaBroj_1">St-819/2018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 A. T. O.  d.o.o. ROVINJ</izvorni_sadrzaj>
    <derivirana_varijabla naziv="DomainObject.Predmet.ProtustrankaFormated_1">  D. A. T. O.  d.o.o. ROVINJ</derivirana_varijabla>
  </DomainObject.Predmet.ProtustrankaFormated>
  <DomainObject.Predmet.ProtustrankaFormatedOIB>
    <izvorni_sadrzaj>  D. A. T. O.  d.o.o. ROVINJ, OIB 88243309882</izvorni_sadrzaj>
    <derivirana_varijabla naziv="DomainObject.Predmet.ProtustrankaFormatedOIB_1">  D. A. T. O.  d.o.o. ROVINJ, OIB 88243309882</derivirana_varijabla>
  </DomainObject.Predmet.ProtustrankaFormatedOIB>
  <DomainObject.Predmet.ProtustrankaFormatedWithAdress>
    <izvorni_sadrzaj> D. A. T. O.  d.o.o. ROVINJ, Rovinjsko Selo/bb, 52210 Rovinj</izvorni_sadrzaj>
    <derivirana_varijabla naziv="DomainObject.Predmet.ProtustrankaFormatedWithAdress_1"> D. A. T. O.  d.o.o. ROVINJ, Rovinjsko Selo/bb, 52210 Rovinj</derivirana_varijabla>
  </DomainObject.Predmet.ProtustrankaFormatedWithAdress>
  <DomainObject.Predmet.ProtustrankaFormatedWithAdressOIB>
    <izvorni_sadrzaj> D. A. T. O.  d.o.o. ROVINJ, OIB 88243309882, Rovinjsko Selo/bb, 52210 Rovinj</izvorni_sadrzaj>
    <derivirana_varijabla naziv="DomainObject.Predmet.ProtustrankaFormatedWithAdressOIB_1"> D. A. T. O.  d.o.o. ROVINJ, OIB 88243309882, Rovinjsko Selo/bb, 52210 Rovinj</derivirana_varijabla>
  </DomainObject.Predmet.ProtustrankaFormatedWithAdressOIB>
  <DomainObject.Predmet.ProtustrankaWithAdress>
    <izvorni_sadrzaj>D. A. T. O.  d.o.o. ROVINJ Rovinjsko Selo/bb, 52210 Rovinj</izvorni_sadrzaj>
    <derivirana_varijabla naziv="DomainObject.Predmet.ProtustrankaWithAdress_1">D. A. T. O.  d.o.o. ROVINJ Rovinjsko Selo/bb, 52210 Rovinj</derivirana_varijabla>
  </DomainObject.Predmet.ProtustrankaWithAdress>
  <DomainObject.Predmet.ProtustrankaWithAdressOIB>
    <izvorni_sadrzaj>D. A. T. O.  d.o.o. ROVINJ, OIB 88243309882, Rovinjsko Selo/bb, 52210 Rovinj</izvorni_sadrzaj>
    <derivirana_varijabla naziv="DomainObject.Predmet.ProtustrankaWithAdressOIB_1">D. A. T. O.  d.o.o. ROVINJ, OIB 88243309882, Rovinjsko Selo/bb, 52210 Rovinj</derivirana_varijabla>
  </DomainObject.Predmet.ProtustrankaWithAdressOIB>
  <DomainObject.Predmet.ProtustrankaNazivFormated>
    <izvorni_sadrzaj>D. A. T. O.  d.o.o. ROVINJ</izvorni_sadrzaj>
    <derivirana_varijabla naziv="DomainObject.Predmet.ProtustrankaNazivFormated_1">D. A. T. O.  d.o.o. ROVINJ</derivirana_varijabla>
  </DomainObject.Predmet.ProtustrankaNazivFormated>
  <DomainObject.Predmet.ProtustrankaNazivFormatedOIB>
    <izvorni_sadrzaj>D. A. T. O.  d.o.o. ROVINJ, OIB 88243309882</izvorni_sadrzaj>
    <derivirana_varijabla naziv="DomainObject.Predmet.ProtustrankaNazivFormatedOIB_1">D. A. T. O.  d.o.o. ROVINJ, OIB 88243309882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 A. T. O.  d.o.o. ROVINJ</item>
    </izvorni_sadrzaj>
    <derivirana_varijabla naziv="DomainObject.Predmet.ProtuStrankaListFormated_1">
      <item>D. A. T. O.  d.o.o. ROVINJ</item>
    </derivirana_varijabla>
  </DomainObject.Predmet.ProtuStrankaListFormated>
  <DomainObject.Predmet.ProtuStrankaListFormatedOIB>
    <izvorni_sadrzaj>
      <item>D. A. T. O.  d.o.o. ROVINJ, OIB 88243309882</item>
    </izvorni_sadrzaj>
    <derivirana_varijabla naziv="DomainObject.Predmet.ProtuStrankaListFormatedOIB_1">
      <item>D. A. T. O.  d.o.o. ROVINJ, OIB 88243309882</item>
    </derivirana_varijabla>
  </DomainObject.Predmet.ProtuStrankaListFormatedOIB>
  <DomainObject.Predmet.ProtuStrankaListFormatedWithAdress>
    <izvorni_sadrzaj>
      <item>D. A. T. O.  d.o.o. ROVINJ, Rovinjsko Selo/bb, 52210 Rovinj</item>
    </izvorni_sadrzaj>
    <derivirana_varijabla naziv="DomainObject.Predmet.ProtuStrankaListFormatedWithAdress_1">
      <item>D. A. T. O.  d.o.o. ROVINJ, Rovinjsko Selo/bb, 52210 Rovinj</item>
    </derivirana_varijabla>
  </DomainObject.Predmet.ProtuStrankaListFormatedWithAdress>
  <DomainObject.Predmet.ProtuStrankaListFormatedWithAdressOIB>
    <izvorni_sadrzaj>
      <item>D. A. T. O.  d.o.o. ROVINJ, OIB 88243309882, Rovinjsko Selo/bb, 52210 Rovinj</item>
    </izvorni_sadrzaj>
    <derivirana_varijabla naziv="DomainObject.Predmet.ProtuStrankaListFormatedWithAdressOIB_1">
      <item>D. A. T. O.  d.o.o. ROVINJ, OIB 88243309882, Rovinjsko Selo/bb, 52210 Rovinj</item>
    </derivirana_varijabla>
  </DomainObject.Predmet.ProtuStrankaListFormatedWithAdressOIB>
  <DomainObject.Predmet.ProtuStrankaListNazivFormated>
    <izvorni_sadrzaj>
      <item>D. A. T. O.  d.o.o. ROVINJ</item>
    </izvorni_sadrzaj>
    <derivirana_varijabla naziv="DomainObject.Predmet.ProtuStrankaListNazivFormated_1">
      <item>D. A. T. O.  d.o.o. ROVINJ</item>
    </derivirana_varijabla>
  </DomainObject.Predmet.ProtuStrankaListNazivFormated>
  <DomainObject.Predmet.ProtuStrankaListNazivFormatedOIB>
    <izvorni_sadrzaj>
      <item>D. A. T. O.  d.o.o. ROVINJ, OIB 88243309882</item>
    </izvorni_sadrzaj>
    <derivirana_varijabla naziv="DomainObject.Predmet.ProtuStrankaListNazivFormatedOIB_1">
      <item>D. A. T. O.  d.o.o. ROVINJ, OIB 88243309882</item>
    </derivirana_varijabla>
  </DomainObject.Predmet.ProtuStrankaListNazivFormatedOIB>
  <DomainObject.Predmet.OstaliListFormated>
    <izvorni_sadrzaj>
      <item>Vanesa Sponza</item>
      <item>Jadranka Šeput</item>
      <item>Danijela Kovačević</item>
    </izvorni_sadrzaj>
    <derivirana_varijabla naziv="DomainObject.Predmet.OstaliListFormated_1">
      <item>Vanesa Sponza</item>
      <item>Jadranka Šeput</item>
      <item>Danijela Kovačević</item>
    </derivirana_varijabla>
  </DomainObject.Predmet.OstaliListFormated>
  <DomainObject.Predmet.OstaliListFormatedOIB>
    <izvorni_sadrzaj>
      <item>Vanesa Sponza, OIB 43839574011</item>
      <item>Jadranka Šeput, OIB 56729601545</item>
      <item>Danijela Kovačević, OIB </item>
    </izvorni_sadrzaj>
    <derivirana_varijabla naziv="DomainObject.Predmet.OstaliListFormatedOIB_1">
      <item>Vanesa Sponza, OIB 43839574011</item>
      <item>Jadranka Šeput, OIB 56729601545</item>
      <item>Danijela Kovačević, OIB </item>
    </derivirana_varijabla>
  </DomainObject.Predmet.OstaliListFormatedOIB>
  <DomainObject.Predmet.OstaliListFormatedWithAdress>
    <izvorni_sadrzaj>
      <item>Vanesa Sponza, Trg na lokvi 1, 52210 Rovinj</item>
      <item>Jadranka Šeput</item>
      <item>Danijela Kovačević</item>
    </izvorni_sadrzaj>
    <derivirana_varijabla naziv="DomainObject.Predmet.OstaliListFormatedWithAdress_1">
      <item>Vanesa Sponza, Trg na lokvi 1, 52210 Rovinj</item>
      <item>Jadranka Šeput</item>
      <item>Danijela Kovačević</item>
    </derivirana_varijabla>
  </DomainObject.Predmet.OstaliListFormatedWithAdress>
  <DomainObject.Predmet.OstaliListFormatedWithAdressOIB>
    <izvorni_sadrzaj>
      <item>Vanesa Sponza, OIB 43839574011, Trg na lokvi 1, 52210 Rovinj</item>
      <item>Jadranka Šeput, OIB 56729601545</item>
      <item>Danijela Kovačević, OIB </item>
    </izvorni_sadrzaj>
    <derivirana_varijabla naziv="DomainObject.Predmet.OstaliListFormatedWithAdressOIB_1">
      <item>Vanesa Sponza, OIB 43839574011, Trg na lokvi 1, 52210 Rovinj</item>
      <item>Jadranka Šeput, OIB 56729601545</item>
      <item>Danijela Kovačević, OIB </item>
    </derivirana_varijabla>
  </DomainObject.Predmet.OstaliListFormatedWithAdressOIB>
  <DomainObject.Predmet.OstaliListNazivFormated>
    <izvorni_sadrzaj>
      <item>Vanesa Sponza</item>
      <item>Jadranka Šeput</item>
      <item>Danijela Kovačević</item>
    </izvorni_sadrzaj>
    <derivirana_varijabla naziv="DomainObject.Predmet.OstaliListNazivFormated_1">
      <item>Vanesa Sponza</item>
      <item>Jadranka Šeput</item>
      <item>Danijela Kovačević</item>
    </derivirana_varijabla>
  </DomainObject.Predmet.OstaliListNazivFormated>
  <DomainObject.Predmet.OstaliListNazivFormatedOIB>
    <izvorni_sadrzaj>
      <item>Vanesa Sponza, OIB 43839574011</item>
      <item>Jadranka Šeput, OIB 56729601545</item>
      <item>Danijela Kovačević, OIB </item>
    </izvorni_sadrzaj>
    <derivirana_varijabla naziv="DomainObject.Predmet.OstaliListNazivFormatedOIB_1">
      <item>Vanesa Sponza, OIB 43839574011</item>
      <item>Jadranka Šeput, OIB 56729601545</item>
      <item>Danijela Kovačević,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2018.</izvorni_sadrzaj>
    <derivirana_varijabla naziv="DomainObject.Datum_1">9. kolovoza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 A. T. O.  d.o.o. ROVINJ</izvorni_sadrzaj>
    <derivirana_varijabla naziv="DomainObject.Predmet.ProtustrankaIDrugi_1">D. A. T. O.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 A. T. O.  d.o.o. ROVINJ, OIB 88243309882, Rovinjsko Selo/bb, 52210 Rovinj</izvorni_sadrzaj>
    <derivirana_varijabla naziv="DomainObject.Predmet.ProtustrankaIDrugiAdressOIB_1">D. A. T. O.  d.o.o. ROVINJ, OIB 88243309882, Rovinjsko Selo/bb,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 A. T. O.  d.o.o. ROVINJ</item>
      <item>Vanesa Sponza</item>
      <item>Jadranka Šeput</item>
      <item>Danijela Kovačević</item>
    </izvorni_sadrzaj>
    <derivirana_varijabla naziv="DomainObject.Predmet.SudioniciListNaziv_1">
      <item>FINANCIJSKA AGENCIJA, RC RIJEKA, PODRUŽNICA PULA, PULA</item>
      <item>D. A. T. O.  d.o.o. ROVINJ</item>
      <item>Vanesa Sponza</item>
      <item>Jadranka Šeput</item>
      <item>Danijela Kovačević</item>
    </derivirana_varijabla>
  </DomainObject.Predmet.SudioniciListNaziv>
  <DomainObject.Predmet.SudioniciListAdressOIB>
    <izvorni_sadrzaj>
      <item>FINANCIJSKA AGENCIJA, RC RIJEKA, PODRUŽNICA PULA, PULA, OIB 85821130368, Giardini 5,52100 Pula</item>
      <item>D. A. T. O.  d.o.o. ROVINJ, OIB 88243309882, Rovinjsko Selo/bb,52210 Rovinj</item>
      <item>Vanesa Sponza, OIB 43839574011, Trg na lokvi 1,52210 Rovinj</item>
      <item>Jadranka Šeput, OIB 56729601545</item>
      <item>Danijela Kovačević, OIB </item>
    </izvorni_sadrzaj>
    <derivirana_varijabla naziv="DomainObject.Predmet.SudioniciListAdressOIB_1">
      <item>FINANCIJSKA AGENCIJA, RC RIJEKA, PODRUŽNICA PULA, PULA, OIB 85821130368, Giardini 5,52100 Pula</item>
      <item>D. A. T. O.  d.o.o. ROVINJ, OIB 88243309882, Rovinjsko Selo/bb,52210 Rovinj</item>
      <item>Vanesa Sponza, OIB 43839574011, Trg na lokvi 1,52210 Rovinj</item>
      <item>Jadranka Šeput, OIB 56729601545</item>
      <item>Danijela Kovačević, OIB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88243309882</item>
      <item>, OIB 43839574011</item>
      <item>, OIB 56729601545</item>
      <item>, OIB </item>
    </izvorni_sadrzaj>
    <derivirana_varijabla naziv="DomainObject.Predmet.SudioniciListNazivOIB_1">
      <item>, OIB 85821130368</item>
      <item>, OIB 88243309882</item>
      <item>, OIB 43839574011</item>
      <item>, OIB 56729601545</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925</properties:Words>
  <properties:Characters>5192</properties:Characters>
  <properties:Lines>132</properties:Lines>
  <properties:Paragraphs>38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2018-08-08T10:17:00Z</dcterms:created>
  <dc:creator>wsadmin</dc:creator>
  <cp:lastModifiedBy>wsadmin</cp:lastModifiedBy>
  <cp:lastPrinted>2018-08-09T06:17:00Z</cp:lastPrinted>
  <dcterms:modified xmlns:xsi="http://www.w3.org/2001/XMLSchema-instance" xsi:type="dcterms:W3CDTF">2018-08-09T06:21:00Z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DATO.docx)</vt:lpwstr>
  </prop:property>
  <prop:property name="CC_coloring" pid="4" fmtid="{D5CDD505-2E9C-101B-9397-08002B2CF9AE}">
    <vt:bool>false</vt:bool>
  </prop:property>
  <prop:property name="BrojStranica" pid="5" fmtid="{D5CDD505-2E9C-101B-9397-08002B2CF9AE}">
    <vt:i4>3</vt:i4>
  </prop:property>
</prop:Properties>
</file>