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1b41" w14:paraId="3711b41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B3838">
        <w:rPr>
          <w:rFonts w:hAnsi="Times New Roman" w:ascii="Times New Roman"/>
        </w:rPr>
        <w:t>12. srpnja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5B3838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A83120">
        <w:rPr>
          <w:rFonts w:hAnsi="Times New Roman" w:ascii="Times New Roman"/>
        </w:rPr>
        <w:t xml:space="preserve">ADAMIĆ d.o.o. Rijeka, Ivana Sušnja 2, </w:t>
      </w:r>
      <w:r w:rsidR="00563290">
        <w:rPr>
          <w:rFonts w:hAnsi="Times New Roman" w:ascii="Times New Roman"/>
        </w:rPr>
        <w:t xml:space="preserve">OIB: </w:t>
      </w:r>
      <w:r w:rsidR="00A83120">
        <w:rPr>
          <w:rFonts w:hAnsi="Times New Roman" w:ascii="Times New Roman"/>
        </w:rPr>
        <w:t>86395961029, M</w:t>
      </w:r>
      <w:r w:rsidR="006D7BF0" w:rsidRPr="006D7BF0">
        <w:rPr>
          <w:rFonts w:hAnsi="Times New Roman" w:ascii="Times New Roman"/>
        </w:rPr>
        <w:t>BS 040</w:t>
      </w:r>
      <w:r w:rsidR="00A83120">
        <w:rPr>
          <w:rFonts w:hAnsi="Times New Roman" w:ascii="Times New Roman"/>
        </w:rPr>
        <w:t>001096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A83120">
        <w:rPr>
          <w:rFonts w:hAnsi="Times New Roman" w:ascii="Times New Roman"/>
        </w:rPr>
        <w:t xml:space="preserve">196.264,22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B3838">
        <w:rPr>
          <w:rFonts w:hAnsi="Times New Roman" w:ascii="Times New Roman"/>
        </w:rPr>
        <w:t>3</w:t>
      </w:r>
      <w:r w:rsidR="00A83120">
        <w:rPr>
          <w:rFonts w:hAnsi="Times New Roman" w:ascii="Times New Roman"/>
        </w:rPr>
        <w:t>05</w:t>
      </w:r>
      <w:r w:rsidR="005B3838">
        <w:rPr>
          <w:rFonts w:hAnsi="Times New Roman" w:ascii="Times New Roman"/>
        </w:rPr>
        <w:t>/2018</w:t>
      </w:r>
      <w:r w:rsidRPr="00566535">
        <w:rPr>
          <w:rFonts w:hAnsi="Times New Roman" w:ascii="Times New Roman"/>
        </w:rPr>
        <w:t xml:space="preserve">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B3838">
        <w:rPr>
          <w:rFonts w:hAnsi="Times New Roman" w:ascii="Times New Roman"/>
        </w:rPr>
        <w:t>3</w:t>
      </w:r>
      <w:r w:rsidR="00A83120">
        <w:rPr>
          <w:rFonts w:hAnsi="Times New Roman" w:ascii="Times New Roman"/>
        </w:rPr>
        <w:t>05</w:t>
      </w:r>
      <w:r w:rsidR="005B3838">
        <w:rPr>
          <w:rFonts w:hAnsi="Times New Roman" w:ascii="Times New Roman"/>
        </w:rPr>
        <w:t>/2018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DDB" w:rsidR="00710DDB">
      <w:r>
        <w:separator/>
      </w:r>
    </w:p>
  </w:endnote>
  <w:endnote w:id="0" w:type="continuationSeparator">
    <w:p w:rsidRDefault="00710DDB" w:rsidR="00710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DDB" w:rsidR="00710DDB">
      <w:r>
        <w:separator/>
      </w:r>
    </w:p>
  </w:footnote>
  <w:footnote w:id="0" w:type="continuationSeparator">
    <w:p w:rsidRDefault="00710DDB" w:rsidR="00710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838" w:rsidP="00910611" w:rsidR="005B3838">
    <w:pPr>
      <w:ind w:firstLine="708"/>
    </w:pPr>
    <w:r>
      <w:t xml:space="preserve">       </w:t>
    </w: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B3838" w:rsidP="00EE27ED" w:rsidR="005B3838" w:rsidRPr="00EE27ED">
    <w:pPr>
      <w:rPr>
        <w:rFonts w:hAnsi="Times New Roman" w:ascii="Times New Roman"/>
        <w:szCs w:val="24"/>
      </w:rPr>
    </w:pPr>
    <w:r>
      <w:rPr>
        <w:rFonts w:eastAsia="MS Mincho" w:hAnsi="Times New Roman" w:ascii="Times New Roman"/>
        <w:szCs w:val="24"/>
      </w:rPr>
      <w:t xml:space="preserve">    </w:t>
    </w:r>
    <w:r w:rsidRPr="00EE27ED">
      <w:rPr>
        <w:rFonts w:eastAsia="MS Mincho" w:hAnsi="Times New Roman" w:ascii="Times New Roman"/>
        <w:szCs w:val="24"/>
      </w:rPr>
      <w:t>REPUBLIKA HRVATSKA</w:t>
    </w:r>
  </w:p>
  <w:p w:rsidRDefault="005B3838" w:rsidP="00EE27ED" w:rsidR="005B3838" w:rsidRPr="00EE27ED">
    <w:pPr>
      <w:rPr>
        <w:rFonts w:hAnsi="Times New Roman" w:ascii="Times New Roman"/>
        <w:szCs w:val="24"/>
      </w:rPr>
    </w:pPr>
    <w:r w:rsidRPr="00EE27ED">
      <w:rPr>
        <w:rFonts w:eastAsia="MS Mincho" w:hAnsi="Times New Roman" w:ascii="Times New Roman"/>
        <w:szCs w:val="24"/>
      </w:rPr>
      <w:t>TRGOVAČKI SUD U RIJECI</w:t>
    </w:r>
  </w:p>
  <w:p w:rsidRDefault="005B3838" w:rsidP="00EE27ED" w:rsidR="005B3838" w:rsidRPr="00EE27ED">
    <w:pPr>
      <w:rPr>
        <w:rFonts w:eastAsia="MS Mincho" w:hAnsi="Times New Roman" w:ascii="Times New Roman"/>
        <w:szCs w:val="24"/>
      </w:rPr>
    </w:pPr>
    <w:r>
      <w:rPr>
        <w:rFonts w:eastAsia="MS Mincho" w:hAnsi="Times New Roman" w:ascii="Times New Roman"/>
        <w:szCs w:val="24"/>
      </w:rPr>
      <w:t xml:space="preserve">       </w:t>
    </w:r>
    <w:r w:rsidRPr="00EE27ED">
      <w:rPr>
        <w:rFonts w:eastAsia="MS Mincho" w:hAnsi="Times New Roman" w:ascii="Times New Roman"/>
        <w:szCs w:val="24"/>
      </w:rPr>
      <w:t>Rijeka, Zadarska 1 i 3</w:t>
    </w: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B3838">
      <w:rPr>
        <w:rFonts w:hAnsi="Times New Roman" w:ascii="Times New Roman"/>
      </w:rPr>
      <w:t>3</w:t>
    </w:r>
    <w:r w:rsidR="00A83120">
      <w:rPr>
        <w:rFonts w:hAnsi="Times New Roman" w:ascii="Times New Roman"/>
      </w:rPr>
      <w:t>05</w:t>
    </w:r>
    <w:r w:rsidRPr="00566535">
      <w:rPr>
        <w:rFonts w:hAnsi="Times New Roman" w:ascii="Times New Roman"/>
      </w:rPr>
      <w:t>/1</w:t>
    </w:r>
    <w:r w:rsidR="00A83120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52F48"/>
    <w:rsid w:val="0018027E"/>
    <w:rsid w:val="00190FA7"/>
    <w:rsid w:val="001C70E4"/>
    <w:rsid w:val="001D2F32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3290"/>
    <w:rsid w:val="00566535"/>
    <w:rsid w:val="0059020A"/>
    <w:rsid w:val="005B3838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10DDB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A83120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F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F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F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F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ADAMIĆ d.o.o.</izvorni_sadrzaj>
    <derivirana_varijabla naziv="DomainObject.Predmet.ProtustrankaFormated_1">  ADAMIĆ d.o.o.</derivirana_varijabla>
  </DomainObject.Predmet.ProtustrankaFormated>
  <DomainObject.Predmet.ProtustrankaFormatedOIB>
    <izvorni_sadrzaj>  ADAMIĆ d.o.o., OIB 86395961029</izvorni_sadrzaj>
    <derivirana_varijabla naziv="DomainObject.Predmet.ProtustrankaFormatedOIB_1">  ADAMIĆ d.o.o., OIB 86395961029</derivirana_varijabla>
  </DomainObject.Predmet.ProtustrankaFormatedOIB>
  <DomainObject.Predmet.ProtustrankaFormatedWithAdress>
    <izvorni_sadrzaj> ADAMIĆ d.o.o., Ivana Sušnja 2, 51000 Rijeka</izvorni_sadrzaj>
    <derivirana_varijabla naziv="DomainObject.Predmet.ProtustrankaFormatedWithAdress_1"> ADAMIĆ d.o.o., Ivana Sušnja 2, 51000 Rijeka</derivirana_varijabla>
  </DomainObject.Predmet.ProtustrankaFormatedWithAdress>
  <DomainObject.Predmet.ProtustrankaFormatedWithAdressOIB>
    <izvorni_sadrzaj> ADAMIĆ d.o.o., OIB 86395961029, Ivana Sušnja 2, 51000 Rijeka</izvorni_sadrzaj>
    <derivirana_varijabla naziv="DomainObject.Predmet.ProtustrankaFormatedWithAdressOIB_1"> ADAMIĆ d.o.o., OIB 86395961029, Ivana Sušnja 2, 51000 Rijeka</derivirana_varijabla>
  </DomainObject.Predmet.ProtustrankaFormatedWithAdressOIB>
  <DomainObject.Predmet.ProtustrankaWithAdress>
    <izvorni_sadrzaj>ADAMIĆ d.o.o. Ivana Sušnja 2, 51000 Rijeka</izvorni_sadrzaj>
    <derivirana_varijabla naziv="DomainObject.Predmet.ProtustrankaWithAdress_1">ADAMIĆ d.o.o. Ivana Sušnja 2, 51000 Rijeka</derivirana_varijabla>
  </DomainObject.Predmet.ProtustrankaWithAdress>
  <DomainObject.Predmet.ProtustrankaWithAdressOIB>
    <izvorni_sadrzaj>ADAMIĆ d.o.o., OIB 86395961029, Ivana Sušnja 2, 51000 Rijeka</izvorni_sadrzaj>
    <derivirana_varijabla naziv="DomainObject.Predmet.ProtustrankaWithAdressOIB_1">ADAMIĆ d.o.o., OIB 86395961029, Ivana Sušnja 2, 51000 Rijeka</derivirana_varijabla>
  </DomainObject.Predmet.ProtustrankaWithAdressOIB>
  <DomainObject.Predmet.ProtustrankaNazivFormated>
    <izvorni_sadrzaj>ADAMIĆ d.o.o.</izvorni_sadrzaj>
    <derivirana_varijabla naziv="DomainObject.Predmet.ProtustrankaNazivFormated_1">ADAMIĆ d.o.o.</derivirana_varijabla>
  </DomainObject.Predmet.ProtustrankaNazivFormated>
  <DomainObject.Predmet.ProtustrankaNazivFormatedOIB>
    <izvorni_sadrzaj>ADAMIĆ d.o.o., OIB 86395961029</izvorni_sadrzaj>
    <derivirana_varijabla naziv="DomainObject.Predmet.ProtustrankaNazivFormatedOIB_1">ADAMIĆ d.o.o., OIB 86395961029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ADAMIĆ d.o.o.</item>
    </izvorni_sadrzaj>
    <derivirana_varijabla naziv="DomainObject.Predmet.ProtuStrankaListFormated_1">
      <item>ADAMIĆ d.o.o.</item>
    </derivirana_varijabla>
  </DomainObject.Predmet.ProtuStrankaListFormated>
  <DomainObject.Predmet.ProtuStrankaListFormatedOIB>
    <izvorni_sadrzaj>
      <item>ADAMIĆ d.o.o., OIB 86395961029</item>
    </izvorni_sadrzaj>
    <derivirana_varijabla naziv="DomainObject.Predmet.ProtuStrankaListFormatedOIB_1">
      <item>ADAMIĆ d.o.o., OIB 86395961029</item>
    </derivirana_varijabla>
  </DomainObject.Predmet.ProtuStrankaListFormatedOIB>
  <DomainObject.Predmet.ProtuStrankaListFormatedWithAdress>
    <izvorni_sadrzaj>
      <item>ADAMIĆ d.o.o., Ivana Sušnja 2, 51000 Rijeka</item>
    </izvorni_sadrzaj>
    <derivirana_varijabla naziv="DomainObject.Predmet.ProtuStrankaListFormatedWithAdress_1">
      <item>ADAMIĆ d.o.o., Ivana Sušnja 2, 51000 Rijeka</item>
    </derivirana_varijabla>
  </DomainObject.Predmet.ProtuStrankaListFormatedWithAdress>
  <DomainObject.Predmet.ProtuStrankaListFormatedWithAdressOIB>
    <izvorni_sadrzaj>
      <item>ADAMIĆ d.o.o., OIB 86395961029, Ivana Sušnja 2, 51000 Rijeka</item>
    </izvorni_sadrzaj>
    <derivirana_varijabla naziv="DomainObject.Predmet.ProtuStrankaListFormatedWithAdressOIB_1">
      <item>ADAMIĆ d.o.o., OIB 86395961029, Ivana Sušnja 2, 51000 Rijeka</item>
    </derivirana_varijabla>
  </DomainObject.Predmet.ProtuStrankaListFormatedWithAdressOIB>
  <DomainObject.Predmet.ProtuStrankaListNazivFormated>
    <izvorni_sadrzaj>
      <item>ADAMIĆ d.o.o.</item>
    </izvorni_sadrzaj>
    <derivirana_varijabla naziv="DomainObject.Predmet.ProtuStrankaListNazivFormated_1">
      <item>ADAMIĆ d.o.o.</item>
    </derivirana_varijabla>
  </DomainObject.Predmet.ProtuStrankaListNazivFormated>
  <DomainObject.Predmet.ProtuStrankaListNazivFormatedOIB>
    <izvorni_sadrzaj>
      <item>ADAMIĆ d.o.o., OIB 86395961029</item>
    </izvorni_sadrzaj>
    <derivirana_varijabla naziv="DomainObject.Predmet.ProtuStrankaListNazivFormatedOIB_1">
      <item>ADAMIĆ d.o.o., OIB 86395961029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ADAMIĆ d.o.o.</izvorni_sadrzaj>
    <derivirana_varijabla naziv="DomainObject.Predmet.ProtustrankaIDrugi_1">ADAMIĆ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ADAMIĆ d.o.o., OIB 86395961029, Ivana Sušnja 2, 51000 Rijeka</izvorni_sadrzaj>
    <derivirana_varijabla naziv="DomainObject.Predmet.ProtustrankaIDrugiAdressOIB_1">ADAMIĆ d.o.o., OIB 86395961029, Ivana Sušnja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ADAMIĆ d.o.o.</item>
    </izvorni_sadrzaj>
    <derivirana_varijabla naziv="DomainObject.Predmet.SudioniciListNaziv_1">
      <item>FINA  Rijeka</item>
      <item>ADAMIĆ d.o.o.</item>
    </derivirana_varijabla>
  </DomainObject.Predmet.SudioniciListNaziv>
  <DomainObject.Predmet.SudioniciListAdressOIB>
    <izvorni_sadrzaj>
      <item>FINA  Rijeka, OIB 85821130368, Frana Kurelca 8,51000 Rijeka</item>
      <item>ADAMIĆ d.o.o., OIB 86395961029, Ivana Sušnja 2,51000 Rijeka</item>
    </izvorni_sadrzaj>
    <derivirana_varijabla naziv="DomainObject.Predmet.SudioniciListAdressOIB_1">
      <item>FINA  Rijeka, OIB 85821130368, Frana Kurelca 8,51000 Rijeka</item>
      <item>ADAMIĆ d.o.o., OIB 86395961029, Ivana Sušnja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86395961029</item>
    </izvorni_sadrzaj>
    <derivirana_varijabla naziv="DomainObject.Predmet.SudioniciListNazivOIB_1">
      <item>, OIB 85821130368</item>
      <item>, OIB 86395961029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33DF8-82BC-4914-9D06-BC4E9A74C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1252</properties:Characters>
  <properties:Lines>33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2018-07-12T07:32:00Z</dcterms:created>
  <dc:creator>mbalenovic</dc:creator>
  <cp:lastModifiedBy>Miljenka Balenović</cp:lastModifiedBy>
  <cp:lastPrinted>2018-07-12T07:31:00Z</cp:lastPrinted>
  <dcterms:modified xmlns:xsi="http://www.w3.org/2001/XMLSchema-instance" xsi:type="dcterms:W3CDTF">2018-07-13T12:59:00Z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(305,2018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