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a7bf" w14:paraId="382a7bf" w:rsidRDefault="00AC3604" w:rsidP="00AC3604" w:rsidR="00AC3604">
      <w:pPr>
        <w:jc w:val="center"/>
        <w15:collapsed w:val="false"/>
      </w:pPr>
      <w:bookmarkStart w:name="_GoBack" w:id="0"/>
      <w:bookmarkEnd w:id="0"/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9F1ADD" w:rsidR="00AC3604" w:rsidRPr="00535C4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F0563D">
        <w:t>FINANCIJSKA AGENCIJA OIB: 85821130368, Regionalni centar Zagreb, Trg svibanjskih žrtava 1995. 1, Zagreb</w:t>
      </w:r>
      <w:r w:rsidR="003F3A5A">
        <w:t xml:space="preserve">, </w:t>
      </w:r>
      <w:r>
        <w:t xml:space="preserve">za otvaranje stečajnog postupka nad dužnikom </w:t>
      </w:r>
      <w:r w:rsidR="00F0563D">
        <w:t>BUBIKOS j.d.o.o., Zagreb, XIV. Trokut 27 A/1, MBS: 081045209, OIB: 99099133694</w:t>
      </w:r>
      <w:r w:rsidR="00A16C5A">
        <w:rPr>
          <w:color w:val="000000"/>
        </w:rPr>
        <w:t xml:space="preserve">, dana </w:t>
      </w:r>
      <w:r w:rsidR="00F0563D">
        <w:rPr>
          <w:color w:val="000000"/>
        </w:rPr>
        <w:t>10</w:t>
      </w:r>
      <w:r w:rsidR="00535C48">
        <w:rPr>
          <w:color w:val="000000"/>
        </w:rPr>
        <w:t>. siječnja 2019</w:t>
      </w:r>
      <w:r w:rsidR="00A16C5A">
        <w:rPr>
          <w:color w:val="000000"/>
        </w:rPr>
        <w:t>. godine</w:t>
      </w: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2768F6" w:rsidR="00530907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436F23">
        <w:t>BUBIKOS j.d.o.o., Zagreb, XIV. Trokut 27 A/1, MBS: 081045209, OIB: 99099133694</w:t>
      </w:r>
      <w:r w:rsidR="00A34ADA">
        <w:t xml:space="preserve">, </w:t>
      </w:r>
      <w:r>
        <w:t>za dan</w:t>
      </w:r>
    </w:p>
    <w:p w:rsidRDefault="00436F23" w:rsidP="002768F6" w:rsidR="00436F23">
      <w:pPr>
        <w:ind w:firstLine="708"/>
        <w:jc w:val="both"/>
      </w:pPr>
    </w:p>
    <w:p w:rsidRDefault="00507E1B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436F23">
        <w:rPr>
          <w:b/>
          <w:u w:val="single"/>
        </w:rPr>
        <w:t>6</w:t>
      </w:r>
      <w:r w:rsidR="00A630C7">
        <w:rPr>
          <w:b/>
          <w:u w:val="single"/>
        </w:rPr>
        <w:t>. veljače 2019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436F23">
        <w:rPr>
          <w:b/>
          <w:u w:val="single"/>
        </w:rPr>
        <w:t>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530907" w:rsidP="00F46C41" w:rsidR="00530907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062EA">
      <w:pPr>
        <w:jc w:val="both"/>
        <w:rPr>
          <w:b/>
          <w:u w:val="single"/>
        </w:rPr>
      </w:pPr>
      <w:r>
        <w:t>-zakonski zastupnik dužnika</w:t>
      </w:r>
      <w:r w:rsidR="005368E5">
        <w:t xml:space="preserve"> – </w:t>
      </w:r>
      <w:r w:rsidR="00A630C7" w:rsidRPr="00FA2AF1">
        <w:rPr>
          <w:b/>
        </w:rPr>
        <w:t xml:space="preserve">direktor </w:t>
      </w:r>
      <w:r w:rsidR="00C52091" w:rsidRPr="00C52091">
        <w:rPr>
          <w:b/>
        </w:rPr>
        <w:t>Emil Bubaš, OIB: 19067720252</w:t>
      </w:r>
      <w:r w:rsidR="005368E5">
        <w:t xml:space="preserve">, </w:t>
      </w:r>
      <w:r w:rsidR="00C52091" w:rsidRPr="00C52091">
        <w:t xml:space="preserve">Voloder, Gornji </w:t>
      </w:r>
      <w:proofErr w:type="spellStart"/>
      <w:r w:rsidR="00C52091" w:rsidRPr="00C52091">
        <w:t>Krivaj</w:t>
      </w:r>
      <w:proofErr w:type="spellEnd"/>
      <w:r w:rsidR="00C52091" w:rsidRPr="00C52091">
        <w:t xml:space="preserve"> 30</w:t>
      </w:r>
      <w:r w:rsidR="00530907">
        <w:t xml:space="preserve"> </w:t>
      </w:r>
      <w:r w:rsidR="00FA2AF1">
        <w:rPr>
          <w:b/>
          <w:u w:val="single"/>
        </w:rPr>
        <w:t>-</w:t>
      </w:r>
      <w:r w:rsidR="00FA2AF1" w:rsidRPr="00FA2AF1">
        <w:rPr>
          <w:b/>
          <w:u w:val="single"/>
        </w:rPr>
        <w:t xml:space="preserve"> radi saslušanja</w:t>
      </w:r>
    </w:p>
    <w:p w:rsidRDefault="00A630C7" w:rsidP="00A170A4" w:rsidR="00A630C7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C52091">
        <w:t>10</w:t>
      </w:r>
      <w:r w:rsidR="00507E1B">
        <w:t>. siječnja 2019</w:t>
      </w:r>
      <w:r w:rsidR="006F25D8">
        <w:t>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7B46A8" w:rsidR="007B46A8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8D1022" w:rsidR="00FA31D2">
      <w:pPr>
        <w:pStyle w:val="Odlomakpopisa"/>
        <w:numPr>
          <w:ilvl w:val="0"/>
          <w:numId w:val="10"/>
        </w:numPr>
        <w:jc w:val="both"/>
      </w:pPr>
      <w:r w:rsidRPr="00FA31D2">
        <w:rPr>
          <w:color w:val="000000"/>
        </w:rPr>
        <w:t>zakonski zastupnik</w:t>
      </w:r>
      <w:r w:rsidR="00527AA7" w:rsidRPr="00FA31D2">
        <w:rPr>
          <w:color w:val="000000"/>
        </w:rPr>
        <w:t xml:space="preserve"> dužnika</w:t>
      </w:r>
      <w:r w:rsidR="00C342B1" w:rsidRPr="00C342B1">
        <w:t xml:space="preserve"> </w:t>
      </w:r>
      <w:r w:rsidR="000F4735" w:rsidRPr="00174107">
        <w:t>Emil Bubaš,</w:t>
      </w:r>
      <w:r w:rsidR="000F4735" w:rsidRPr="00C52091">
        <w:rPr>
          <w:b/>
        </w:rPr>
        <w:t xml:space="preserve"> </w:t>
      </w:r>
      <w:r w:rsidR="000F4735" w:rsidRPr="00C52091">
        <w:t xml:space="preserve">Voloder, Gornji </w:t>
      </w:r>
      <w:proofErr w:type="spellStart"/>
      <w:r w:rsidR="000F4735" w:rsidRPr="00C52091">
        <w:t>Krivaj</w:t>
      </w:r>
      <w:proofErr w:type="spellEnd"/>
      <w:r w:rsidR="000F4735" w:rsidRPr="00C52091">
        <w:t xml:space="preserve"> 30</w:t>
      </w:r>
    </w:p>
    <w:p w:rsidRDefault="00527AA7" w:rsidP="00632CC0" w:rsidR="0033460E" w:rsidRPr="00FA31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A31D2">
        <w:rPr>
          <w:color w:val="000000"/>
        </w:rPr>
        <w:t xml:space="preserve">R </w:t>
      </w:r>
      <w:r w:rsidR="00E071F8">
        <w:rPr>
          <w:color w:val="000000"/>
        </w:rPr>
        <w:t>2</w:t>
      </w:r>
      <w:r w:rsidR="000F4735">
        <w:rPr>
          <w:color w:val="000000"/>
        </w:rPr>
        <w:t>6</w:t>
      </w:r>
      <w:r w:rsidR="00FA31D2">
        <w:rPr>
          <w:color w:val="000000"/>
        </w:rPr>
        <w:t>.02.2019. u 9,</w:t>
      </w:r>
      <w:r w:rsidR="000F4735">
        <w:rPr>
          <w:color w:val="000000"/>
        </w:rPr>
        <w:t>45</w:t>
      </w:r>
      <w:r w:rsidR="0044216B" w:rsidRPr="00FA31D2">
        <w:rPr>
          <w:color w:val="000000"/>
        </w:rPr>
        <w:t xml:space="preserve"> sati</w:t>
      </w:r>
    </w:p>
    <w:sectPr w:rsidR="0033460E" w:rsidRPr="00FA31D2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87F" w:rsidR="00DC387F">
      <w:r>
        <w:separator/>
      </w:r>
    </w:p>
  </w:endnote>
  <w:endnote w:id="0" w:type="continuationSeparator">
    <w:p w:rsidRDefault="00DC387F" w:rsidR="00DC3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87F" w:rsidR="00DC387F">
      <w:r>
        <w:separator/>
      </w:r>
    </w:p>
  </w:footnote>
  <w:footnote w:id="0" w:type="continuationSeparator">
    <w:p w:rsidRDefault="00DC387F" w:rsidR="00DC38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7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63D" w:rsidP="00F0563D" w:rsidR="00F0563D">
    <w:r>
      <w:t xml:space="preserve">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0563D" w:rsidP="00F0563D" w:rsidR="00F0563D">
    <w:r>
      <w:t xml:space="preserve">   Republika Hrvatska</w:t>
    </w:r>
  </w:p>
  <w:p w:rsidRDefault="00F0563D" w:rsidP="00F0563D" w:rsidR="00F0563D">
    <w:r>
      <w:t>Trgovački sud u Osijeku</w:t>
    </w:r>
  </w:p>
  <w:p w:rsidRDefault="00F0563D" w:rsidP="00F0563D" w:rsidR="00F0563D">
    <w:r>
      <w:t xml:space="preserve">   Osijek, Zagrebačka 2</w:t>
    </w:r>
  </w:p>
  <w:p w:rsidRDefault="00F0563D" w:rsidP="00F0563D" w:rsidR="00F0563D">
    <w:pPr>
      <w:jc w:val="right"/>
    </w:pPr>
  </w:p>
  <w:p w:rsidRDefault="00F0563D" w:rsidP="00F0563D" w:rsidR="00F0563D">
    <w:pPr>
      <w:jc w:val="right"/>
    </w:pPr>
  </w:p>
  <w:p w:rsidRDefault="00F0563D" w:rsidP="00F0563D" w:rsidR="00F0563D">
    <w:pPr>
      <w:jc w:val="right"/>
    </w:pPr>
  </w:p>
  <w:p w:rsidRDefault="00F0563D" w:rsidP="00F0563D" w:rsidR="00F0563D">
    <w:pPr>
      <w:jc w:val="right"/>
    </w:pPr>
  </w:p>
  <w:p w:rsidRDefault="00F0563D" w:rsidP="00F0563D" w:rsidR="00F0563D">
    <w:pPr>
      <w:jc w:val="right"/>
    </w:pPr>
    <w:r>
      <w:t>Poslovni broj: 7 St-1479/2018-11</w:t>
    </w:r>
  </w:p>
  <w:p w:rsidRDefault="004F62DE" w:rsidP="002E07C3" w:rsidR="004F62DE"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0753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C4F1A"/>
    <w:rsid w:val="000E575A"/>
    <w:rsid w:val="000F14D9"/>
    <w:rsid w:val="000F2208"/>
    <w:rsid w:val="000F4735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4107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768F6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B1CC8"/>
    <w:rsid w:val="002D019F"/>
    <w:rsid w:val="002D34CE"/>
    <w:rsid w:val="002D379B"/>
    <w:rsid w:val="002D3A96"/>
    <w:rsid w:val="002D4A69"/>
    <w:rsid w:val="002D7B85"/>
    <w:rsid w:val="002D7E98"/>
    <w:rsid w:val="002E07C3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7196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171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36F23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E1B"/>
    <w:rsid w:val="00507F72"/>
    <w:rsid w:val="00520104"/>
    <w:rsid w:val="005257DA"/>
    <w:rsid w:val="00527AA7"/>
    <w:rsid w:val="00530907"/>
    <w:rsid w:val="005355BA"/>
    <w:rsid w:val="00535C48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46A8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3908"/>
    <w:rsid w:val="0087511D"/>
    <w:rsid w:val="00882406"/>
    <w:rsid w:val="00892416"/>
    <w:rsid w:val="0089293A"/>
    <w:rsid w:val="008948D4"/>
    <w:rsid w:val="008B253E"/>
    <w:rsid w:val="008C1382"/>
    <w:rsid w:val="008C3E80"/>
    <w:rsid w:val="008D102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199F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1171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D656A"/>
    <w:rsid w:val="009F0526"/>
    <w:rsid w:val="009F1ADD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30C7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2091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23A2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387F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071F8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5BDC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563D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2AF1"/>
    <w:rsid w:val="00FA31D2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2B1C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1C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C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C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C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2B1C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1C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C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C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C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37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24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10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6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51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12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466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980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37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St-1479/2018</izvorni_sadrzaj>
    <derivirana_varijabla naziv="DomainObject.Predmet.OznakaBroj_1">St-1479/2018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BUBIKOS j.d.o.o.</izvorni_sadrzaj>
    <derivirana_varijabla naziv="DomainObject.Predmet.ProtustrankaFormated_1">  BUBIKOS j.d.o.o.</derivirana_varijabla>
  </DomainObject.Predmet.ProtustrankaFormated>
  <DomainObject.Predmet.ProtustrankaFormatedOIB>
    <izvorni_sadrzaj>  BUBIKOS j.d.o.o., OIB 99099133694</izvorni_sadrzaj>
    <derivirana_varijabla naziv="DomainObject.Predmet.ProtustrankaFormatedOIB_1">  BUBIKOS j.d.o.o., OIB 99099133694</derivirana_varijabla>
  </DomainObject.Predmet.ProtustrankaFormatedOIB>
  <DomainObject.Predmet.ProtustrankaFormatedWithAdress>
    <izvorni_sadrzaj> BUBIKOS j.d.o.o., XIV. Trokut 27 A/1, 10000 Zagreb</izvorni_sadrzaj>
    <derivirana_varijabla naziv="DomainObject.Predmet.ProtustrankaFormatedWithAdress_1"> BUBIKOS j.d.o.o., XIV. Trokut 27 A/1, 10000 Zagreb</derivirana_varijabla>
  </DomainObject.Predmet.ProtustrankaFormatedWithAdress>
  <DomainObject.Predmet.ProtustrankaFormatedWithAdressOIB>
    <izvorni_sadrzaj> BUBIKOS j.d.o.o., OIB 99099133694, XIV. Trokut 27 A/1, 10000 Zagreb</izvorni_sadrzaj>
    <derivirana_varijabla naziv="DomainObject.Predmet.ProtustrankaFormatedWithAdressOIB_1"> BUBIKOS j.d.o.o., OIB 99099133694, XIV. Trokut 27 A/1, 10000 Zagreb</derivirana_varijabla>
  </DomainObject.Predmet.ProtustrankaFormatedWithAdressOIB>
  <DomainObject.Predmet.ProtustrankaWithAdress>
    <izvorni_sadrzaj>BUBIKOS j.d.o.o. XIV. Trokut 27 A/1, 10000 Zagreb</izvorni_sadrzaj>
    <derivirana_varijabla naziv="DomainObject.Predmet.ProtustrankaWithAdress_1">BUBIKOS j.d.o.o. XIV. Trokut 27 A/1, 10000 Zagreb</derivirana_varijabla>
  </DomainObject.Predmet.ProtustrankaWithAdress>
  <DomainObject.Predmet.ProtustrankaWithAdressOIB>
    <izvorni_sadrzaj>BUBIKOS j.d.o.o., OIB 99099133694, XIV. Trokut 27 A/1, 10000 Zagreb</izvorni_sadrzaj>
    <derivirana_varijabla naziv="DomainObject.Predmet.ProtustrankaWithAdressOIB_1">BUBIKOS j.d.o.o., OIB 99099133694, XIV. Trokut 27 A/1, 10000 Zagreb</derivirana_varijabla>
  </DomainObject.Predmet.ProtustrankaWithAdressOIB>
  <DomainObject.Predmet.ProtustrankaNazivFormated>
    <izvorni_sadrzaj>BUBIKOS j.d.o.o.</izvorni_sadrzaj>
    <derivirana_varijabla naziv="DomainObject.Predmet.ProtustrankaNazivFormated_1">BUBIKOS j.d.o.o.</derivirana_varijabla>
  </DomainObject.Predmet.ProtustrankaNazivFormated>
  <DomainObject.Predmet.ProtustrankaNazivFormatedOIB>
    <izvorni_sadrzaj>BUBIKOS j.d.o.o., OIB 99099133694</izvorni_sadrzaj>
    <derivirana_varijabla naziv="DomainObject.Predmet.ProtustrankaNazivFormatedOIB_1">BUBIKOS j.d.o.o., OIB 99099133694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BUBIKOS j.d.o.o.</item>
    </izvorni_sadrzaj>
    <derivirana_varijabla naziv="DomainObject.Predmet.ProtuStrankaListFormated_1">
      <item>BUBIKOS j.d.o.o.</item>
    </derivirana_varijabla>
  </DomainObject.Predmet.ProtuStrankaListFormated>
  <DomainObject.Predmet.ProtuStrankaListFormatedOIB>
    <izvorni_sadrzaj>
      <item>BUBIKOS j.d.o.o., OIB 99099133694</item>
    </izvorni_sadrzaj>
    <derivirana_varijabla naziv="DomainObject.Predmet.ProtuStrankaListFormatedOIB_1">
      <item>BUBIKOS j.d.o.o., OIB 99099133694</item>
    </derivirana_varijabla>
  </DomainObject.Predmet.ProtuStrankaListFormatedOIB>
  <DomainObject.Predmet.ProtuStrankaListFormatedWithAdress>
    <izvorni_sadrzaj>
      <item>BUBIKOS j.d.o.o., XIV. Trokut 27 A/1, 10000 Zagreb</item>
    </izvorni_sadrzaj>
    <derivirana_varijabla naziv="DomainObject.Predmet.ProtuStrankaListFormatedWithAdress_1">
      <item>BUBIKOS j.d.o.o., XIV. Trokut 27 A/1, 10000 Zagreb</item>
    </derivirana_varijabla>
  </DomainObject.Predmet.ProtuStrankaListFormatedWithAdress>
  <DomainObject.Predmet.ProtuStrankaListFormatedWithAdressOIB>
    <izvorni_sadrzaj>
      <item>BUBIKOS j.d.o.o., OIB 99099133694, XIV. Trokut 27 A/1, 10000 Zagreb</item>
    </izvorni_sadrzaj>
    <derivirana_varijabla naziv="DomainObject.Predmet.ProtuStrankaListFormatedWithAdressOIB_1">
      <item>BUBIKOS j.d.o.o., OIB 99099133694, XIV. Trokut 27 A/1, 10000 Zagreb</item>
    </derivirana_varijabla>
  </DomainObject.Predmet.ProtuStrankaListFormatedWithAdressOIB>
  <DomainObject.Predmet.ProtuStrankaListNazivFormated>
    <izvorni_sadrzaj>
      <item>BUBIKOS j.d.o.o.</item>
    </izvorni_sadrzaj>
    <derivirana_varijabla naziv="DomainObject.Predmet.ProtuStrankaListNazivFormated_1">
      <item>BUBIKOS j.d.o.o.</item>
    </derivirana_varijabla>
  </DomainObject.Predmet.ProtuStrankaListNazivFormated>
  <DomainObject.Predmet.ProtuStrankaListNazivFormatedOIB>
    <izvorni_sadrzaj>
      <item>BUBIKOS j.d.o.o., OIB 99099133694</item>
    </izvorni_sadrzaj>
    <derivirana_varijabla naziv="DomainObject.Predmet.ProtuStrankaListNazivFormatedOIB_1">
      <item>BUBIKOS j.d.o.o., OIB 99099133694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BUBIKOS j.d.o.o.</izvorni_sadrzaj>
    <derivirana_varijabla naziv="DomainObject.Predmet.ProtustrankaIDrugi_1">BUBIKOS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BUBIKOS j.d.o.o., OIB 99099133694, XIV. Trokut 27 A/1, 10000 Zagreb</izvorni_sadrzaj>
    <derivirana_varijabla naziv="DomainObject.Predmet.ProtustrankaIDrugiAdressOIB_1">BUBIKOS j.d.o.o., OIB 99099133694, XIV. Trokut 27 A/1,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BUBIKOS j.d.o.o.</item>
      <item>FINA Regionalni centar Zagreb</item>
    </izvorni_sadrzaj>
    <derivirana_varijabla naziv="DomainObject.Predmet.SudioniciListNaziv_1">
      <item>BUBIKOS j.d.o.o.</item>
      <item>FINA Regionalni centar Zagreb</item>
    </derivirana_varijabla>
  </DomainObject.Predmet.SudioniciListNaziv>
  <DomainObject.Predmet.SudioniciListAdressOIB>
    <izvorni_sadrzaj>
      <item>BUBIKOS j.d.o.o., OIB 99099133694, XIV. Trokut 27 A/1,10000 Zagreb</item>
      <item>FINA Regionalni centar Zagreb, OIB 85821130368, Trg svibanjskih žrtava 1995. 1,10000 Zagreb</item>
    </izvorni_sadrzaj>
    <derivirana_varijabla naziv="DomainObject.Predmet.SudioniciListAdressOIB_1">
      <item>BUBIKOS j.d.o.o., OIB 99099133694, XIV. Trokut 27 A/1,10000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99099133694</item>
      <item>, OIB 85821130368</item>
    </izvorni_sadrzaj>
    <derivirana_varijabla naziv="DomainObject.Predmet.SudioniciListNazivOIB_1">
      <item>, OIB 99099133694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St-1479/2018-9</izvorni_sadrzaj>
    <derivirana_varijabla naziv="DomainObject.PredzadnjaOdlukaIzPredmeta.Oznaka_1">St-1479/2018-9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187</properties:Words>
  <properties:Characters>1001</properties:Characters>
  <properties:Lines>40</properties:Lines>
  <properties:Paragraphs>21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2019-01-11T10:18:00Z</cp:lastPrinted>
  <dcterms:modified xmlns:xsi="http://www.w3.org/2001/XMLSchema-instance" xsi:type="dcterms:W3CDTF">2019-01-11T11:04:00Z</dcterms:modified>
  <cp:revision>251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(-11).docx)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