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67d9" w14:paraId="c2a67d9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</w:t>
      </w:r>
      <w:proofErr w:type="spellStart"/>
      <w:r w:rsidRPr="00835879">
        <w:rPr>
          <w:lang w:val="hr-HR"/>
        </w:rPr>
        <w:t>Sp</w:t>
      </w:r>
      <w:proofErr w:type="spellEnd"/>
      <w:r w:rsidRPr="00835879">
        <w:rPr>
          <w:lang w:val="hr-HR"/>
        </w:rPr>
        <w:t>-</w:t>
      </w:r>
      <w:r w:rsidR="00534A61">
        <w:rPr>
          <w:lang w:val="hr-HR"/>
        </w:rPr>
        <w:t>27/2016-28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534A61">
        <w:rPr>
          <w:lang w:val="hr-HR"/>
        </w:rPr>
        <w:t>Katarine Cesarec</w:t>
      </w:r>
      <w:r w:rsidRPr="00835879">
        <w:rPr>
          <w:lang w:val="hr-HR"/>
        </w:rPr>
        <w:t xml:space="preserve"> iz </w:t>
      </w:r>
      <w:r w:rsidR="00534A61">
        <w:rPr>
          <w:lang w:val="hr-HR"/>
        </w:rPr>
        <w:t>Zagreba, Gorice 55</w:t>
      </w:r>
      <w:r w:rsidRPr="00835879">
        <w:rPr>
          <w:lang w:val="hr-HR"/>
        </w:rPr>
        <w:t xml:space="preserve">, OIB: </w:t>
      </w:r>
      <w:r w:rsidR="00534A61" w:rsidRPr="00534A61">
        <w:rPr>
          <w:lang w:val="hr-HR"/>
        </w:rPr>
        <w:t>33926164527</w:t>
      </w:r>
      <w:r w:rsidRPr="00835879">
        <w:rPr>
          <w:lang w:val="hr-HR"/>
        </w:rPr>
        <w:t xml:space="preserve">, </w:t>
      </w:r>
      <w:r w:rsidR="00534A61">
        <w:rPr>
          <w:lang w:val="hr-HR"/>
        </w:rPr>
        <w:t>14. svibnja</w:t>
      </w:r>
      <w:r w:rsidRPr="00835879">
        <w:rPr>
          <w:lang w:val="hr-HR"/>
        </w:rPr>
        <w:t xml:space="preserve"> 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534A61">
        <w:rPr>
          <w:lang w:val="hr-HR"/>
        </w:rPr>
        <w:t>14. svibnja</w:t>
      </w:r>
      <w:r w:rsidR="00835879">
        <w:rPr>
          <w:lang w:val="hr-HR"/>
        </w:rPr>
        <w:t xml:space="preserve">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3B7" w:rsidR="005943B7">
      <w:r>
        <w:separator/>
      </w:r>
    </w:p>
  </w:endnote>
  <w:endnote w:id="0" w:type="continuationSeparator">
    <w:p w:rsidRDefault="005943B7" w:rsidR="00594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3B7" w:rsidR="005943B7">
      <w:r>
        <w:separator/>
      </w:r>
    </w:p>
  </w:footnote>
  <w:footnote w:id="0" w:type="continuationSeparator">
    <w:p w:rsidRDefault="005943B7" w:rsidR="005943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34A61"/>
    <w:rsid w:val="00593C95"/>
    <w:rsid w:val="005943B7"/>
    <w:rsid w:val="005D1BF6"/>
    <w:rsid w:val="005E6D18"/>
    <w:rsid w:val="005F0A52"/>
    <w:rsid w:val="00603959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3D91"/>
    <w:rsid w:val="00D52670"/>
    <w:rsid w:val="00DC1DB9"/>
    <w:rsid w:val="00E65ACB"/>
    <w:rsid w:val="00E75773"/>
    <w:rsid w:val="00E7694F"/>
    <w:rsid w:val="00EA5DDE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Sp-27/2016</izvorni_sadrzaj>
    <derivirana_varijabla naziv="DomainObject.Predmet.OznakaBroj_1">Sp-27/2016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Cesarec</izvorni_sadrzaj>
    <derivirana_varijabla naziv="DomainObject.Predmet.StrankaFormated_1">  Katarina Cesarec</derivirana_varijabla>
  </DomainObject.Predmet.StrankaFormated>
  <DomainObject.Predmet.StrankaFormatedOIB>
    <izvorni_sadrzaj>  Katarina Cesarec, OIB 33926164527</izvorni_sadrzaj>
    <derivirana_varijabla naziv="DomainObject.Predmet.StrankaFormatedOIB_1">  Katarina Cesarec, OIB 33926164527</derivirana_varijabla>
  </DomainObject.Predmet.StrankaFormatedOIB>
  <DomainObject.Predmet.StrankaFormatedWithAdress>
    <izvorni_sadrzaj> Katarina Cesarec, Gorice 55a, 10000 Zagreb</izvorni_sadrzaj>
    <derivirana_varijabla naziv="DomainObject.Predmet.StrankaFormatedWithAdress_1"> Katarina Cesarec, Gorice 55a, 10000 Zagreb</derivirana_varijabla>
  </DomainObject.Predmet.StrankaFormatedWithAdress>
  <DomainObject.Predmet.StrankaFormatedWithAdressOIB>
    <izvorni_sadrzaj> Katarina Cesarec, OIB 33926164527, Gorice 55a, 10000 Zagreb</izvorni_sadrzaj>
    <derivirana_varijabla naziv="DomainObject.Predmet.StrankaFormatedWithAdressOIB_1"> Katarina Cesarec, OIB 33926164527, Gorice 55a, 10000 Zagreb</derivirana_varijabla>
  </DomainObject.Predmet.StrankaFormatedWithAdressOIB>
  <DomainObject.Predmet.StrankaWithAdress>
    <izvorni_sadrzaj>Katarina Cesarec Gorice 55a,10000 Zagreb</izvorni_sadrzaj>
    <derivirana_varijabla naziv="DomainObject.Predmet.StrankaWithAdress_1">Katarina Cesarec Gorice 55a,10000 Zagreb</derivirana_varijabla>
  </DomainObject.Predmet.StrankaWithAdress>
  <DomainObject.Predmet.StrankaWithAdressOIB>
    <izvorni_sadrzaj>Katarina Cesarec, OIB 33926164527, Gorice 55a,10000 Zagreb</izvorni_sadrzaj>
    <derivirana_varijabla naziv="DomainObject.Predmet.StrankaWithAdressOIB_1">Katarina Cesarec, OIB 33926164527, Gorice 55a,10000 Zagreb</derivirana_varijabla>
  </DomainObject.Predmet.StrankaWithAdressOIB>
  <DomainObject.Predmet.StrankaNazivFormated>
    <izvorni_sadrzaj>Katarina Cesarec</izvorni_sadrzaj>
    <derivirana_varijabla naziv="DomainObject.Predmet.StrankaNazivFormated_1">Katarina Cesarec</derivirana_varijabla>
  </DomainObject.Predmet.StrankaNazivFormated>
  <DomainObject.Predmet.StrankaNazivFormatedOIB>
    <izvorni_sadrzaj>Katarina Cesarec, OIB 33926164527</izvorni_sadrzaj>
    <derivirana_varijabla naziv="DomainObject.Predmet.StrankaNazivFormatedOIB_1">Katarina Cesarec, OIB 33926164527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Katarina Cesarec</item>
    </izvorni_sadrzaj>
    <derivirana_varijabla naziv="DomainObject.Predmet.StrankaListFormated_1">
      <item>Katarina Cesarec</item>
    </derivirana_varijabla>
  </DomainObject.Predmet.StrankaListFormated>
  <DomainObject.Predmet.StrankaListFormatedOIB>
    <izvorni_sadrzaj>
      <item>Katarina Cesarec, OIB 33926164527</item>
    </izvorni_sadrzaj>
    <derivirana_varijabla naziv="DomainObject.Predmet.StrankaListFormatedOIB_1">
      <item>Katarina Cesarec, OIB 33926164527</item>
    </derivirana_varijabla>
  </DomainObject.Predmet.StrankaListFormatedOIB>
  <DomainObject.Predmet.StrankaListFormatedWithAdress>
    <izvorni_sadrzaj>
      <item>Katarina Cesarec, Gorice 55a, 10000 Zagreb</item>
    </izvorni_sadrzaj>
    <derivirana_varijabla naziv="DomainObject.Predmet.StrankaListFormatedWithAdress_1">
      <item>Katarina Cesarec, Gorice 55a, 10000 Zagreb</item>
    </derivirana_varijabla>
  </DomainObject.Predmet.StrankaListFormatedWithAdress>
  <DomainObject.Predmet.StrankaListFormatedWithAdressOIB>
    <izvorni_sadrzaj>
      <item>Katarina Cesarec, OIB 33926164527, Gorice 55a, 10000 Zagreb</item>
    </izvorni_sadrzaj>
    <derivirana_varijabla naziv="DomainObject.Predmet.StrankaListFormatedWithAdressOIB_1">
      <item>Katarina Cesarec, OIB 33926164527, Gorice 55a, 10000 Zagreb</item>
    </derivirana_varijabla>
  </DomainObject.Predmet.StrankaListFormatedWithAdressOIB>
  <DomainObject.Predmet.StrankaListNazivFormated>
    <izvorni_sadrzaj>
      <item>Katarina Cesarec</item>
    </izvorni_sadrzaj>
    <derivirana_varijabla naziv="DomainObject.Predmet.StrankaListNazivFormated_1">
      <item>Katarina Cesarec</item>
    </derivirana_varijabla>
  </DomainObject.Predmet.StrankaListNazivFormated>
  <DomainObject.Predmet.StrankaListNazivFormatedOIB>
    <izvorni_sadrzaj>
      <item>Katarina Cesarec, OIB 33926164527</item>
    </izvorni_sadrzaj>
    <derivirana_varijabla naziv="DomainObject.Predmet.StrankaListNazivFormatedOIB_1">
      <item>Katarina Cesarec, OIB 33926164527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Katarina Cesarec</item>
      <item>Mađarić&amp;lui Zagreb</item>
      <item>Republika Hrvatska</item>
      <item>EOS MATRIX d.o.o. za poslovne usluge</item>
      <item>Sonja Šoštar</item>
    </izvorni_sadrzaj>
    <derivirana_varijabla naziv="DomainObject.Predmet.OstaliListFormated_1">
      <item>B2  KAPITAL d.o.o. za poslovne usluge</item>
      <item>Katarina Cesarec</item>
      <item>Mađarić&amp;lui Zagreb</item>
      <item>Republika Hrvatska</item>
      <item>EOS MATRIX d.o.o. za poslovne usluge</item>
      <item>Sonja Šoštar</item>
    </derivirana_varijabla>
  </DomainObject.Predmet.OstaliListFormated>
  <DomainObject.Predmet.OstaliListFormatedOIB>
    <izvorni_sadrzaj>
      <item>B2  KAPITAL d.o.o. za poslovne usluge, OIB 57509775367</item>
      <item>Katarina Cesarec</item>
      <item>Mađarić&amp;lui Zagreb</item>
      <item>Republika Hrvatska</item>
      <item>EOS MATRIX d.o.o. za poslovne usluge, OIB 76674680107</item>
      <item>Sonja Šoštar</item>
    </izvorni_sadrzaj>
    <derivirana_varijabla naziv="DomainObject.Predmet.OstaliListFormatedOIB_1">
      <item>B2  KAPITAL d.o.o. za poslovne usluge, OIB 57509775367</item>
      <item>Katarina Cesarec</item>
      <item>Mađarić&amp;lui Zagreb</item>
      <item>Republika Hrvatska</item>
      <item>EOS MATRIX d.o.o. za poslovne usluge, OIB 76674680107</item>
      <item>Sonja Šoštar</item>
    </derivirana_varijabla>
  </DomainObject.Predmet.OstaliListFormatedOIB>
  <DomainObject.Predmet.OstaliListFormatedWithAdress>
    <izvorni_sadrzaj>
      <item>B2  KAPITAL d.o.o. za poslovne usluge, Radnička cesta 41, 10000 Zagreb</item>
      <item>Katarina Cesarec, Gorice 55, 10000 Zagreb</item>
      <item>Mađarić&amp;lui Zagreb, Ilica 191 F, 10000 Zagreb</item>
      <item>Republika Hrvatska</item>
      <item>EOS MATRIX d.o.o. za poslovne usluge, Horvatova 82, 10000 Zagreb</item>
      <item>Sonja Šoštar, Kleščićeva 7, 10430 Samobor</item>
    </izvorni_sadrzaj>
    <derivirana_varijabla naziv="DomainObject.Predmet.OstaliListFormatedWithAdress_1">
      <item>B2  KAPITAL d.o.o. za poslovne usluge, Radnička cesta 41, 10000 Zagreb</item>
      <item>Katarina Cesarec, Gorice 55, 10000 Zagreb</item>
      <item>Mađarić&amp;lui Zagreb, Ilica 191 F, 10000 Zagreb</item>
      <item>Republika Hrvatska</item>
      <item>EOS MATRIX d.o.o. za poslovne usluge, Horvatova 82, 10000 Zagreb</item>
      <item>Sonja Šoštar, Kleščićeva 7, 10430 Samobor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Katarina Cesarec, Gorice 55, 10000 Zagreb</item>
      <item>Mađarić&amp;lui Zagreb, Ilica 191 F, 10000 Zagreb</item>
      <item>Republika Hrvatska</item>
      <item>EOS MATRIX d.o.o. za poslovne usluge, OIB 76674680107, Horvatova 82, 10000 Zagreb</item>
      <item>Sonja Šoštar, Kleščićeva 7, 10430 Samobor</item>
    </izvorni_sadrzaj>
    <derivirana_varijabla naziv="DomainObject.Predmet.OstaliListFormatedWithAdressOIB_1">
      <item>B2  KAPITAL d.o.o. za poslovne usluge, OIB 57509775367, Radnička cesta 41, 10000 Zagreb</item>
      <item>Katarina Cesarec, Gorice 55, 10000 Zagreb</item>
      <item>Mađarić&amp;lui Zagreb, Ilica 191 F, 10000 Zagreb</item>
      <item>Republika Hrvatska</item>
      <item>EOS MATRIX d.o.o. za poslovne usluge, OIB 76674680107, Horvatova 82, 10000 Zagreb</item>
      <item>Sonja Šoštar, Kleščićeva 7, 10430 Samobor</item>
    </derivirana_varijabla>
  </DomainObject.Predmet.OstaliListFormatedWithAdressOIB>
  <DomainObject.Predmet.OstaliListNazivFormated>
    <izvorni_sadrzaj>
      <item>B2  KAPITAL d.o.o. za poslovne usluge</item>
      <item>Katarina Cesarec</item>
      <item>Mađarić&amp;lui Zagreb</item>
      <item>Republika Hrvatska</item>
      <item>EOS MATRIX d.o.o. za poslovne usluge</item>
      <item>Sonja Šoštar</item>
    </izvorni_sadrzaj>
    <derivirana_varijabla naziv="DomainObject.Predmet.OstaliListNazivFormated_1">
      <item>B2  KAPITAL d.o.o. za poslovne usluge</item>
      <item>Katarina Cesarec</item>
      <item>Mađarić&amp;lui Zagreb</item>
      <item>Republika Hrvatska</item>
      <item>EOS MATRIX d.o.o. za poslovne usluge</item>
      <item>Sonja Šoštar</item>
    </derivirana_varijabla>
  </DomainObject.Predmet.OstaliListNazivFormated>
  <DomainObject.Predmet.OstaliListNazivFormatedOIB>
    <izvorni_sadrzaj>
      <item>B2  KAPITAL d.o.o. za poslovne usluge, OIB 57509775367</item>
      <item>Katarina Cesarec</item>
      <item>Mađarić&amp;lui Zagreb</item>
      <item>Republika Hrvatska</item>
      <item>EOS MATRIX d.o.o. za poslovne usluge, OIB 76674680107</item>
      <item>Sonja Šoštar</item>
    </izvorni_sadrzaj>
    <derivirana_varijabla naziv="DomainObject.Predmet.OstaliListNazivFormatedOIB_1">
      <item>B2  KAPITAL d.o.o. za poslovne usluge, OIB 57509775367</item>
      <item>Katarina Cesarec</item>
      <item>Mađarić&amp;lui Zagreb</item>
      <item>Republika Hrvatska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Cesarec</izvorni_sadrzaj>
    <derivirana_varijabla naziv="DomainObject.Predmet.StrankaIDrugi_1">Katarina Cesarec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Katarina Cesarec, OIB 33926164527, Gorice 55a, 10000 Zagreb</izvorni_sadrzaj>
    <derivirana_varijabla naziv="DomainObject.Predmet.StrankaIDrugiAdressOIB_1">Katarina Cesarec, OIB 33926164527, Gorice 55a,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Sp-27/2016-20</izvorni_sadrzaj>
    <derivirana_varijabla naziv="DomainObject.Predmet.OdlukaRjesenje.Oznaka_1">Sp-27/2016-20</derivirana_varijabla>
  </DomainObject.Predmet.OdlukaRjesenje.Oznaka>
  <DomainObject.Predmet.SudioniciListNaziv>
    <izvorni_sadrzaj>
      <item>Katarina Cesarec</item>
      <item>B2  KAPITAL d.o.o. za poslovne usluge</item>
      <item>Katarina Cesarec</item>
      <item>Mađarić&amp;lui Zagreb</item>
      <item>Republika Hrvatska</item>
      <item>EOS MATRIX d.o.o. za poslovne usluge</item>
      <item>Sonja Šoštar</item>
    </izvorni_sadrzaj>
    <derivirana_varijabla naziv="DomainObject.Predmet.SudioniciListNaziv_1">
      <item>Katarina Cesarec</item>
      <item>B2  KAPITAL d.o.o. za poslovne usluge</item>
      <item>Katarina Cesarec</item>
      <item>Mađarić&amp;lui Zagreb</item>
      <item>Republika Hrvatska</item>
      <item>EOS MATRIX d.o.o. za poslovne usluge</item>
      <item>Sonja Šoštar</item>
    </derivirana_varijabla>
  </DomainObject.Predmet.SudioniciListNaziv>
  <DomainObject.Predmet.SudioniciListAdressOIB>
    <izvorni_sadrzaj>
      <item>Katarina Cesarec, OIB 33926164527, Gorice 55a,10000 Zagreb</item>
      <item>B2  KAPITAL d.o.o. za poslovne usluge, OIB 57509775367, Radnička cesta 41,10000 Zagreb</item>
      <item>Katarina Cesarec, Gorice 55,10000 Zagreb</item>
      <item>Mađarić&amp;lui Zagreb, Ilica 191 F,10000 Zagreb</item>
      <item>Republika Hrvatska</item>
      <item>EOS MATRIX d.o.o. za poslovne usluge, OIB 76674680107, Horvatova 82,10000 Zagreb</item>
      <item>Sonja Šoštar, Kleščićeva 7,10430 Samobor</item>
    </izvorni_sadrzaj>
    <derivirana_varijabla naziv="DomainObject.Predmet.SudioniciListAdressOIB_1">
      <item>Katarina Cesarec, OIB 33926164527, Gorice 55a,10000 Zagreb</item>
      <item>B2  KAPITAL d.o.o. za poslovne usluge, OIB 57509775367, Radnička cesta 41,10000 Zagreb</item>
      <item>Katarina Cesarec, Gorice 55,10000 Zagreb</item>
      <item>Mađarić&amp;lui Zagreb, Ilica 191 F,10000 Zagreb</item>
      <item>Republika Hrvatska</item>
      <item>EOS MATRIX d.o.o. za poslovne usluge, OIB 76674680107, Horvatova 82,10000 Zagreb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33926164527</item>
      <item>, OIB 57509775367</item>
      <item>, OIB null</item>
      <item>, OIB null</item>
      <item>, OIB null</item>
      <item>, OIB 76674680107</item>
      <item>, OIB null</item>
    </izvorni_sadrzaj>
    <derivirana_varijabla naziv="DomainObject.Predmet.SudioniciListNazivOIB_1">
      <item>, OIB 33926164527</item>
      <item>, OIB 57509775367</item>
      <item>, OIB null</item>
      <item>, OIB null</item>
      <item>, OIB null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FC811-7794-47EF-80C7-8452197F7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203</properties:Words>
  <properties:Characters>1004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2019-05-14T10:33:00Z</dcterms:created>
  <dc:creator>Ana Lovrinov</dc:creator>
  <cp:lastModifiedBy>Marija Mikulić</cp:lastModifiedBy>
  <cp:lastPrinted>2019-05-14T10:32:00Z</cp:lastPrinted>
  <dcterms:modified xmlns:xsi="http://www.w3.org/2001/XMLSchema-instance" xsi:type="dcterms:W3CDTF">2019-05-15T07:40:00Z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(Sp-27-16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