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bd73" w14:paraId="0fabd73" w:rsidRDefault="000D4D55" w:rsidP="00982346" w:rsidR="000D4D55" w:rsidRPr="000D7432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974C00" w:rsidRPr="000D7432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t xml:space="preserve">  </w:t>
      </w:r>
      <w:r w:rsidRPr="000D7432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91528" cx="614477"/>
            <wp:effectExtent b="889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17" cx="6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20. St-</w:t>
      </w:r>
      <w:r w:rsidR="00024B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75/09</w:t>
      </w:r>
      <w:r w:rsidR="004B2471">
        <w:rPr>
          <w:rFonts w:cs="Times New Roman" w:hAnsi="Times New Roman" w:ascii="Times New Roman"/>
          <w:color w:val="000000"/>
          <w:sz w:val="24"/>
          <w:szCs w:val="24"/>
          <w:lang w:val="hr-HR"/>
        </w:rPr>
        <w:t>-570</w:t>
      </w:r>
    </w:p>
    <w:p w:rsidRDefault="00974C00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D4D55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3208A8" w:rsidR="003208A8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Zagreb, Amruševa 2/II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(pp 432)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3208A8" w:rsidP="003208A8" w:rsidR="003208A8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08A8" w:rsidP="003208A8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sz w:val="24"/>
          <w:szCs w:val="24"/>
          <w:lang w:val="hr-HR"/>
        </w:rPr>
        <w:t>R E P U B L I K A  H R V A T S KA</w:t>
      </w: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stečajnom sucu Luciji Butigan,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024B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HRVATSKA GRADNJA društvo s ograničenom odgovornošću za građevinarstvo, trgovinu i turizam - u stečaju, Zagreb, Pavla Hatza 3, OIB 33604319209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024B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24B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Određuje se nastavak stečajnog postupka </w:t>
      </w:r>
      <w:r w:rsidR="00024B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masa iza HRVATSKA GRADNJA društvo s ograničenom odgovornošću za građevinarstvo, trgovinu i turizam - u stečaju, Zagreb, Pavla Hatza 3, OIB 33604319209</w:t>
      </w:r>
      <w:r w:rsidR="00982346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Ovo rješenje dostavit će se 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registru Trgovačkog suda u Zagrebu.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0D7432">
      <w:pPr>
        <w:spacing w:after="0"/>
        <w:jc w:val="both"/>
        <w:rPr>
          <w:rFonts w:hAnsi="Times New Roman" w:ascii="Times New Roman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r w:rsidR="007A57C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5473D5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75/09</w:t>
      </w:r>
      <w:r w:rsidR="007A57C4" w:rsidRPr="000D7432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4F5BE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28. srpnja  2015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5BE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zaključen je stečajni postupak nad stečajnim dužnikom </w:t>
      </w:r>
      <w:r w:rsidR="004F5BE4" w:rsidRPr="000D7432">
        <w:rPr>
          <w:rFonts w:hAnsi="Times New Roman" w:ascii="Times New Roman"/>
          <w:szCs w:val="24"/>
          <w:lang w:val="hr-HR"/>
        </w:rPr>
        <w:t>HRVATSKA GRADNJA d.o.o. u stečaju, Zagreb, Pavla  Hatza 3, MBS: 080168885, OIB: 19879745131</w:t>
      </w:r>
      <w:r w:rsidR="000D7432" w:rsidRPr="000D7432">
        <w:rPr>
          <w:rFonts w:hAnsi="Times New Roman" w:ascii="Times New Roman"/>
          <w:szCs w:val="24"/>
          <w:lang w:val="hr-HR"/>
        </w:rPr>
        <w:t xml:space="preserve">, a koje rješenje je postalo pravomoćno dana 19. Kolovoza 2015.g. te je zatim navedeni dužnik Rješenjem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suda u </w:t>
      </w:r>
      <w:r w:rsidR="004F5BE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 pod</w:t>
      </w:r>
      <w:r w:rsidR="007A57C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posl.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Tt-</w:t>
      </w:r>
      <w:r w:rsidR="000D7432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16/38806-1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0D7432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28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7A57C4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D7432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2016. godine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brisan iz registra ovog suda. </w:t>
      </w:r>
    </w:p>
    <w:p w:rsidRDefault="000D4D55" w:rsidP="00E730DA" w:rsidR="003208A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tečajni upravitelj je pisanim podneskom na ovosudni spis izvijestio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208A8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prve naknadne diobe, jer, da stečajna masa raspolaže novčanim iznosom z</w:t>
      </w:r>
      <w:r w:rsidR="00026311">
        <w:rPr>
          <w:rFonts w:cs="Times New Roman" w:hAnsi="Times New Roman" w:ascii="Times New Roman"/>
          <w:color w:val="000000"/>
          <w:sz w:val="24"/>
          <w:szCs w:val="24"/>
          <w:lang w:val="hr-HR"/>
        </w:rPr>
        <w:t>a provedbu prve naknadne diobe. Zapravo, da su se stekli uvjeti da se prethodno zadržan novčani iznos u ime stečajne mase, a koji je položen na depozit</w:t>
      </w:r>
      <w:r w:rsidR="00106CF9">
        <w:rPr>
          <w:rFonts w:cs="Times New Roman" w:hAnsi="Times New Roman" w:ascii="Times New Roman"/>
          <w:color w:val="000000"/>
          <w:sz w:val="24"/>
          <w:szCs w:val="24"/>
          <w:lang w:val="hr-HR"/>
        </w:rPr>
        <w:t>ni račun  suda</w:t>
      </w:r>
      <w:r w:rsidR="000263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ime rezervacije </w:t>
      </w:r>
      <w:r w:rsidR="00106CF9">
        <w:rPr>
          <w:rFonts w:cs="Times New Roman" w:hAnsi="Times New Roman" w:ascii="Times New Roman"/>
          <w:color w:val="000000"/>
          <w:sz w:val="24"/>
          <w:szCs w:val="24"/>
          <w:lang w:val="hr-HR"/>
        </w:rPr>
        <w:t>za parnice</w:t>
      </w:r>
      <w:r w:rsidR="0002631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koje su bile u tijeku</w:t>
      </w:r>
      <w:r w:rsidR="00106CF9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kako su iste pravomoćno završene, da su se navedenim stvorili uvjeti da se  zadržani iznosi podijele stečajnim vjerovnicima, odnosno da su na navedeni način za stečajnu masu oslobođena sredstva  u iznosu od 1.766.351,05 kn</w:t>
      </w:r>
    </w:p>
    <w:p w:rsidRDefault="000D4D55" w:rsidP="00974C00" w:rsidR="000D4D55" w:rsidRPr="000D743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199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toč. 1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="00DA2293" w:rsidRP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44/96, 161/98, 29/99, 129/00, 123/03, 197/03, 187/04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, 82/06, 116/10, 125/12, 133/12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0D743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22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A2293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974C00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7A57C4" w:rsidR="000D4D55" w:rsidRPr="000D7432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0D7432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4B2471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0D743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Visokom trgovačkom sudu RH u </w:t>
      </w:r>
      <w:r w:rsidR="00E730DA"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0D74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primjerka u roku 8 (osam) dana od dana primitka rješenja.</w:t>
      </w:r>
    </w:p>
    <w:p w:rsidRDefault="000D4D55" w:rsidP="000D4D55" w:rsidR="000D4D5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B2471" w:rsidP="001D7E6A" w:rsidR="004B2471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Za točnost otpravka-ovlašteni službenik</w:t>
      </w:r>
    </w:p>
    <w:p w:rsidRDefault="001D7E6A" w:rsidP="001D7E6A" w:rsidR="004B2471" w:rsidRPr="000D7432">
      <w:pPr>
        <w:spacing w:after="0"/>
        <w:ind w:left="354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    </w:t>
      </w:r>
      <w:r w:rsidR="004B2471" w:rsidRPr="004B2471">
        <w:rPr>
          <w:rFonts w:cs="Times New Roman" w:hAnsi="Times New Roman" w:ascii="Times New Roman"/>
          <w:sz w:val="24"/>
          <w:szCs w:val="24"/>
          <w:lang w:val="hr-HR"/>
        </w:rPr>
        <w:t>Monika Grbac</w:t>
      </w:r>
    </w:p>
    <w:p w:rsidRDefault="00E33188" w:rsidR="00E33188" w:rsidRPr="000D7432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1D6E7D" w:rsidR="00E33188" w:rsidRPr="000D7432">
      <w:headerReference w:type="default" r:id="rId9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C00" w:rsidP="00974C00" w:rsidR="00974C00">
      <w:pPr>
        <w:spacing w:lineRule="auto" w:line="240" w:after="0"/>
      </w:pPr>
      <w:r>
        <w:separator/>
      </w:r>
    </w:p>
  </w:endnote>
  <w:end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C00" w:rsidP="00974C00" w:rsidR="00974C00">
      <w:pPr>
        <w:spacing w:lineRule="auto" w:line="240" w:after="0"/>
      </w:pPr>
      <w:r>
        <w:separator/>
      </w:r>
    </w:p>
  </w:footnote>
  <w:foot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C00" w:rsidP="00974C00" w:rsidR="00974C00">
    <w:pPr>
      <w:pStyle w:val="Zaglavlje"/>
      <w:tabs>
        <w:tab w:pos="6728" w:val="left"/>
      </w:tabs>
    </w:pPr>
    <w:r>
      <w:tab/>
    </w:r>
    <w:sdt>
      <w:sdtPr>
        <w:id w:val="12935606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7E6A" w:rsidRPr="001D7E6A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974C00">
      <w:rPr>
        <w:rFonts w:cs="Times New Roman" w:hAnsi="Times New Roman" w:ascii="Times New Roman"/>
        <w:color w:val="000000"/>
        <w:sz w:val="24"/>
        <w:szCs w:val="24"/>
        <w:lang w:val="hr-HR"/>
      </w:rPr>
      <w:t>20. St-</w:t>
    </w:r>
    <w:r w:rsidR="001D6E7D">
      <w:rPr>
        <w:rFonts w:cs="Times New Roman" w:hAnsi="Times New Roman" w:ascii="Times New Roman"/>
        <w:color w:val="000000"/>
        <w:sz w:val="24"/>
        <w:szCs w:val="24"/>
        <w:lang w:val="hr-HR"/>
      </w:rPr>
      <w:t>75/09</w:t>
    </w:r>
  </w:p>
  <w:p w:rsidRDefault="00974C00" w:rsidR="00974C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24B00"/>
    <w:rsid w:val="00026311"/>
    <w:rsid w:val="000D4D55"/>
    <w:rsid w:val="000D7432"/>
    <w:rsid w:val="00106CF9"/>
    <w:rsid w:val="001D6E7D"/>
    <w:rsid w:val="001D7E6A"/>
    <w:rsid w:val="003208A8"/>
    <w:rsid w:val="00331AD6"/>
    <w:rsid w:val="003F4393"/>
    <w:rsid w:val="00416B2D"/>
    <w:rsid w:val="004B2471"/>
    <w:rsid w:val="004F5BE4"/>
    <w:rsid w:val="005473D5"/>
    <w:rsid w:val="00633280"/>
    <w:rsid w:val="007A57C4"/>
    <w:rsid w:val="00974C00"/>
    <w:rsid w:val="00982346"/>
    <w:rsid w:val="00A83CE6"/>
    <w:rsid w:val="00BE3772"/>
    <w:rsid w:val="00CA263F"/>
    <w:rsid w:val="00DA2293"/>
    <w:rsid w:val="00E33188"/>
    <w:rsid w:val="00E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4C0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4C0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2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4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4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4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4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4C0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4C0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2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4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4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4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4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St-75/2009-570</izvorni_sadrzaj>
    <derivirana_varijabla naziv="DomainObject.Oznaka_1">St-75/2009-570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1-9 u IP Ormar 11
10 u ref.</izvorni_sadrzaj>
    <derivirana_varijabla naziv="DomainObject.Predmet.Opis_1">1-9 u IP Ormar 11
10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St-75/2009</izvorni_sadrzaj>
    <derivirana_varijabla naziv="DomainObject.Predmet.OznakaBroj_1">St-75/2009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stečajna masa-polog
10 L</izvorni_sadrzaj>
    <derivirana_varijabla naziv="DomainObject.Predmet.PrimjedbaSuca_1">stečajna masa-polog
10 L</derivirana_varijabla>
  </DomainObject.Predmet.PrimjedbaSuca>
  <DomainObject.Predmet.ProtustrankaFormated>
    <izvorni_sadrzaj>  HRVATSKA GRADNJA društvo s ograničenom odgovornošću za građevinarstvo, trgovinu i turizam - u stečaju</izvorni_sadrzaj>
    <derivirana_varijabla naziv="DomainObject.Predmet.ProtustrankaFormated_1">  HRVATSKA GRADNJA društvo s ograničenom odgovornošću za građevinarstvo, trgovinu i turizam - u stečaju</derivirana_varijabla>
  </DomainObject.Predmet.ProtustrankaFormated>
  <DomainObject.Predmet.ProtustrankaFormatedOIB>
    <izvorni_sadrzaj>  HRVATSKA GRADNJA društvo s ograničenom odgovornošću za građevinarstvo, trgovinu i turizam - u stečaju, OIB 19879745131</izvorni_sadrzaj>
    <derivirana_varijabla naziv="DomainObject.Predmet.ProtustrankaFormatedOIB_1">  HRVATSKA GRADNJA društvo s ograničenom odgovornošću za građevinarstvo, trgovinu i turizam - u stečaju, OIB 19879745131</derivirana_varijabla>
  </DomainObject.Predmet.ProtustrankaFormatedOIB>
  <DomainObject.Predmet.ProtustrankaFormatedWithAdress>
    <izvorni_sadrzaj> HRVATSKA GRADNJA društvo s ograničenom odgovornošću za građevinarstvo, trgovinu i turizam - u stečaju, Ulica Pavla Hatza 3, Zagreb</izvorni_sadrzaj>
    <derivirana_varijabla naziv="DomainObject.Predmet.ProtustrankaFormatedWithAdress_1"> HRVATSKA GRADNJA društvo s ograničenom odgovornošću za građevinarstvo, trgovinu i turizam - u stečaju, Ulica Pavla Hatza 3, Zagreb</derivirana_varijabla>
  </DomainObject.Predmet.ProtustrankaFormatedWithAdress>
  <DomainObject.Predmet.ProtustrankaFormatedWithAdressOIB>
    <izvorni_sadrzaj> HRVATSKA GRADNJA društvo s ograničenom odgovornošću za građevinarstvo, trgovinu i turizam - u stečaju, OIB 19879745131, Ulica Pavla Hatza 3, Zagreb</izvorni_sadrzaj>
    <derivirana_varijabla naziv="DomainObject.Predmet.ProtustrankaFormatedWithAdressOIB_1"> HRVATSKA GRADNJA društvo s ograničenom odgovornošću za građevinarstvo, trgovinu i turizam - u stečaju, OIB 19879745131, Ulica Pavla Hatza 3, Zagreb</derivirana_varijabla>
  </DomainObject.Predmet.ProtustrankaFormatedWithAdressOIB>
  <DomainObject.Predmet.ProtustrankaWithAdress>
    <izvorni_sadrzaj>HRVATSKA GRADNJA društvo s ograničenom odgovornošću za građevinarstvo, trgovinu i turizam - u stečaju Ulica Pavla Hatza 3, Zagreb</izvorni_sadrzaj>
    <derivirana_varijabla naziv="DomainObject.Predmet.ProtustrankaWithAdress_1">HRVATSKA GRADNJA društvo s ograničenom odgovornošću za građevinarstvo, trgovinu i turizam - u stečaju Ulica Pavla Hatza 3, Zagreb</derivirana_varijabla>
  </DomainObject.Predmet.ProtustrankaWithAdress>
  <DomainObject.Predmet.ProtustrankaWithAdressOIB>
    <izvorni_sadrzaj>HRVATSKA GRADNJA društvo s ograničenom odgovornošću za građevinarstvo, trgovinu i turizam - u stečaju, OIB 19879745131, Ulica Pavla Hatza 3, Zagreb</izvorni_sadrzaj>
    <derivirana_varijabla naziv="DomainObject.Predmet.ProtustrankaWithAdressOIB_1">HRVATSKA GRADNJA društvo s ograničenom odgovornošću za građevinarstvo, trgovinu i turizam - u stečaju, OIB 19879745131, Ulica Pavla Hatza 3, Zagreb</derivirana_varijabla>
  </DomainObject.Predmet.ProtustrankaWithAdressOIB>
  <DomainObject.Predmet.ProtustrankaNazivFormated>
    <izvorni_sadrzaj>HRVATSKA GRADNJA društvo s ograničenom odgovornošću za građevinarstvo, trgovinu i turizam - u stečaju</izvorni_sadrzaj>
    <derivirana_varijabla naziv="DomainObject.Predmet.ProtustrankaNazivFormated_1">HRVATSKA GRADNJA društvo s ograničenom odgovornošću za građevinarstvo, trgovinu i turizam - u stečaju</derivirana_varijabla>
  </DomainObject.Predmet.ProtustrankaNazivFormated>
  <DomainObject.Predmet.ProtustrankaNazivFormatedOIB>
    <izvorni_sadrzaj>HRVATSKA GRADNJA društvo s ograničenom odgovornošću za građevinarstvo, trgovinu i turizam - u stečaju, OIB 19879745131</izvorni_sadrzaj>
    <derivirana_varijabla naziv="DomainObject.Predmet.ProtustrankaNazivFormatedOIB_1">HRVATSKA GRADNJA društvo s ograničenom odgovornošću za građevinarstvo, trgovinu i turizam - u stečaju, OIB 19879745131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Juratovac zastupane po punomoćniku Ivica Palić; VJEROVNICI; BORIS DŽUNDŽEV; Marie Rajković; NEVEN PAVLIČIĆ; KRAKEN društvo s ograničenom odgovornošću za informatičke usluge; Zoran Cvitković; Gradsko stambeno komunalno gospodarstvo</izvorni_sadrzaj>
    <derivirana_varijabla naziv="DomainObject.Predmet.StrankaFormated_1">  Aleksandra Juratovac zastupane po punomoćniku Ivica Palić; VJEROVNICI; BORIS DŽUNDŽEV; Marie Rajković; NEVEN PAVLIČIĆ; KRAKEN društvo s ograničenom odgovornošću za informatičke usluge; Zoran Cvitković; Gradsko stambeno komunalno gospodarstvo</derivirana_varijabla>
  </DomainObject.Predmet.StrankaFormated>
  <DomainObject.Predmet.StrankaFormatedOIB>
    <izvorni_sadrzaj>  Aleksandra Juratovac, OIB 54265328365 zastupane po punomoćniku Ivica Palić; VJEROVNICI; BORIS DŽUNDŽEV; Marie Rajković, OIB 13671345482; NEVEN PAVLIČIĆ; KRAKEN društvo s ograničenom odgovornošću za informatičke usluge, OIB 87846158619; Zoran Cvitković, OIB 70386377946; Gradsko stambeno komunalno gospodarstvo</izvorni_sadrzaj>
    <derivirana_varijabla naziv="DomainObject.Predmet.StrankaFormatedOIB_1">  Aleksandra Juratovac, OIB 54265328365 zastupane po punomoćniku Ivica Palić; VJEROVNICI; BORIS DŽUNDŽEV; Marie Rajković, OIB 13671345482; NEVEN PAVLIČIĆ; KRAKEN društvo s ograničenom odgovornošću za informatičke usluge, OIB 87846158619; Zoran Cvitković, OIB 70386377946; Gradsko stambeno komunalno gospodarstvo</derivirana_varijabla>
  </DomainObject.Predmet.StrankaFormatedOIB>
  <DomainObject.Predmet.StrankaFormatedWithAdress>
    <izvorni_sadrzaj> Aleksandra Juratovac, Malinska 2, 10430 Samobor zastupane po punomoćniku Ivica Palić; VJEROVNICI; BORIS DŽUNDŽEV; Marie Rajković, Stražnička 37, 10430 Samobor; NEVEN PAVLIČIĆ; KRAKEN društvo s ograničenom odgovornošću za informatičke usluge, Mirka Kolarića 2, 40000 Čakovec; Zoran Cvitković, Jabukovac 15 A, 10000 Zagreb; Gradsko stambeno komunalno gospodarstvo</izvorni_sadrzaj>
    <derivirana_varijabla naziv="DomainObject.Predmet.StrankaFormatedWithAdress_1"> Aleksandra Juratovac, Malinska 2, 10430 Samobor zastupane po punomoćniku Ivica Palić; VJEROVNICI; BORIS DŽUNDŽEV; Marie Rajković, Stražnička 37, 10430 Samobor; NEVEN PAVLIČIĆ; KRAKEN društvo s ograničenom odgovornošću za informatičke usluge, Mirka Kolarića 2, 40000 Čakovec; Zoran Cvitković, Jabukovac 15 A, 10000 Zagreb; Gradsko stambeno komunalno gospodarstvo</derivirana_varijabla>
  </DomainObject.Predmet.StrankaFormatedWithAdress>
  <DomainObject.Predmet.StrankaFormatedWithAdressOIB>
    <izvorni_sadrzaj> Aleksandra Juratovac, OIB 54265328365, Malinska 2, 10430 Samobor zastupane po punomoćniku Ivica Palić; VJEROVNICI; BORIS DŽUNDŽEV; Marie Rajković, OIB 13671345482, Stražnička 37, 10430 Samobor; NEVEN PAVLIČIĆ; KRAKEN društvo s ograničenom odgovornošću za informatičke usluge, OIB 87846158619, Mirka Kolarića 2, 40000 Čakovec; Zoran Cvitković, OIB 70386377946, Jabukovac 15 A, 10000 Zagreb; Gradsko stambeno komunalno gospodarstvo</izvorni_sadrzaj>
    <derivirana_varijabla naziv="DomainObject.Predmet.StrankaFormatedWithAdressOIB_1"> Aleksandra Juratovac, OIB 54265328365, Malinska 2, 10430 Samobor zastupane po punomoćniku Ivica Palić; VJEROVNICI; BORIS DŽUNDŽEV; Marie Rajković, OIB 13671345482, Stražnička 37, 10430 Samobor; NEVEN PAVLIČIĆ; KRAKEN društvo s ograničenom odgovornošću za informatičke usluge, OIB 87846158619, Mirka Kolarića 2, 40000 Čakovec; Zoran Cvitković, OIB 70386377946, Jabukovac 15 A, 10000 Zagreb; Gradsko stambeno komunalno gospodarstvo</derivirana_varijabla>
  </DomainObject.Predmet.StrankaFormatedWithAdressOIB>
  <DomainObject.Predmet.StrankaWithAdress>
    <izvorni_sadrzaj>Aleksandra Juratovac Malinska 2,10430 Samobor,VJEROVNICI ,BORIS DŽUNDŽEV ,Marie Rajković Stražnička 37,10430 Samobor,NEVEN PAVLIČIĆ ,KRAKEN društvo s ograničenom odgovornošću za informatičke usluge Mirka Kolarića 2,40000 Čakovec,Zoran Cvitković Jabukovac 15 A,10000 Zagreb,Gradsko stambeno komunalno gospodarstvo </izvorni_sadrzaj>
    <derivirana_varijabla naziv="DomainObject.Predmet.StrankaWithAdress_1">Aleksandra Juratovac Malinska 2,10430 Samobor,VJEROVNICI ,BORIS DŽUNDŽEV ,Marie Rajković Stražnička 37,10430 Samobor,NEVEN PAVLIČIĆ ,KRAKEN društvo s ograničenom odgovornošću za informatičke usluge Mirka Kolarića 2,40000 Čakovec,Zoran Cvitković Jabukovac 15 A,10000 Zagreb,Gradsko stambeno komunalno gospodarstvo </derivirana_varijabla>
  </DomainObject.Predmet.StrankaWithAdress>
  <DomainObject.Predmet.StrankaWithAdressOIB>
    <izvorni_sadrzaj>Aleksandra Juratovac, OIB 54265328365, Malinska 2,10430 Samobor,VJEROVNICI,BORIS DŽUNDŽEV,Marie Rajković, OIB 13671345482, Stražnička 37,10430 Samobor,NEVEN PAVLIČIĆ,KRAKEN društvo s ograničenom odgovornošću za informatičke usluge, OIB 87846158619, Mirka Kolarića 2,40000 Čakovec,Zoran Cvitković, OIB 70386377946, Jabukovac 15 A,10000 Zagreb,Gradsko stambeno komunalno gospodarstvo</izvorni_sadrzaj>
    <derivirana_varijabla naziv="DomainObject.Predmet.StrankaWithAdressOIB_1">Aleksandra Juratovac, OIB 54265328365, Malinska 2,10430 Samobor,VJEROVNICI,BORIS DŽUNDŽEV,Marie Rajković, OIB 13671345482, Stražnička 37,10430 Samobor,NEVEN PAVLIČIĆ,KRAKEN društvo s ograničenom odgovornošću za informatičke usluge, OIB 87846158619, Mirka Kolarića 2,40000 Čakovec,Zoran Cvitković, OIB 70386377946, Jabukovac 15 A,10000 Zagreb,Gradsko stambeno komunalno gospodarstvo</derivirana_varijabla>
  </DomainObject.Predmet.StrankaWithAdressOIB>
  <DomainObject.Predmet.StrankaNazivFormated>
    <izvorni_sadrzaj>Aleksandra Juratovac,VJEROVNICI,BORIS DŽUNDŽEV,Marie Rajković,NEVEN PAVLIČIĆ,KRAKEN društvo s ograničenom odgovornošću za informatičke usluge,Zoran Cvitković,Gradsko stambeno komunalno gospodarstvo</izvorni_sadrzaj>
    <derivirana_varijabla naziv="DomainObject.Predmet.StrankaNazivFormated_1">Aleksandra Juratovac,VJEROVNICI,BORIS DŽUNDŽEV,Marie Rajković,NEVEN PAVLIČIĆ,KRAKEN društvo s ograničenom odgovornošću za informatičke usluge,Zoran Cvitković,Gradsko stambeno komunalno gospodarstvo</derivirana_varijabla>
  </DomainObject.Predmet.StrankaNazivFormated>
  <DomainObject.Predmet.StrankaNazivFormatedOIB>
    <izvorni_sadrzaj>Aleksandra Juratovac, OIB 54265328365,VJEROVNICI,BORIS DŽUNDŽEV,Marie Rajković, OIB 13671345482,NEVEN PAVLIČIĆ,KRAKEN društvo s ograničenom odgovornošću za informatičke usluge, OIB 87846158619,Zoran Cvitković, OIB 70386377946,Gradsko stambeno komunalno gospodarstvo</izvorni_sadrzaj>
    <derivirana_varijabla naziv="DomainObject.Predmet.StrankaNazivFormatedOIB_1">Aleksandra Juratovac, OIB 54265328365,VJEROVNICI,BORIS DŽUNDŽEV,Marie Rajković, OIB 13671345482,NEVEN PAVLIČIĆ,KRAKEN društvo s ograničenom odgovornošću za informatičke usluge, OIB 87846158619,Zoran Cvitković, OIB 70386377946,Gradsko stambeno komunalno gospodarstvo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Aleksandra Juratovac zastupane po punomoćniku Ivica Palić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</izvorni_sadrzaj>
    <derivirana_varijabla naziv="DomainObject.Predmet.StrankaListFormated_1">
      <item>Aleksandra Juratovac zastupane po punomoćniku Ivica Palić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</derivirana_varijabla>
  </DomainObject.Predmet.StrankaListFormated>
  <DomainObject.Predmet.StrankaListFormatedOIB>
    <izvorni_sadrzaj>
      <item>Aleksandra Juratovac, OIB 54265328365 zastupane po punomoćniku Ivica Palić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  <item>Gradsko stambeno komunalno gospodarstvo</item>
    </izvorni_sadrzaj>
    <derivirana_varijabla naziv="DomainObject.Predmet.StrankaListFormatedOIB_1">
      <item>Aleksandra Juratovac, OIB 54265328365 zastupane po punomoćniku Ivica Palić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  <item>Gradsko stambeno komunalno gospodarstvo</item>
    </derivirana_varijabla>
  </DomainObject.Predmet.StrankaListFormatedOIB>
  <DomainObject.Predmet.StrankaListFormatedWithAdress>
    <izvorni_sadrzaj>
      <item>Aleksandra Juratovac, Malinska 2, 10430 Samobor zastupane po punomoćniku Ivica Palić</item>
      <item>VJEROVNICI</item>
      <item>BORIS DŽUNDŽEV</item>
      <item>Marie Rajković, Stražnička 37, 10430 Samobor</item>
      <item>NEVEN PAVLIČIĆ</item>
      <item>KRAKEN društvo s ograničenom odgovornošću za informatičke usluge, Mirka Kolarića 2, 40000 Čakovec</item>
      <item>Zoran Cvitković, Jabukovac 15 A, 10000 Zagreb</item>
      <item>Gradsko stambeno komunalno gospodarstvo</item>
    </izvorni_sadrzaj>
    <derivirana_varijabla naziv="DomainObject.Predmet.StrankaListFormatedWithAdress_1">
      <item>Aleksandra Juratovac, Malinska 2, 10430 Samobor zastupane po punomoćniku Ivica Palić</item>
      <item>VJEROVNICI</item>
      <item>BORIS DŽUNDŽEV</item>
      <item>Marie Rajković, Stražnička 37, 10430 Samobor</item>
      <item>NEVEN PAVLIČIĆ</item>
      <item>KRAKEN društvo s ograničenom odgovornošću za informatičke usluge, Mirka Kolarića 2, 40000 Čakovec</item>
      <item>Zoran Cvitković, Jabukovac 15 A, 10000 Zagreb</item>
      <item>Gradsko stambeno komunalno gospodarstvo</item>
    </derivirana_varijabla>
  </DomainObject.Predmet.StrankaListFormatedWithAdress>
  <DomainObject.Predmet.StrankaListFormatedWithAdressOIB>
    <izvorni_sadrzaj>
      <item>Aleksandra Juratovac, OIB 54265328365, Malinska 2, 10430 Samobor zastupane po punomoćniku Ivica Palić</item>
      <item>VJEROVNICI</item>
      <item>BORIS DŽUNDŽEV</item>
      <item>Marie Rajković, OIB 13671345482, Stražnička 37, 10430 Samobor</item>
      <item>NEVEN PAVLIČIĆ</item>
      <item>KRAKEN društvo s ograničenom odgovornošću za informatičke usluge, OIB 87846158619, Mirka Kolarića 2, 40000 Čakovec</item>
      <item>Zoran Cvitković, OIB 70386377946, Jabukovac 15 A, 10000 Zagreb</item>
      <item>Gradsko stambeno komunalno gospodarstvo</item>
    </izvorni_sadrzaj>
    <derivirana_varijabla naziv="DomainObject.Predmet.StrankaListFormatedWithAdressOIB_1">
      <item>Aleksandra Juratovac, OIB 54265328365, Malinska 2, 10430 Samobor zastupane po punomoćniku Ivica Palić</item>
      <item>VJEROVNICI</item>
      <item>BORIS DŽUNDŽEV</item>
      <item>Marie Rajković, OIB 13671345482, Stražnička 37, 10430 Samobor</item>
      <item>NEVEN PAVLIČIĆ</item>
      <item>KRAKEN društvo s ograničenom odgovornošću za informatičke usluge, OIB 87846158619, Mirka Kolarića 2, 40000 Čakovec</item>
      <item>Zoran Cvitković, OIB 70386377946, Jabukovac 15 A, 10000 Zagreb</item>
      <item>Gradsko stambeno komunalno gospodarstvo</item>
    </derivirana_varijabla>
  </DomainObject.Predmet.StrankaListFormatedWithAdressOIB>
  <DomainObject.Predmet.StrankaListNazivFormated>
    <izvorni_sadrzaj>
      <item>Aleksandra Juratovac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</izvorni_sadrzaj>
    <derivirana_varijabla naziv="DomainObject.Predmet.StrankaListNazivFormated_1">
      <item>Aleksandra Juratovac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</derivirana_varijabla>
  </DomainObject.Predmet.StrankaListNazivFormated>
  <DomainObject.Predmet.StrankaListNazivFormatedOIB>
    <izvorni_sadrzaj>
      <item>Aleksandra Juratovac, OIB 54265328365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  <item>Gradsko stambeno komunalno gospodarstvo</item>
    </izvorni_sadrzaj>
    <derivirana_varijabla naziv="DomainObject.Predmet.StrankaListNazivFormatedOIB_1">
      <item>Aleksandra Juratovac, OIB 54265328365</item>
      <item>VJEROVNICI</item>
      <item>BORIS DŽUNDŽEV</item>
      <item>Marie Rajković, OIB 13671345482</item>
      <item>NEVEN PAVLIČIĆ</item>
      <item>KRAKEN društvo s ograničenom odgovornošću za informatičke usluge, OIB 87846158619</item>
      <item>Zoran Cvitković, OIB 70386377946</item>
      <item>Gradsko stambeno komunalno gospodarstvo</item>
    </derivirana_varijabla>
  </DomainObject.Predmet.StrankaListNazivFormatedOIB>
  <DomainObject.Predmet.ProtuStrankaListFormated>
    <izvorni_sadrzaj>
      <item>HRVATSKA GRADNJA društvo s ograničenom odgovornošću za građevinarstvo, trgovinu i turizam - u stečaju</item>
    </izvorni_sadrzaj>
    <derivirana_varijabla naziv="DomainObject.Predmet.ProtuStrankaListFormated_1">
      <item>HRVATSKA GRADNJA društvo s ograničenom odgovornošću za građevinarstvo, trgovinu i turizam - u stečaju</item>
    </derivirana_varijabla>
  </DomainObject.Predmet.ProtuStrankaListFormated>
  <DomainObject.Predmet.ProtuStrankaListFormatedOIB>
    <izvorni_sadrzaj>
      <item>HRVATSKA GRADNJA društvo s ograničenom odgovornošću za građevinarstvo, trgovinu i turizam - u stečaju, OIB 19879745131</item>
    </izvorni_sadrzaj>
    <derivirana_varijabla naziv="DomainObject.Predmet.ProtuStrankaListFormatedOIB_1">
      <item>HRVATSKA GRADNJA društvo s ograničenom odgovornošću za građevinarstvo, trgovinu i turizam - u stečaju, OIB 19879745131</item>
    </derivirana_varijabla>
  </DomainObject.Predmet.ProtuStrankaListFormatedOIB>
  <DomainObject.Predmet.ProtuStrankaListFormatedWithAdress>
    <izvorni_sadrzaj>
      <item>HRVATSKA GRADNJA društvo s ograničenom odgovornošću za građevinarstvo, trgovinu i turizam - u stečaju, Ulica Pavla Hatza 3, Zagreb</item>
    </izvorni_sadrzaj>
    <derivirana_varijabla naziv="DomainObject.Predmet.ProtuStrankaListFormatedWithAdress_1">
      <item>HRVATSKA GRADNJA društvo s ograničenom odgovornošću za građevinarstvo, trgovinu i turizam - u stečaju, Ulica Pavla Hatza 3, Zagreb</item>
    </derivirana_varijabla>
  </DomainObject.Predmet.ProtuStrankaListFormatedWithAdress>
  <DomainObject.Predmet.ProtuStrankaListFormatedWithAdressOIB>
    <izvorni_sadrzaj>
      <item>HRVATSKA GRADNJA društvo s ograničenom odgovornošću za građevinarstvo, trgovinu i turizam - u stečaju, OIB 19879745131, Ulica Pavla Hatza 3, Zagreb</item>
    </izvorni_sadrzaj>
    <derivirana_varijabla naziv="DomainObject.Predmet.ProtuStrankaListFormatedWithAdressOIB_1">
      <item>HRVATSKA GRADNJA društvo s ograničenom odgovornošću za građevinarstvo, trgovinu i turizam - u stečaju, OIB 19879745131, Ulica Pavla Hatza 3, Zagreb</item>
    </derivirana_varijabla>
  </DomainObject.Predmet.ProtuStrankaListFormatedWithAdressOIB>
  <DomainObject.Predmet.ProtuStrankaListNazivFormated>
    <izvorni_sadrzaj>
      <item>HRVATSKA GRADNJA društvo s ograničenom odgovornošću za građevinarstvo, trgovinu i turizam - u stečaju</item>
    </izvorni_sadrzaj>
    <derivirana_varijabla naziv="DomainObject.Predmet.ProtuStrankaListNazivFormated_1">
      <item>HRVATSKA GRADNJA društvo s ograničenom odgovornošću za građevinarstvo, trgovinu i turizam - u stečaju</item>
    </derivirana_varijabla>
  </DomainObject.Predmet.ProtuStrankaListNazivFormated>
  <DomainObject.Predmet.ProtuStrankaListNazivFormatedOIB>
    <izvorni_sadrzaj>
      <item>HRVATSKA GRADNJA društvo s ograničenom odgovornošću za građevinarstvo, trgovinu i turizam - u stečaju, OIB 19879745131</item>
    </izvorni_sadrzaj>
    <derivirana_varijabla naziv="DomainObject.Predmet.ProtuStrankaListNazivFormatedOIB_1">
      <item>HRVATSKA GRADNJA društvo s ograničenom odgovornošću za građevinarstvo, trgovinu i turizam - u stečaju, OIB 19879745131</item>
    </derivirana_varijabla>
  </DomainObject.Predmet.ProtuStrankaListNazivFormatedOIB>
  <DomainObject.Predmet.OstaliListFormated>
    <izvorni_sadrzaj>
      <item>PRIVREDNA BANKA ZAGREB d.d. Sektor za platni promet</item>
      <item>AGENCIJA ZA UPRAVLJANJE DRŽAVNOM IMOVINOM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Formated_1">
      <item>PRIVREDNA BANKA ZAGREB d.d. Sektor za platni promet</item>
      <item>AGENCIJA ZA UPRAVLJANJE DRŽAVNOM IMOVINOM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Formated>
  <DomainObject.Predmet.OstaliListFormatedOIB>
    <izvorni_sadrzaj>
      <item>PRIVREDNA BANKA ZAGREB d.d. Sektor za platni promet</item>
      <item>AGENCIJA ZA UPRAVLJANJE DRŽAVNOM IMOVINOM, OIB 75666130770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FormatedOIB_1">
      <item>PRIVREDNA BANKA ZAGREB d.d. Sektor za platni promet</item>
      <item>AGENCIJA ZA UPRAVLJANJE DRŽAVNOM IMOVINOM, OIB 75666130770</item>
      <item>LJERKA ŽIVKOVIĆ</item>
      <item>Ivica Palić punomoćnik sudionika u postupku Aleksandra Juratovac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FormatedOIB>
  <DomainObject.Predmet.OstaliListFormatedWithAdress>
    <izvorni_sadrzaj>
      <item>PRIVREDNA BANKA ZAGREB d.d. Sektor za platni promet, Radnička c. 42, 10000 Zagreb</item>
      <item>AGENCIJA ZA UPRAVLJANJE DRŽAVNOM IMOVINOM,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izvorni_sadrzaj>
    <derivirana_varijabla naziv="DomainObject.Predmet.OstaliListFormatedWithAdress_1">
      <item>PRIVREDNA BANKA ZAGREB d.d. Sektor za platni promet, Radnička c. 42, 10000 Zagreb</item>
      <item>AGENCIJA ZA UPRAVLJANJE DRŽAVNOM IMOVINOM,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derivirana_varijabla>
  </DomainObject.Predmet.OstaliListFormatedWithAdress>
  <DomainObject.Predmet.OstaliListFormatedWithAdressOIB>
    <izvorni_sadrzaj>
      <item>PRIVREDNA BANKA ZAGREB d.d. Sektor za platni promet, Radnička c. 42, 10000 Zagreb</item>
      <item>AGENCIJA ZA UPRAVLJANJE DRŽAVNOM IMOVINOM, OIB 75666130770,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OIB 94511496457,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izvorni_sadrzaj>
    <derivirana_varijabla naziv="DomainObject.Predmet.OstaliListFormatedWithAdressOIB_1">
      <item>PRIVREDNA BANKA ZAGREB d.d. Sektor za platni promet, Radnička c. 42, 10000 Zagreb</item>
      <item>AGENCIJA ZA UPRAVLJANJE DRŽAVNOM IMOVINOM, OIB 75666130770, Ivana Lučića 6, 10000 Zagreb</item>
      <item>LJERKA ŽIVKOVIĆ, Čateška 4, 10000 Zagreb</item>
      <item>Ivica Palić, Crvenog križa 33, 10000 Zagreb punomoćnik sudionika u postupku Aleksandra Juratovac</item>
      <item>MBS EUROPROM d.o.o., Zagrebačka 36, 10000 Zagreb</item>
      <item>OD ČOGURIĆ I NAUMOVSKI, Ul. grada Vukovara 284, 10000 Zagreb</item>
      <item>VILA RAŠICA d.o.o., Draganine 7, 20217 Pridvorje</item>
      <item>TOMISLAV PEKOČ, Zagrebačka ulica 12, Bistra, Bukovje Bistransko</item>
      <item>Nebojša Antolić, OIB 94511496457, Ulica Pavla Hatza 3, 10000 Zagreb</item>
      <item>ERSTE &amp; STEIERMARKISCHE BANK d.d., Jadranski trg 3/a, 51000 Rijeka</item>
      <item>MINISTARSTVO FINANCIJA,POREZNA UPRAVA,PODRUČNI URED,ISPOSTAVA ZAGREB, Av. Dubrovnik 32, 10000 Zagreb</item>
      <item>ANA PEKOČ, Slavka Batušića 25, 10000 Zagreb</item>
      <item>OU PALIĆ I ŠURJAK, Gračanska c. 127, 10000 Zagreb</item>
      <item>MATIJA PEČATNIK, odvjetnik, Savska c. 41/III, 10000 Zagreb</item>
      <item>OU ILIĆ-OREHOVEC, Eisenhutova 3, 10000 Zagreb</item>
      <item>NINO PEKOČ, Trg žrtava fašizma 6, 10290 Zaprešić</item>
      <item>DUBRAVKO ARAPOVIĆ, Vukovarska 17, 20000 Dubrovnik</item>
      <item>RANKO BRATANIĆ, odvjetnik, Trg Francuske Republike 4, 10000 Zagreb</item>
      <item>ZAGREBAČKI HOLDING d.o.o., PODRUŽNICA GSKG, Savska c. 1, 10000 Zagreb</item>
      <item>IVAN NOVOSELEC, 1. Osječki zavoj 2b, 10000 Zagreb</item>
      <item>MARIJAN MIŠEVIĆ, Gajeva 19, 10000 Zagreb</item>
      <item>Ministarstvo financija RH, Porezna uprava, Područni ured Samobor, 10430 Samobor</item>
      <item>VLADO REBIĆ, Cankareva 1, 10000 Zagreb</item>
      <item>VRTLAR d.o.o., 20000 Dubrovnik</item>
      <item>HAMDIJA MALIĆ, D. Zbiljskog 32/II, 10000 Zagreb</item>
      <item>IVAN PEKOČ, Slavka Batušića 25, 10000 Zagreb</item>
      <item>GRAD DUBROVNIK, 20000 Dubrovnik</item>
      <item>MIRKO (pok.Ilije) BEGUŠIĆ, Josipa Berse 2, 20000 Dubrovnik</item>
      <item>DAMIR ŠEBETIĆ, Đorđićeva 6, 10000 Zagreb</item>
      <item>RAŠICA PROJEKT d.o.o., Draganine 7, 20217 Pridvorje</item>
      <item>PROTING d.o.o., Natka Nodila 12/a, 20000 Dubrovnik</item>
      <item>VLADIMIR HOLETIĆ, vl. obrta TRANSPORTI HOLETIĆ, Samoborska c. 135, Ralpv Potok</item>
      <item>PERO PEKOČ, Slavka Batušića 25, 10000 Zagreb</item>
      <item>IVANING d.o.o., Kralja Zvonimira 18, 10000 Zagreb</item>
      <item>ZOU MAMIĆ, PERIĆ, REBERSKI, RIMAC, Radnička c. 80, 10000 Zagreb</item>
      <item>MINISTARSTVO FINANCIJA RH, POREZNA UPRAVA,PODRUČNI URED DUBROVNIK, 20000 Dubrovnik</item>
      <item>ŽUPANIJSKO DRŽAVNO ODVJETNIŠTVO U ZAGREBU</item>
    </derivirana_varijabla>
  </DomainObject.Predmet.OstaliListFormatedWithAdressOIB>
  <DomainObject.Predmet.OstaliListNazivFormated>
    <izvorni_sadrzaj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NazivFormated_1"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NazivFormated>
  <DomainObject.Predmet.OstaliListNazivFormatedOIB>
    <izvorni_sadrzaj>
      <item>PRIVREDNA BANKA ZAGREB d.d. Sektor za platni promet</item>
      <item>AGENCIJA ZA UPRAVLJANJE DRŽAVNOM IMOVINOM, OIB 75666130770</item>
      <item>LJERKA ŽIVKOVIĆ</item>
      <item>Ivica Palić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OstaliListNazivFormatedOIB_1">
      <item>PRIVREDNA BANKA ZAGREB d.d. Sektor za platni promet</item>
      <item>AGENCIJA ZA UPRAVLJANJE DRŽAVNOM IMOVINOM, OIB 75666130770</item>
      <item>LJERKA ŽIVKOVIĆ</item>
      <item>Ivica Palić</item>
      <item>MBS EUROPROM d.o.o.</item>
      <item>OD ČOGURIĆ I NAUMOVSKI</item>
      <item>VILA RAŠICA d.o.o.</item>
      <item>TOMISLAV PEKOČ</item>
      <item>Nebojša Antolić, OIB 94511496457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St-75/2009-570</izvorni_sadrzaj>
    <derivirana_varijabla naziv="DomainObject.PoslovniBrojDokumenta_1">St-75/2009-570</derivirana_varijabla>
  </DomainObject.PoslovniBrojDokumenta>
  <DomainObject.Predmet.StrankaIDrugi>
    <izvorni_sadrzaj>Aleksandra Juratovac i dr.</izvorni_sadrzaj>
    <derivirana_varijabla naziv="DomainObject.Predmet.StrankaIDrugi_1">Aleksandra Juratovac i dr.</derivirana_varijabla>
  </DomainObject.Predmet.StrankaIDrugi>
  <DomainObject.Predmet.ProtustrankaIDrugi>
    <izvorni_sadrzaj>HRVATSKA GRADNJA društvo s ograničenom odgovornošću za građevinarstvo, trgovinu i turizam - u stečaju</izvorni_sadrzaj>
    <derivirana_varijabla naziv="DomainObject.Predmet.ProtustrankaIDrugi_1">HRVATSKA GRADNJA društvo s ograničenom odgovornošću za građevinarstvo, trgovinu i turizam - u stečaju</derivirana_varijabla>
  </DomainObject.Predmet.ProtustrankaIDrugi>
  <DomainObject.Predmet.StrankaIDrugiAdressOIB>
    <izvorni_sadrzaj>Aleksandra Juratovac, OIB 54265328365, Malinska 2, 10430 Samobor i dr.</izvorni_sadrzaj>
    <derivirana_varijabla naziv="DomainObject.Predmet.StrankaIDrugiAdressOIB_1">Aleksandra Juratovac, OIB 54265328365, Malinska 2, 10430 Samobor i dr.</derivirana_varijabla>
  </DomainObject.Predmet.StrankaIDrugiAdressOIB>
  <DomainObject.Predmet.ProtustrankaIDrugiAdressOIB>
    <izvorni_sadrzaj>HRVATSKA GRADNJA društvo s ograničenom odgovornošću za građevinarstvo, trgovinu i turizam - u stečaju, OIB 19879745131, Ulica Pavla Hatza 3, Zagreb</izvorni_sadrzaj>
    <derivirana_varijabla naziv="DomainObject.Predmet.ProtustrankaIDrugiAdressOIB_1">HRVATSKA GRADNJA društvo s ograničenom odgovornošću za građevinarstvo, trgovinu i turizam - u stečaju, OIB 19879745131, Ulica Pavla Hatza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srpnja 2015.</izvorni_sadrzaj>
    <derivirana_varijabla naziv="DomainObject.Predmet.OdlukaRjesenje.DatumDonosenjaOdluke_1">28. srpnja 2015.</derivirana_varijabla>
  </DomainObject.Predmet.OdlukaRjesenje.DatumDonosenjaOdluke>
  <DomainObject.Predmet.OdlukaRjesenje.DatumPravomocnosti>
    <izvorni_sadrzaj>19. kolovoza 2015.</izvorni_sadrzaj>
    <derivirana_varijabla naziv="DomainObject.Predmet.OdlukaRjesenje.DatumPravomocnosti_1">19. kolovoza 2015.</derivirana_varijabla>
  </DomainObject.Predmet.OdlukaRjesenje.DatumPravomocnosti>
  <DomainObject.Predmet.OdlukaRjesenje.Oznaka>
    <izvorni_sadrzaj>St-75/2009-531</izvorni_sadrzaj>
    <derivirana_varijabla naziv="DomainObject.Predmet.OdlukaRjesenje.Oznaka_1">St-75/2009-531</derivirana_varijabla>
  </DomainObject.Predmet.OdlukaRjesenje.Oznaka>
  <DomainObject.Predmet.SudioniciListNaziv>
    <izvorni_sadrzaj>
      <item>Aleksandra Juratovac</item>
      <item>HRVATSKA GRADNJA društvo s ograničenom odgovornošću za građevinarstvo, trgovinu i turizam - u stečaju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izvorni_sadrzaj>
    <derivirana_varijabla naziv="DomainObject.Predmet.SudioniciListNaziv_1">
      <item>Aleksandra Juratovac</item>
      <item>HRVATSKA GRADNJA društvo s ograničenom odgovornošću za građevinarstvo, trgovinu i turizam - u stečaju</item>
      <item>VJEROVNICI</item>
      <item>BORIS DŽUNDŽEV</item>
      <item>Marie Rajković</item>
      <item>NEVEN PAVLIČIĆ</item>
      <item>KRAKEN društvo s ograničenom odgovornošću za informatičke usluge</item>
      <item>Zoran Cvitković</item>
      <item>Gradsko stambeno komunalno gospodarstvo</item>
      <item>PRIVREDNA BANKA ZAGREB d.d. Sektor za platni promet</item>
      <item>AGENCIJA ZA UPRAVLJANJE DRŽAVNOM IMOVINOM</item>
      <item>LJERKA ŽIVKOVIĆ</item>
      <item>Ivica Palić</item>
      <item>MBS EUROPROM d.o.o.</item>
      <item>OD ČOGURIĆ I NAUMOVSKI</item>
      <item>VILA RAŠICA d.o.o.</item>
      <item>TOMISLAV PEKOČ</item>
      <item>Nebojša Antolić</item>
      <item>ERSTE &amp; STEIERMARKISCHE BANK d.d.</item>
      <item>MINISTARSTVO FINANCIJA,POREZNA UPRAVA,PODRUČNI URED,ISPOSTAVA ZAGREB</item>
      <item>ANA PEKOČ</item>
      <item>OU PALIĆ I ŠURJAK</item>
      <item>MATIJA PEČATNIK, odvjetnik</item>
      <item>OU ILIĆ-OREHOVEC</item>
      <item>NINO PEKOČ</item>
      <item>DUBRAVKO ARAPOVIĆ</item>
      <item>RANKO BRATANIĆ, odvjetnik</item>
      <item>ZAGREBAČKI HOLDING d.o.o., PODRUŽNICA GSKG</item>
      <item>IVAN NOVOSELEC</item>
      <item>MARIJAN MIŠEVIĆ</item>
      <item>Ministarstvo financija RH, Porezna uprava, Područni ured Samobor</item>
      <item>VLADO REBIĆ</item>
      <item>VRTLAR d.o.o.</item>
      <item>HAMDIJA MALIĆ</item>
      <item>IVAN PEKOČ</item>
      <item>GRAD DUBROVNIK</item>
      <item>MIRKO (pok.Ilije) BEGUŠIĆ</item>
      <item>DAMIR ŠEBETIĆ</item>
      <item>RAŠICA PROJEKT d.o.o.</item>
      <item>PROTING d.o.o.</item>
      <item>VLADIMIR HOLETIĆ, vl. obrta TRANSPORTI HOLETIĆ</item>
      <item>PERO PEKOČ</item>
      <item>IVANING d.o.o.</item>
      <item>ZOU MAMIĆ, PERIĆ, REBERSKI, RIMAC</item>
      <item>MINISTARSTVO FINANCIJA RH, POREZNA UPRAVA,PODRUČNI URED DUBROVNIK</item>
      <item>ŽUPANIJSKO DRŽAVNO ODVJETNIŠTVO U ZAGREBU</item>
    </derivirana_varijabla>
  </DomainObject.Predmet.SudioniciListNaziv>
  <DomainObject.Predmet.SudioniciListAdressOIB>
    <izvorni_sadrzaj>
      <item>Aleksandra Juratovac, OIB 54265328365, Malinska 2,10430 Samobor</item>
      <item>HRVATSKA GRADNJA društvo s ograničenom odgovornošću za građevinarstvo, trgovinu i turizam - u stečaju, OIB 19879745131, Ulica Pavla Hatza 3,Zagreb</item>
      <item>VJEROVNICI</item>
      <item>BORIS DŽUNDŽEV</item>
      <item>Marie Rajković, OIB 13671345482, Stražnička 37,10430 Samobor</item>
      <item>NEVEN PAVLIČIĆ</item>
      <item>KRAKEN društvo s ograničenom odgovornošću za informatičke usluge, OIB 87846158619, Mirka Kolarića 2,40000 Čakovec</item>
      <item>Zoran Cvitković, OIB 70386377946, Jabukovac 15 A,10000 Zagreb</item>
      <item>Gradsko stambeno komunalno gospodarstvo</item>
      <item>PRIVREDNA BANKA ZAGREB d.d. Sektor za platni promet, Radnička c. 42,10000 Zagreb</item>
      <item>AGENCIJA ZA UPRAVLJANJE DRŽAVNOM IMOVINOM, OIB 75666130770, Ivana Lučića 6,10000 Zagreb</item>
      <item>LJERKA ŽIVKOVIĆ, Čateška 4,10000 Zagreb</item>
      <item>Ivica Palić, Crvenog križa 33,10000 Zagreb</item>
      <item>MBS EUROPROM d.o.o., Zagrebačka 36,10000 Zagreb</item>
      <item>OD ČOGURIĆ I NAUMOVSKI, Ul. grada Vukovara 284,10000 Zagreb</item>
      <item>VILA RAŠICA d.o.o., Draganine 7,20217 Pridvorje</item>
      <item>TOMISLAV PEKOČ, Zagrebačka ulica 12,Bistra, Bukovje Bistransko</item>
      <item>Nebojša Antolić, OIB 94511496457, Ulica Pavla Hatza 3,10000 Zagreb</item>
      <item>ERSTE &amp; STEIERMARKISCHE BANK d.d., Jadranski trg 3/a,51000 Rijeka</item>
      <item>MINISTARSTVO FINANCIJA,POREZNA UPRAVA,PODRUČNI URED,ISPOSTAVA ZAGREB, Av. Dubrovnik 32,10000 Zagreb</item>
      <item>ANA PEKOČ, Slavka Batušića 25,10000 Zagreb</item>
      <item>OU PALIĆ I ŠURJAK, Gračanska c. 127,10000 Zagreb</item>
      <item>MATIJA PEČATNIK, odvjetnik, Savska c. 41/III,10000 Zagreb</item>
      <item>OU ILIĆ-OREHOVEC, Eisenhutova 3,10000 Zagreb</item>
      <item>NINO PEKOČ, Trg žrtava fašizma 6,10290 Zaprešić</item>
      <item>DUBRAVKO ARAPOVIĆ, Vukovarska 17,20000 Dubrovnik</item>
      <item>RANKO BRATANIĆ, odvjetnik, Trg Francuske Republike 4,10000 Zagreb</item>
      <item>ZAGREBAČKI HOLDING d.o.o., PODRUŽNICA GSKG, Savska c. 1,10000 Zagreb</item>
      <item>IVAN NOVOSELEC, 1. Osječki zavoj 2b,10000 Zagreb</item>
      <item>MARIJAN MIŠEVIĆ, Gajeva 19,10000 Zagreb</item>
      <item>Ministarstvo financija RH, Porezna uprava, Područni ured Samobor, 10430 Samobor</item>
      <item>VLADO REBIĆ, Cankareva 1,10000 Zagreb</item>
      <item>VRTLAR d.o.o., 20000 Dubrovnik</item>
      <item>HAMDIJA MALIĆ, D. Zbiljskog 32/II,10000 Zagreb</item>
      <item>IVAN PEKOČ, Slavka Batušića 25,10000 Zagreb</item>
      <item>GRAD DUBROVNIK, 20000 Dubrovnik</item>
      <item>MIRKO (pok.Ilije) BEGUŠIĆ, Josipa Berse 2,20000 Dubrovnik</item>
      <item>DAMIR ŠEBETIĆ, Đorđićeva 6,10000 Zagreb</item>
      <item>RAŠICA PROJEKT d.o.o., Draganine 7,20217 Pridvorje</item>
      <item>PROTING d.o.o., Natka Nodila 12/a,20000 Dubrovnik</item>
      <item>VLADIMIR HOLETIĆ, vl. obrta TRANSPORTI HOLETIĆ, Samoborska c. 135,Ralpv Potok</item>
      <item>PERO PEKOČ, Slavka Batušića 25,10000 Zagreb</item>
      <item>IVANING d.o.o., Kralja Zvonimira 18,10000 Zagreb</item>
      <item>ZOU MAMIĆ, PERIĆ, REBERSKI, RIMAC, Radnička c. 80,10000 Zagreb</item>
      <item>MINISTARSTVO FINANCIJA RH, POREZNA UPRAVA,PODRUČNI URED DUBROVNIK, 20000 Dubrovnik</item>
      <item>ŽUPANIJSKO DRŽAVNO ODVJETNIŠTVO U ZAGREBU</item>
    </izvorni_sadrzaj>
    <derivirana_varijabla naziv="DomainObject.Predmet.SudioniciListAdressOIB_1">
      <item>Aleksandra Juratovac, OIB 54265328365, Malinska 2,10430 Samobor</item>
      <item>HRVATSKA GRADNJA društvo s ograničenom odgovornošću za građevinarstvo, trgovinu i turizam - u stečaju, OIB 19879745131, Ulica Pavla Hatza 3,Zagreb</item>
      <item>VJEROVNICI</item>
      <item>BORIS DŽUNDŽEV</item>
      <item>Marie Rajković, OIB 13671345482, Stražnička 37,10430 Samobor</item>
      <item>NEVEN PAVLIČIĆ</item>
      <item>KRAKEN društvo s ograničenom odgovornošću za informatičke usluge, OIB 87846158619, Mirka Kolarića 2,40000 Čakovec</item>
      <item>Zoran Cvitković, OIB 70386377946, Jabukovac 15 A,10000 Zagreb</item>
      <item>Gradsko stambeno komunalno gospodarstvo</item>
      <item>PRIVREDNA BANKA ZAGREB d.d. Sektor za platni promet, Radnička c. 42,10000 Zagreb</item>
      <item>AGENCIJA ZA UPRAVLJANJE DRŽAVNOM IMOVINOM, OIB 75666130770, Ivana Lučića 6,10000 Zagreb</item>
      <item>LJERKA ŽIVKOVIĆ, Čateška 4,10000 Zagreb</item>
      <item>Ivica Palić, Crvenog križa 33,10000 Zagreb</item>
      <item>MBS EUROPROM d.o.o., Zagrebačka 36,10000 Zagreb</item>
      <item>OD ČOGURIĆ I NAUMOVSKI, Ul. grada Vukovara 284,10000 Zagreb</item>
      <item>VILA RAŠICA d.o.o., Draganine 7,20217 Pridvorje</item>
      <item>TOMISLAV PEKOČ, Zagrebačka ulica 12,Bistra, Bukovje Bistransko</item>
      <item>Nebojša Antolić, OIB 94511496457, Ulica Pavla Hatza 3,10000 Zagreb</item>
      <item>ERSTE &amp; STEIERMARKISCHE BANK d.d., Jadranski trg 3/a,51000 Rijeka</item>
      <item>MINISTARSTVO FINANCIJA,POREZNA UPRAVA,PODRUČNI URED,ISPOSTAVA ZAGREB, Av. Dubrovnik 32,10000 Zagreb</item>
      <item>ANA PEKOČ, Slavka Batušića 25,10000 Zagreb</item>
      <item>OU PALIĆ I ŠURJAK, Gračanska c. 127,10000 Zagreb</item>
      <item>MATIJA PEČATNIK, odvjetnik, Savska c. 41/III,10000 Zagreb</item>
      <item>OU ILIĆ-OREHOVEC, Eisenhutova 3,10000 Zagreb</item>
      <item>NINO PEKOČ, Trg žrtava fašizma 6,10290 Zaprešić</item>
      <item>DUBRAVKO ARAPOVIĆ, Vukovarska 17,20000 Dubrovnik</item>
      <item>RANKO BRATANIĆ, odvjetnik, Trg Francuske Republike 4,10000 Zagreb</item>
      <item>ZAGREBAČKI HOLDING d.o.o., PODRUŽNICA GSKG, Savska c. 1,10000 Zagreb</item>
      <item>IVAN NOVOSELEC, 1. Osječki zavoj 2b,10000 Zagreb</item>
      <item>MARIJAN MIŠEVIĆ, Gajeva 19,10000 Zagreb</item>
      <item>Ministarstvo financija RH, Porezna uprava, Područni ured Samobor, 10430 Samobor</item>
      <item>VLADO REBIĆ, Cankareva 1,10000 Zagreb</item>
      <item>VRTLAR d.o.o., 20000 Dubrovnik</item>
      <item>HAMDIJA MALIĆ, D. Zbiljskog 32/II,10000 Zagreb</item>
      <item>IVAN PEKOČ, Slavka Batušića 25,10000 Zagreb</item>
      <item>GRAD DUBROVNIK, 20000 Dubrovnik</item>
      <item>MIRKO (pok.Ilije) BEGUŠIĆ, Josipa Berse 2,20000 Dubrovnik</item>
      <item>DAMIR ŠEBETIĆ, Đorđićeva 6,10000 Zagreb</item>
      <item>RAŠICA PROJEKT d.o.o., Draganine 7,20217 Pridvorje</item>
      <item>PROTING d.o.o., Natka Nodila 12/a,20000 Dubrovnik</item>
      <item>VLADIMIR HOLETIĆ, vl. obrta TRANSPORTI HOLETIĆ, Samoborska c. 135,Ralpv Potok</item>
      <item>PERO PEKOČ, Slavka Batušića 25,10000 Zagreb</item>
      <item>IVANING d.o.o., Kralja Zvonimira 18,10000 Zagreb</item>
      <item>ZOU MAMIĆ, PERIĆ, REBERSKI, RIMAC, Radnička c. 80,10000 Zagreb</item>
      <item>MINISTARSTVO FINANCIJA RH, POREZNA UPRAVA,PODRUČNI URED DUBROVNIK, 20000 Dubrovnik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54265328365</item>
      <item>, OIB 19879745131</item>
      <item>, OIB null</item>
      <item>, OIB null</item>
      <item>, OIB 13671345482</item>
      <item>, OIB null</item>
      <item>, OIB 87846158619</item>
      <item>, OIB 70386377946</item>
      <item>, OIB null</item>
      <item>, OIB null</item>
      <item>, OIB 75666130770</item>
      <item>, OIB null</item>
      <item>, OIB null</item>
      <item>, OIB null</item>
      <item>, OIB null</item>
      <item>, OIB null</item>
      <item>, OIB null</item>
      <item>, OIB 94511496457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54265328365</item>
      <item>, OIB 19879745131</item>
      <item>, OIB null</item>
      <item>, OIB null</item>
      <item>, OIB 13671345482</item>
      <item>, OIB null</item>
      <item>, OIB 87846158619</item>
      <item>, OIB 70386377946</item>
      <item>, OIB null</item>
      <item>, OIB null</item>
      <item>, OIB 75666130770</item>
      <item>, OIB null</item>
      <item>, OIB null</item>
      <item>, OIB null</item>
      <item>, OIB null</item>
      <item>, OIB null</item>
      <item>, OIB null</item>
      <item>, OIB 94511496457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2015.</izvorni_sadrzaj>
    <derivirana_varijabla naziv="DomainObject.Predmet.DatumZadnjeOdrzaneSudskeRadnje_1">14. travnja 2015.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St-75/2009-567</izvorni_sadrzaj>
    <derivirana_varijabla naziv="DomainObject.PredzadnjaOdlukaIzPredmeta.Oznaka_1">St-75/2009-567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1948</properties:Characters>
  <properties:Lines>51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2018-10-22T12:24:00Z</dcterms:created>
  <dc:creator>Valentina Kranjčić</dc:creator>
  <cp:lastModifiedBy>Monika Grbac</cp:lastModifiedBy>
  <cp:lastPrinted>2018-10-22T12:34:00Z</cp:lastPrinted>
  <dcterms:modified xmlns:xsi="http://www.w3.org/2001/XMLSchema-instance" xsi:type="dcterms:W3CDTF">2018-10-22T12:36:00Z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St-75/2009-570 / Odluka - Rješenje - nastavak postupka zbog naknadne diobe (st-75-09 HRVATSKA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