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7fb1" w14:paraId="7e87fb1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3B242E">
        <w:rPr>
          <w:sz w:val="24"/>
          <w:szCs w:val="24"/>
        </w:rPr>
        <w:t xml:space="preserve">                    67. St-4067</w:t>
      </w:r>
      <w:r w:rsidR="00845C70">
        <w:rPr>
          <w:sz w:val="24"/>
          <w:szCs w:val="24"/>
        </w:rPr>
        <w:t>/16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3B242E" w:rsidRPr="003B242E">
        <w:rPr>
          <w:bCs/>
          <w:sz w:val="24"/>
          <w:szCs w:val="24"/>
          <w:lang w:val="en-GB"/>
        </w:rPr>
        <w:t xml:space="preserve">TOP-TRADE </w:t>
      </w:r>
      <w:proofErr w:type="spellStart"/>
      <w:r w:rsidR="003B242E" w:rsidRPr="003B242E">
        <w:rPr>
          <w:bCs/>
          <w:sz w:val="24"/>
          <w:szCs w:val="24"/>
          <w:lang w:val="en-GB"/>
        </w:rPr>
        <w:t>d.o.o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. </w:t>
      </w:r>
      <w:proofErr w:type="gramStart"/>
      <w:r w:rsidR="003B242E" w:rsidRPr="003B242E">
        <w:rPr>
          <w:bCs/>
          <w:sz w:val="24"/>
          <w:szCs w:val="24"/>
          <w:lang w:val="en-GB"/>
        </w:rPr>
        <w:t>u</w:t>
      </w:r>
      <w:proofErr w:type="gramEnd"/>
      <w:r w:rsidR="003B242E" w:rsidRPr="003B242E">
        <w:rPr>
          <w:bCs/>
          <w:sz w:val="24"/>
          <w:szCs w:val="24"/>
          <w:lang w:val="en-GB"/>
        </w:rPr>
        <w:t xml:space="preserve"> </w:t>
      </w:r>
      <w:proofErr w:type="spellStart"/>
      <w:r w:rsidR="003B242E" w:rsidRPr="003B242E">
        <w:rPr>
          <w:bCs/>
          <w:sz w:val="24"/>
          <w:szCs w:val="24"/>
          <w:lang w:val="en-GB"/>
        </w:rPr>
        <w:t>stečaju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3B242E" w:rsidRPr="003B242E">
        <w:rPr>
          <w:bCs/>
          <w:sz w:val="24"/>
          <w:szCs w:val="24"/>
          <w:lang w:val="en-GB"/>
        </w:rPr>
        <w:t>Vrbik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 29, OIB: 03639275257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3B242E">
        <w:rPr>
          <w:sz w:val="24"/>
          <w:szCs w:val="24"/>
        </w:rPr>
        <w:t>3. studenoga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Određuje se nastavak ispitnog ročišta radi ispitivanja </w:t>
      </w:r>
      <w:r w:rsidR="005A6CF7">
        <w:rPr>
          <w:sz w:val="24"/>
          <w:szCs w:val="24"/>
        </w:rPr>
        <w:t xml:space="preserve">tražbine vjerovnika </w:t>
      </w:r>
      <w:proofErr w:type="spellStart"/>
      <w:r w:rsidR="003B242E">
        <w:rPr>
          <w:sz w:val="24"/>
          <w:szCs w:val="24"/>
        </w:rPr>
        <w:t>Pliješ</w:t>
      </w:r>
      <w:proofErr w:type="spellEnd"/>
      <w:r w:rsidR="003B242E">
        <w:rPr>
          <w:sz w:val="24"/>
          <w:szCs w:val="24"/>
        </w:rPr>
        <w:t xml:space="preserve"> d.o.o.</w:t>
      </w:r>
      <w:r w:rsidR="005A6CF7">
        <w:rPr>
          <w:sz w:val="24"/>
          <w:szCs w:val="24"/>
        </w:rPr>
        <w:t xml:space="preserve">, koja je predana </w:t>
      </w:r>
      <w:r w:rsidR="003B242E">
        <w:rPr>
          <w:sz w:val="24"/>
          <w:szCs w:val="24"/>
        </w:rPr>
        <w:t>stečajnoj upraviteljici Ireni Kelavi 14. rujna</w:t>
      </w:r>
      <w:r w:rsidR="005A6CF7">
        <w:rPr>
          <w:sz w:val="24"/>
          <w:szCs w:val="24"/>
        </w:rPr>
        <w:t xml:space="preserve"> 2016.,</w:t>
      </w:r>
      <w:r>
        <w:rPr>
          <w:sz w:val="24"/>
          <w:szCs w:val="24"/>
        </w:rPr>
        <w:t xml:space="preserve"> u stečajnom postupku nad </w:t>
      </w:r>
      <w:r w:rsidR="003B242E" w:rsidRPr="003B242E">
        <w:rPr>
          <w:bCs/>
          <w:sz w:val="24"/>
          <w:szCs w:val="24"/>
          <w:lang w:val="en-GB"/>
        </w:rPr>
        <w:t xml:space="preserve">TOP-TRADE </w:t>
      </w:r>
      <w:proofErr w:type="spellStart"/>
      <w:r w:rsidR="003B242E" w:rsidRPr="003B242E">
        <w:rPr>
          <w:bCs/>
          <w:sz w:val="24"/>
          <w:szCs w:val="24"/>
          <w:lang w:val="en-GB"/>
        </w:rPr>
        <w:t>d.o.o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. </w:t>
      </w:r>
      <w:proofErr w:type="gramStart"/>
      <w:r w:rsidR="003B242E" w:rsidRPr="003B242E">
        <w:rPr>
          <w:bCs/>
          <w:sz w:val="24"/>
          <w:szCs w:val="24"/>
          <w:lang w:val="en-GB"/>
        </w:rPr>
        <w:t>u</w:t>
      </w:r>
      <w:proofErr w:type="gramEnd"/>
      <w:r w:rsidR="003B242E" w:rsidRPr="003B242E">
        <w:rPr>
          <w:bCs/>
          <w:sz w:val="24"/>
          <w:szCs w:val="24"/>
          <w:lang w:val="en-GB"/>
        </w:rPr>
        <w:t xml:space="preserve"> </w:t>
      </w:r>
      <w:proofErr w:type="spellStart"/>
      <w:r w:rsidR="003B242E" w:rsidRPr="003B242E">
        <w:rPr>
          <w:bCs/>
          <w:sz w:val="24"/>
          <w:szCs w:val="24"/>
          <w:lang w:val="en-GB"/>
        </w:rPr>
        <w:t>stečaju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3B242E" w:rsidRPr="003B242E">
        <w:rPr>
          <w:bCs/>
          <w:sz w:val="24"/>
          <w:szCs w:val="24"/>
          <w:lang w:val="en-GB"/>
        </w:rPr>
        <w:t>Vrbik</w:t>
      </w:r>
      <w:proofErr w:type="spellEnd"/>
      <w:r w:rsidR="003B242E" w:rsidRPr="003B242E">
        <w:rPr>
          <w:bCs/>
          <w:sz w:val="24"/>
          <w:szCs w:val="24"/>
          <w:lang w:val="en-GB"/>
        </w:rPr>
        <w:t xml:space="preserve"> 29</w:t>
      </w:r>
      <w:r>
        <w:rPr>
          <w:bCs/>
          <w:sz w:val="24"/>
          <w:szCs w:val="24"/>
          <w:lang w:val="pt-BR"/>
        </w:rPr>
        <w:t xml:space="preserve">, za dan </w:t>
      </w:r>
      <w:r w:rsidR="003B242E">
        <w:rPr>
          <w:bCs/>
          <w:sz w:val="24"/>
          <w:szCs w:val="24"/>
          <w:lang w:val="pt-BR"/>
        </w:rPr>
        <w:t>2</w:t>
      </w:r>
      <w:r w:rsidR="005A6CF7">
        <w:rPr>
          <w:bCs/>
          <w:sz w:val="24"/>
          <w:szCs w:val="24"/>
          <w:lang w:val="pt-BR"/>
        </w:rPr>
        <w:t>4. studeni</w:t>
      </w:r>
      <w:r w:rsidR="003B242E">
        <w:rPr>
          <w:bCs/>
          <w:sz w:val="24"/>
          <w:szCs w:val="24"/>
          <w:lang w:val="pt-BR"/>
        </w:rPr>
        <w:t xml:space="preserve"> 2016. u 10.45</w:t>
      </w:r>
      <w:r>
        <w:rPr>
          <w:bCs/>
          <w:sz w:val="24"/>
          <w:szCs w:val="24"/>
          <w:lang w:val="pt-BR"/>
        </w:rPr>
        <w:t xml:space="preserve">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5A6CF7">
        <w:rPr>
          <w:bCs/>
          <w:sz w:val="24"/>
          <w:szCs w:val="24"/>
        </w:rPr>
        <w:t>85/II (ulična zgrada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3B242E">
        <w:rPr>
          <w:sz w:val="24"/>
          <w:szCs w:val="24"/>
        </w:rPr>
        <w:t>3. studenoga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DB06B9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DB06B9" w:rsidR="00D65985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B06B9">
        <w:rPr>
          <w:sz w:val="24"/>
          <w:szCs w:val="24"/>
        </w:rPr>
        <w:t>Gordan Zubak,v.r.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DB06B9" w:rsidP="004E13E6" w:rsidR="00DB06B9" w:rsidRPr="00DB06B9">
      <w:pPr>
        <w:jc w:val="right"/>
        <w:rPr>
          <w:sz w:val="24"/>
          <w:szCs w:val="24"/>
        </w:rPr>
      </w:pPr>
      <w:r w:rsidRPr="00DB06B9">
        <w:rPr>
          <w:sz w:val="24"/>
          <w:szCs w:val="24"/>
        </w:rPr>
        <w:t xml:space="preserve">Za točnost </w:t>
      </w:r>
      <w:proofErr w:type="spellStart"/>
      <w:r w:rsidRPr="00DB06B9">
        <w:rPr>
          <w:sz w:val="24"/>
          <w:szCs w:val="24"/>
        </w:rPr>
        <w:t>otpravka</w:t>
      </w:r>
      <w:proofErr w:type="spellEnd"/>
    </w:p>
    <w:p w:rsidRDefault="00DB06B9" w:rsidP="004E13E6" w:rsidR="00DB06B9" w:rsidRPr="00DB06B9">
      <w:pPr>
        <w:jc w:val="right"/>
        <w:rPr>
          <w:sz w:val="24"/>
          <w:szCs w:val="24"/>
        </w:rPr>
      </w:pPr>
      <w:r w:rsidRPr="00DB06B9">
        <w:rPr>
          <w:sz w:val="24"/>
          <w:szCs w:val="24"/>
        </w:rPr>
        <w:t>ovlašteni službenik</w:t>
      </w:r>
    </w:p>
    <w:p w:rsidRDefault="00DB06B9" w:rsidP="004E13E6" w:rsidR="00DB06B9" w:rsidRPr="00DB06B9">
      <w:pPr>
        <w:jc w:val="right"/>
        <w:rPr>
          <w:sz w:val="24"/>
          <w:szCs w:val="24"/>
        </w:rPr>
      </w:pPr>
      <w:r w:rsidRPr="00DB06B9">
        <w:rPr>
          <w:sz w:val="24"/>
          <w:szCs w:val="24"/>
        </w:rPr>
        <w:t>Katica Franjić</w:t>
      </w:r>
    </w:p>
    <w:p w:rsidRDefault="00221B3D" w:rsidP="00DB06B9" w:rsidR="00221B3D" w:rsidRPr="00DB06B9">
      <w:pPr>
        <w:ind w:left="720"/>
        <w:rPr>
          <w:sz w:val="24"/>
          <w:szCs w:val="24"/>
        </w:rPr>
      </w:pPr>
    </w:p>
    <w:p w:rsidRDefault="00935ABA" w:rsidP="00CB7AAB" w:rsidR="00935ABA" w:rsidRPr="00DB06B9">
      <w:pPr>
        <w:ind w:left="360"/>
        <w:rPr>
          <w:sz w:val="24"/>
          <w:szCs w:val="24"/>
        </w:rPr>
      </w:pPr>
    </w:p>
    <w:sectPr w:rsidR="00935ABA" w:rsidRPr="00DB06B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B242E"/>
    <w:rsid w:val="003D06CD"/>
    <w:rsid w:val="003E3FF4"/>
    <w:rsid w:val="00490AD9"/>
    <w:rsid w:val="00577C20"/>
    <w:rsid w:val="0059052E"/>
    <w:rsid w:val="005A6CF7"/>
    <w:rsid w:val="006F2039"/>
    <w:rsid w:val="007970FC"/>
    <w:rsid w:val="007B2F69"/>
    <w:rsid w:val="007C516D"/>
    <w:rsid w:val="0080381E"/>
    <w:rsid w:val="00845C70"/>
    <w:rsid w:val="008577CB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B06B9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</izvorni_sadrzaj>
    <derivirana_varijabla naziv="DomainObject.Predmet.OstaliListFormated_1">
      <item>Milan Perduv</item>
    </derivirana_varijabla>
  </DomainObject.Predmet.OstaliListFormated>
  <DomainObject.Predmet.OstaliListFormatedOIB>
    <izvorni_sadrzaj>
      <item>Milan Perduv, OIB 16409867710</item>
    </izvorni_sadrzaj>
    <derivirana_varijabla naziv="DomainObject.Predmet.OstaliListFormatedOIB_1">
      <item>Milan Perduv, OIB 16409867710</item>
    </derivirana_varijabla>
  </DomainObject.Predmet.OstaliListFormatedOIB>
  <DomainObject.Predmet.OstaliListFormatedWithAdress>
    <izvorni_sadrzaj>
      <item>Milan Perduv, Bukovačka Cesta 173 A, 10000 Zagreb</item>
    </izvorni_sadrzaj>
    <derivirana_varijabla naziv="DomainObject.Predmet.OstaliListFormatedWithAdress_1">
      <item>Milan Perduv, Bukovačka Cesta 173 A, 10000 Zagreb</item>
    </derivirana_varijabla>
  </DomainObject.Predmet.OstaliListFormatedWithAdress>
  <DomainObject.Predmet.OstaliListFormatedWithAdressOIB>
    <izvorni_sadrzaj>
      <item>Milan Perduv, OIB 16409867710, Bukovačka Cesta 173 A, 10000 Zagreb</item>
    </izvorni_sadrzaj>
    <derivirana_varijabla naziv="DomainObject.Predmet.OstaliListFormatedWithAdressOIB_1">
      <item>Milan Perduv, OIB 16409867710, Bukovačka Cesta 173 A, 10000 Zagreb</item>
    </derivirana_varijabla>
  </DomainObject.Predmet.OstaliListFormatedWithAdressOIB>
  <DomainObject.Predmet.OstaliListNazivFormated>
    <izvorni_sadrzaj>
      <item>Milan Perduv</item>
    </izvorni_sadrzaj>
    <derivirana_varijabla naziv="DomainObject.Predmet.OstaliListNazivFormated_1">
      <item>Milan Perduv</item>
    </derivirana_varijabla>
  </DomainObject.Predmet.OstaliListNazivFormated>
  <DomainObject.Predmet.OstaliListNazivFormatedOIB>
    <izvorni_sadrzaj>
      <item>Milan Perduv, OIB 16409867710</item>
    </izvorni_sadrzaj>
    <derivirana_varijabla naziv="DomainObject.Predmet.OstaliListNazivFormatedOIB_1">
      <item>Milan Perduv, OIB 16409867710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</izvorni_sadrzaj>
    <derivirana_varijabla naziv="DomainObject.Predmet.SudioniciListNaziv_1">
      <item>FINA Regionalni centar Zagreb</item>
      <item>TOP-TRADE d.o.o.</item>
      <item>Milan Perduv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</izvorni_sadrzaj>
    <derivirana_varijabla naziv="DomainObject.Predmet.SudioniciListNazivOIB_1">
      <item>, OIB 85821130368</item>
      <item>, OIB 03639275257</item>
      <item>, OIB 16409867710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692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2016-11-02T14:59:00Z</dcterms:created>
  <dc:creator>nmarkovic</dc:creator>
  <cp:lastModifiedBy>Katica Franjić</cp:lastModifiedBy>
  <cp:lastPrinted>2016-11-03T09:22:00Z</cp:lastPrinted>
  <dcterms:modified xmlns:xsi="http://www.w3.org/2001/XMLSchema-instance" xsi:type="dcterms:W3CDTF">2016-11-03T09:22:00Z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