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255b" w14:paraId="8ff255b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</w:t>
      </w:r>
      <w:r w:rsidR="00F458ED">
        <w:rPr>
          <w:rFonts w:hAnsi="Times New Roman" w:ascii="Times New Roman"/>
          <w:szCs w:val="24"/>
        </w:rPr>
        <w:t>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8D3FBF" w:rsidRPr="008D3FBF">
        <w:rPr>
          <w:rFonts w:hAnsi="Times New Roman" w:ascii="Times New Roman"/>
          <w:lang w:val="hr-HR"/>
        </w:rPr>
        <w:t xml:space="preserve">ĐANI KERAMIKA d.o.o., Zagreb, VII Ravnice 24, OIB: 05666325687, </w:t>
      </w:r>
      <w:r w:rsidR="008D3FBF">
        <w:rPr>
          <w:rFonts w:hAnsi="Times New Roman" w:ascii="Times New Roman"/>
          <w:lang w:val="hr-HR"/>
        </w:rPr>
        <w:br/>
      </w:r>
      <w:r w:rsidR="0038454E">
        <w:rPr>
          <w:rFonts w:hAnsi="Times New Roman" w:ascii="Times New Roman"/>
          <w:szCs w:val="24"/>
        </w:rPr>
        <w:t>16</w:t>
      </w:r>
      <w:r w:rsidR="0060135F">
        <w:rPr>
          <w:rFonts w:hAnsi="Times New Roman" w:ascii="Times New Roman"/>
          <w:szCs w:val="24"/>
        </w:rPr>
        <w:t>. siječnja</w:t>
      </w:r>
      <w:r w:rsidR="00901757">
        <w:rPr>
          <w:rFonts w:hAnsi="Times New Roman" w:ascii="Times New Roman"/>
          <w:szCs w:val="24"/>
        </w:rPr>
        <w:t xml:space="preserve"> </w:t>
      </w:r>
      <w:r w:rsidR="00FD18B4">
        <w:rPr>
          <w:rFonts w:hAnsi="Times New Roman" w:ascii="Times New Roman"/>
          <w:szCs w:val="24"/>
        </w:rPr>
        <w:t xml:space="preserve"> 2017</w:t>
      </w:r>
      <w:r w:rsidR="000D11F2" w:rsidRPr="0060099C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8D3FBF" w:rsidRPr="008D3FBF">
        <w:rPr>
          <w:rFonts w:hAnsi="Times New Roman" w:ascii="Times New Roman"/>
          <w:lang w:val="en-GB"/>
        </w:rPr>
        <w:t>ĐANI KERAMIKA d.o.o., Zagreb, VII Ravnice 24, OIB: 05666325687, MBS: 080286879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1A0ADD" w:rsidRPr="00D8773A">
        <w:rPr>
          <w:rFonts w:hAnsi="Times New Roman" w:ascii="Times New Roman"/>
          <w:szCs w:val="24"/>
        </w:rPr>
        <w:t xml:space="preserve"> </w:t>
      </w:r>
      <w:r w:rsidR="0038454E">
        <w:rPr>
          <w:rFonts w:hAnsi="Times New Roman" w:ascii="Times New Roman"/>
          <w:szCs w:val="24"/>
        </w:rPr>
        <w:t>16.</w:t>
      </w:r>
      <w:r w:rsidR="0060135F">
        <w:rPr>
          <w:rFonts w:hAnsi="Times New Roman" w:ascii="Times New Roman"/>
          <w:szCs w:val="24"/>
        </w:rPr>
        <w:t xml:space="preserve"> siječnja </w:t>
      </w:r>
      <w:r w:rsidR="00FD18B4" w:rsidRPr="0060135F">
        <w:rPr>
          <w:rFonts w:hAnsi="Times New Roman" w:ascii="Times New Roman"/>
          <w:szCs w:val="24"/>
        </w:rPr>
        <w:t>2017</w:t>
      </w:r>
      <w:r w:rsidR="00817217" w:rsidRPr="0060135F">
        <w:rPr>
          <w:rFonts w:hAnsi="Times New Roman" w:ascii="Times New Roman"/>
          <w:szCs w:val="24"/>
        </w:rPr>
        <w:t xml:space="preserve">., </w:t>
      </w:r>
      <w:r w:rsidR="001A0ADD" w:rsidRPr="0060135F">
        <w:rPr>
          <w:rFonts w:hAnsi="Times New Roman" w:ascii="Times New Roman"/>
          <w:szCs w:val="24"/>
        </w:rPr>
        <w:t xml:space="preserve">u </w:t>
      </w:r>
      <w:r w:rsidR="0038454E">
        <w:rPr>
          <w:rFonts w:hAnsi="Times New Roman" w:ascii="Times New Roman"/>
          <w:szCs w:val="24"/>
        </w:rPr>
        <w:t xml:space="preserve">10,00 </w:t>
      </w:r>
      <w:r w:rsidR="0083146F" w:rsidRPr="0060135F">
        <w:rPr>
          <w:rFonts w:hAnsi="Times New Roman" w:ascii="Times New Roman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F45167" w:rsidR="00891CA2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se </w:t>
      </w:r>
      <w:r w:rsidR="00D128D4">
        <w:rPr>
          <w:rFonts w:hAnsi="Times New Roman" w:ascii="Times New Roman"/>
          <w:szCs w:val="24"/>
        </w:rPr>
        <w:t xml:space="preserve">Snježana Drenški iz Samobora, Sunčani put 8, </w:t>
      </w:r>
    </w:p>
    <w:p w:rsidRDefault="00D128D4" w:rsidP="00F45167" w:rsidR="00EE69E5" w:rsidRPr="00FD18B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OIB: 91456479037.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8D3FBF" w:rsidRPr="008D3FBF">
        <w:rPr>
          <w:rFonts w:hAnsi="Times New Roman" w:ascii="Times New Roman"/>
          <w:lang w:val="hr-HR"/>
        </w:rPr>
        <w:t xml:space="preserve">ĐANI KERAMIKA d.o.o., Zagreb, VII Ravnice 24, OIB: 05666325687, MBS: </w:t>
      </w:r>
      <w:r w:rsidR="008D3FBF" w:rsidRPr="008D3FBF">
        <w:rPr>
          <w:rFonts w:hAnsi="Times New Roman" w:ascii="Times New Roman"/>
        </w:rPr>
        <w:t>080286879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8D3FBF" w:rsidRPr="008D3FBF">
        <w:rPr>
          <w:rFonts w:hAnsi="Times New Roman" w:ascii="Times New Roman"/>
          <w:lang w:val="hr-HR"/>
        </w:rPr>
        <w:t xml:space="preserve">ĐANI KERAMIKA d.o.o., Zagreb, VII Ravnice 24, OIB: 05666325687, MBS: </w:t>
      </w:r>
      <w:r w:rsidR="008D3FBF" w:rsidRPr="008D3FBF">
        <w:rPr>
          <w:rFonts w:hAnsi="Times New Roman" w:ascii="Times New Roman"/>
        </w:rPr>
        <w:t>080286879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8D3FBF" w:rsidRPr="008D3FBF">
        <w:rPr>
          <w:rFonts w:hAnsi="Times New Roman" w:ascii="Times New Roman"/>
          <w:lang w:val="hr-HR"/>
        </w:rPr>
        <w:t>ĐANI KERAMIKA d.o.o., Zagreb, VII Ravnice 24</w:t>
      </w:r>
      <w:r w:rsidR="00242BCA">
        <w:rPr>
          <w:rFonts w:hAnsi="Times New Roman" w:ascii="Times New Roman"/>
          <w:lang w:val="hr-HR"/>
        </w:rPr>
        <w:t>.</w:t>
      </w:r>
      <w:r w:rsidR="000D11F2"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0B6B" w:rsidP="00F458ED" w:rsidR="00B2463B" w:rsidRPr="00F458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r</w:t>
      </w:r>
      <w:r w:rsidR="000D11F2" w:rsidRPr="000D11F2">
        <w:rPr>
          <w:rFonts w:hAnsi="Times New Roman" w:ascii="Times New Roman"/>
          <w:szCs w:val="24"/>
          <w:lang w:val="hr-HR"/>
        </w:rPr>
        <w:t>ješenjem</w:t>
      </w:r>
      <w:r w:rsidR="00F458ED">
        <w:rPr>
          <w:rFonts w:hAnsi="Times New Roman" w:ascii="Times New Roman"/>
          <w:szCs w:val="24"/>
          <w:lang w:val="hr-HR"/>
        </w:rPr>
        <w:t xml:space="preserve"> nad navedenim dužnikom pokrenuo</w:t>
      </w:r>
      <w:r w:rsidR="000D11F2" w:rsidRPr="000D11F2">
        <w:rPr>
          <w:rFonts w:hAnsi="Times New Roman" w:ascii="Times New Roman"/>
          <w:szCs w:val="24"/>
          <w:lang w:val="hr-HR"/>
        </w:rPr>
        <w:t xml:space="preserve"> skraćeni stečajni postupak</w:t>
      </w:r>
      <w:r w:rsidR="000D11F2">
        <w:rPr>
          <w:rFonts w:hAnsi="Times New Roman" w:ascii="Times New Roman"/>
          <w:szCs w:val="24"/>
          <w:lang w:val="hr-HR"/>
        </w:rPr>
        <w:t>.</w:t>
      </w:r>
      <w:r w:rsidR="000D11F2" w:rsidRPr="000D11F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>Potom su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>
        <w:rPr>
          <w:rFonts w:hAnsi="Times New Roman" w:ascii="Times New Roman"/>
          <w:lang w:val="hr-HR"/>
        </w:rPr>
        <w:t>pozvane</w:t>
      </w:r>
      <w:r w:rsidR="00EE69E5" w:rsidRPr="00D8773A">
        <w:rPr>
          <w:rFonts w:hAnsi="Times New Roman" w:ascii="Times New Roman"/>
          <w:lang w:val="hr-HR"/>
        </w:rPr>
        <w:t xml:space="preserve"> 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="00EE69E5"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 w:rsidR="00EE69E5"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</w:t>
      </w:r>
      <w:r w:rsidR="00AE2B9E" w:rsidRPr="00AE2B9E">
        <w:rPr>
          <w:rFonts w:hAnsi="Times New Roman" w:ascii="Times New Roman"/>
          <w:lang w:val="hr-HR"/>
        </w:rPr>
        <w:lastRenderedPageBreak/>
        <w:t>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E369E8" w:rsidP="00754231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 ovlaštena</w:t>
      </w:r>
      <w:r w:rsidR="004F50FD">
        <w:rPr>
          <w:rFonts w:hAnsi="Times New Roman" w:ascii="Times New Roman"/>
          <w:lang w:val="hr-HR"/>
        </w:rPr>
        <w:t xml:space="preserve"> za zastupanje dužnika po zakonu </w:t>
      </w:r>
      <w:r>
        <w:rPr>
          <w:rFonts w:hAnsi="Times New Roman" w:ascii="Times New Roman"/>
          <w:lang w:val="hr-HR"/>
        </w:rPr>
        <w:t>nije postupila</w:t>
      </w:r>
      <w:r w:rsidR="00754231">
        <w:rPr>
          <w:rFonts w:hAnsi="Times New Roman" w:ascii="Times New Roman"/>
          <w:lang w:val="hr-HR"/>
        </w:rPr>
        <w:t xml:space="preserve"> po pozivu iz o</w:t>
      </w:r>
      <w:r w:rsidR="004F50FD">
        <w:rPr>
          <w:rFonts w:hAnsi="Times New Roman" w:ascii="Times New Roman"/>
          <w:lang w:val="hr-HR"/>
        </w:rPr>
        <w:t>glasa</w:t>
      </w:r>
      <w:r w:rsidR="00AE2B9E">
        <w:rPr>
          <w:rFonts w:hAnsi="Times New Roman" w:ascii="Times New Roman"/>
          <w:lang w:val="hr-HR"/>
        </w:rPr>
        <w:t xml:space="preserve"> i zaključka</w:t>
      </w:r>
      <w:r w:rsidR="00754231">
        <w:rPr>
          <w:rFonts w:hAnsi="Times New Roman" w:ascii="Times New Roman"/>
          <w:lang w:val="hr-HR"/>
        </w:rPr>
        <w:t xml:space="preserve">, 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  <w:r w:rsidR="00FD18B4">
        <w:rPr>
          <w:rFonts w:hAnsi="Times New Roman" w:ascii="Times New Roman"/>
          <w:lang w:val="hr-HR"/>
        </w:rPr>
        <w:t xml:space="preserve">Iz potvrde Financijske agencije od </w:t>
      </w:r>
      <w:r w:rsidR="008D3FBF">
        <w:rPr>
          <w:rFonts w:hAnsi="Times New Roman" w:ascii="Times New Roman"/>
          <w:lang w:val="hr-HR"/>
        </w:rPr>
        <w:t>9. siječnja 2017. (list 21</w:t>
      </w:r>
      <w:r w:rsidR="00FD18B4">
        <w:rPr>
          <w:rFonts w:hAnsi="Times New Roman" w:ascii="Times New Roman"/>
          <w:lang w:val="hr-HR"/>
        </w:rPr>
        <w:t xml:space="preserve">. spisa) proizlazi kako je dužnik na dan izdavanja potvrde u Očevidniku redoslijeda osnova za plaćanje imao evidentirane neizvršene osnove za plaćanje </w:t>
      </w:r>
      <w:r w:rsidR="009971B7">
        <w:rPr>
          <w:rFonts w:hAnsi="Times New Roman" w:ascii="Times New Roman"/>
          <w:lang w:val="hr-HR"/>
        </w:rPr>
        <w:t xml:space="preserve">u neprekinutom razdoblju od </w:t>
      </w:r>
      <w:r w:rsidR="008D3FBF">
        <w:rPr>
          <w:rFonts w:hAnsi="Times New Roman" w:ascii="Times New Roman"/>
          <w:lang w:val="hr-HR"/>
        </w:rPr>
        <w:t>1902</w:t>
      </w:r>
      <w:r w:rsidR="00FD18B4">
        <w:rPr>
          <w:rFonts w:hAnsi="Times New Roman" w:ascii="Times New Roman"/>
          <w:lang w:val="hr-HR"/>
        </w:rPr>
        <w:t xml:space="preserve"> 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38454E">
        <w:rPr>
          <w:rFonts w:hAnsi="Times New Roman" w:ascii="Times New Roman"/>
          <w:lang w:val="hr-HR"/>
        </w:rPr>
        <w:t xml:space="preserve">16. </w:t>
      </w:r>
      <w:r w:rsidR="0060135F">
        <w:rPr>
          <w:rFonts w:hAnsi="Times New Roman" w:ascii="Times New Roman"/>
          <w:lang w:val="hr-HR"/>
        </w:rPr>
        <w:t xml:space="preserve"> siječnja</w:t>
      </w:r>
      <w:r w:rsidR="0060099C">
        <w:rPr>
          <w:rFonts w:hAnsi="Times New Roman" w:ascii="Times New Roman"/>
          <w:lang w:val="hr-HR"/>
        </w:rPr>
        <w:t xml:space="preserve"> </w:t>
      </w:r>
      <w:r w:rsidR="004F50FD">
        <w:rPr>
          <w:rFonts w:hAnsi="Times New Roman" w:ascii="Times New Roman"/>
          <w:lang w:val="hr-HR"/>
        </w:rPr>
        <w:t xml:space="preserve"> </w:t>
      </w:r>
      <w:r w:rsidR="00FD18B4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0C29A7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C29A7" w:rsidP="004E13E6" w:rsidR="000C29A7" w:rsidRPr="000C29A7">
      <w:pPr>
        <w:jc w:val="right"/>
        <w:rPr>
          <w:rFonts w:hAnsi="Times New Roman" w:ascii="Times New Roman"/>
        </w:rPr>
      </w:pPr>
      <w:r w:rsidRPr="000C29A7">
        <w:rPr>
          <w:rFonts w:hAnsi="Times New Roman" w:ascii="Times New Roman"/>
        </w:rPr>
        <w:t>Za točnost otpravka</w:t>
      </w:r>
    </w:p>
    <w:p w:rsidRDefault="000C29A7" w:rsidP="004E13E6" w:rsidR="000C29A7" w:rsidRPr="000C29A7">
      <w:pPr>
        <w:jc w:val="right"/>
        <w:rPr>
          <w:rFonts w:hAnsi="Times New Roman" w:ascii="Times New Roman"/>
        </w:rPr>
      </w:pPr>
      <w:r w:rsidRPr="000C29A7">
        <w:rPr>
          <w:rFonts w:hAnsi="Times New Roman" w:ascii="Times New Roman"/>
        </w:rPr>
        <w:t>ovlašteni službenik</w:t>
      </w:r>
    </w:p>
    <w:p w:rsidRDefault="000C29A7" w:rsidP="004E13E6" w:rsidR="000C29A7" w:rsidRPr="000C29A7">
      <w:pPr>
        <w:jc w:val="right"/>
        <w:rPr>
          <w:rFonts w:hAnsi="Times New Roman" w:ascii="Times New Roman"/>
        </w:rPr>
      </w:pPr>
      <w:r w:rsidRPr="000C29A7">
        <w:rPr>
          <w:rFonts w:hAnsi="Times New Roman" w:ascii="Times New Roman"/>
        </w:rPr>
        <w:t>Katica Franjić</w:t>
      </w:r>
    </w:p>
    <w:p w:rsidRDefault="00AE2B9E" w:rsidP="00754231" w:rsidR="00AE2B9E" w:rsidRPr="0075423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56D1A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0C29A7" w:rsidRPr="000C29A7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860B3E">
          <w:rPr>
            <w:rFonts w:hAnsi="Times New Roman" w:ascii="Times New Roman"/>
          </w:rPr>
          <w:tab/>
          <w:t>67. St-</w:t>
        </w:r>
        <w:r w:rsidR="0038454E">
          <w:rPr>
            <w:rFonts w:hAnsi="Times New Roman" w:ascii="Times New Roman"/>
          </w:rPr>
          <w:t>1167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458ED">
      <w:rPr>
        <w:rFonts w:hAnsi="Times New Roman" w:ascii="Times New Roman"/>
        <w:lang w:val="hr-HR"/>
      </w:rPr>
      <w:t>67. St-</w:t>
    </w:r>
    <w:r w:rsidR="008D3FBF">
      <w:rPr>
        <w:rFonts w:hAnsi="Times New Roman" w:ascii="Times New Roman"/>
        <w:lang w:val="hr-HR"/>
      </w:rPr>
      <w:t>1167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A4F52"/>
    <w:rsid w:val="000B609B"/>
    <w:rsid w:val="000C29A7"/>
    <w:rsid w:val="000C47B3"/>
    <w:rsid w:val="000D0B6B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42BCA"/>
    <w:rsid w:val="002712ED"/>
    <w:rsid w:val="00280A5F"/>
    <w:rsid w:val="002E1310"/>
    <w:rsid w:val="00314802"/>
    <w:rsid w:val="00325C1E"/>
    <w:rsid w:val="003340DB"/>
    <w:rsid w:val="0036343F"/>
    <w:rsid w:val="0038454E"/>
    <w:rsid w:val="003B2493"/>
    <w:rsid w:val="003C6061"/>
    <w:rsid w:val="00411055"/>
    <w:rsid w:val="0042162E"/>
    <w:rsid w:val="004567D4"/>
    <w:rsid w:val="00480E62"/>
    <w:rsid w:val="004C4AD3"/>
    <w:rsid w:val="004F077F"/>
    <w:rsid w:val="004F50FD"/>
    <w:rsid w:val="00532B71"/>
    <w:rsid w:val="00537BDA"/>
    <w:rsid w:val="00560B25"/>
    <w:rsid w:val="00591C1A"/>
    <w:rsid w:val="005940E9"/>
    <w:rsid w:val="0060099C"/>
    <w:rsid w:val="0060135F"/>
    <w:rsid w:val="00614A16"/>
    <w:rsid w:val="006356C5"/>
    <w:rsid w:val="006E4B7B"/>
    <w:rsid w:val="007037F9"/>
    <w:rsid w:val="00730EAB"/>
    <w:rsid w:val="00751C7E"/>
    <w:rsid w:val="007521BE"/>
    <w:rsid w:val="00754231"/>
    <w:rsid w:val="007A29F9"/>
    <w:rsid w:val="00817217"/>
    <w:rsid w:val="0083146F"/>
    <w:rsid w:val="00836165"/>
    <w:rsid w:val="00840E3D"/>
    <w:rsid w:val="00860B3E"/>
    <w:rsid w:val="008658FB"/>
    <w:rsid w:val="00867F16"/>
    <w:rsid w:val="00891CA2"/>
    <w:rsid w:val="008D3FBF"/>
    <w:rsid w:val="008D5425"/>
    <w:rsid w:val="00901757"/>
    <w:rsid w:val="00935487"/>
    <w:rsid w:val="00955E9E"/>
    <w:rsid w:val="00974C2D"/>
    <w:rsid w:val="00987982"/>
    <w:rsid w:val="0099623A"/>
    <w:rsid w:val="009971B7"/>
    <w:rsid w:val="00997BA9"/>
    <w:rsid w:val="009F5765"/>
    <w:rsid w:val="00A77A6F"/>
    <w:rsid w:val="00A95334"/>
    <w:rsid w:val="00AB7883"/>
    <w:rsid w:val="00AE2B9E"/>
    <w:rsid w:val="00AF40B4"/>
    <w:rsid w:val="00B03169"/>
    <w:rsid w:val="00B07B03"/>
    <w:rsid w:val="00B2463B"/>
    <w:rsid w:val="00B26960"/>
    <w:rsid w:val="00B27509"/>
    <w:rsid w:val="00B56D1A"/>
    <w:rsid w:val="00B71FF5"/>
    <w:rsid w:val="00BA25F3"/>
    <w:rsid w:val="00BB2D96"/>
    <w:rsid w:val="00C012F0"/>
    <w:rsid w:val="00C06C05"/>
    <w:rsid w:val="00C21419"/>
    <w:rsid w:val="00C56D4F"/>
    <w:rsid w:val="00C57CAF"/>
    <w:rsid w:val="00CB0EEB"/>
    <w:rsid w:val="00CB3343"/>
    <w:rsid w:val="00CD2670"/>
    <w:rsid w:val="00CF2939"/>
    <w:rsid w:val="00CF2B7C"/>
    <w:rsid w:val="00D128D4"/>
    <w:rsid w:val="00D44D4F"/>
    <w:rsid w:val="00D746D9"/>
    <w:rsid w:val="00D8773A"/>
    <w:rsid w:val="00D955F3"/>
    <w:rsid w:val="00DB29D2"/>
    <w:rsid w:val="00DB4528"/>
    <w:rsid w:val="00DC7FA5"/>
    <w:rsid w:val="00DD564E"/>
    <w:rsid w:val="00DF190F"/>
    <w:rsid w:val="00DF5C12"/>
    <w:rsid w:val="00E15EF7"/>
    <w:rsid w:val="00E27F0E"/>
    <w:rsid w:val="00E369E8"/>
    <w:rsid w:val="00E43D20"/>
    <w:rsid w:val="00E578A4"/>
    <w:rsid w:val="00EB1310"/>
    <w:rsid w:val="00EE5750"/>
    <w:rsid w:val="00EE69E5"/>
    <w:rsid w:val="00F01628"/>
    <w:rsid w:val="00F25613"/>
    <w:rsid w:val="00F32F0D"/>
    <w:rsid w:val="00F45167"/>
    <w:rsid w:val="00F458ED"/>
    <w:rsid w:val="00F62A72"/>
    <w:rsid w:val="00F667BC"/>
    <w:rsid w:val="00F7711F"/>
    <w:rsid w:val="00F93A8C"/>
    <w:rsid w:val="00FC7393"/>
    <w:rsid w:val="00FD18B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St-1167/2015</izvorni_sadrzaj>
    <derivirana_varijabla naziv="DomainObject.Predmet.OznakaBroj_1">St-1167/2015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ĐANI KERAMIKA d.o.o.</izvorni_sadrzaj>
    <derivirana_varijabla naziv="DomainObject.Predmet.ProtustrankaFormated_1">  ĐANI KERAMIKA d.o.o.</derivirana_varijabla>
  </DomainObject.Predmet.ProtustrankaFormated>
  <DomainObject.Predmet.ProtustrankaFormatedOIB>
    <izvorni_sadrzaj>  ĐANI KERAMIKA d.o.o., OIB 05666325687</izvorni_sadrzaj>
    <derivirana_varijabla naziv="DomainObject.Predmet.ProtustrankaFormatedOIB_1">  ĐANI KERAMIKA d.o.o., OIB 05666325687</derivirana_varijabla>
  </DomainObject.Predmet.ProtustrankaFormatedOIB>
  <DomainObject.Predmet.ProtustrankaFormatedWithAdress>
    <izvorni_sadrzaj> ĐANI KERAMIKA d.o.o., VII Ravnice 24, 10000 Zagreb</izvorni_sadrzaj>
    <derivirana_varijabla naziv="DomainObject.Predmet.ProtustrankaFormatedWithAdress_1"> ĐANI KERAMIKA d.o.o., VII Ravnice 24, 10000 Zagreb</derivirana_varijabla>
  </DomainObject.Predmet.ProtustrankaFormatedWithAdress>
  <DomainObject.Predmet.ProtustrankaFormatedWithAdressOIB>
    <izvorni_sadrzaj> ĐANI KERAMIKA d.o.o., OIB 05666325687, VII Ravnice 24, 10000 Zagreb</izvorni_sadrzaj>
    <derivirana_varijabla naziv="DomainObject.Predmet.ProtustrankaFormatedWithAdressOIB_1"> ĐANI KERAMIKA d.o.o., OIB 05666325687, VII Ravnice 24, 10000 Zagreb</derivirana_varijabla>
  </DomainObject.Predmet.ProtustrankaFormatedWithAdressOIB>
  <DomainObject.Predmet.ProtustrankaWithAdress>
    <izvorni_sadrzaj>ĐANI KERAMIKA d.o.o. VII Ravnice 24, 10000 Zagreb</izvorni_sadrzaj>
    <derivirana_varijabla naziv="DomainObject.Predmet.ProtustrankaWithAdress_1">ĐANI KERAMIKA d.o.o. VII Ravnice 24, 10000 Zagreb</derivirana_varijabla>
  </DomainObject.Predmet.ProtustrankaWithAdress>
  <DomainObject.Predmet.ProtustrankaWithAdressOIB>
    <izvorni_sadrzaj>ĐANI KERAMIKA d.o.o., OIB 05666325687, VII Ravnice 24, 10000 Zagreb</izvorni_sadrzaj>
    <derivirana_varijabla naziv="DomainObject.Predmet.ProtustrankaWithAdressOIB_1">ĐANI KERAMIKA d.o.o., OIB 05666325687, VII Ravnice 24, 10000 Zagreb</derivirana_varijabla>
  </DomainObject.Predmet.ProtustrankaWithAdressOIB>
  <DomainObject.Predmet.ProtustrankaNazivFormated>
    <izvorni_sadrzaj>ĐANI KERAMIKA d.o.o.</izvorni_sadrzaj>
    <derivirana_varijabla naziv="DomainObject.Predmet.ProtustrankaNazivFormated_1">ĐANI KERAMIKA d.o.o.</derivirana_varijabla>
  </DomainObject.Predmet.ProtustrankaNazivFormated>
  <DomainObject.Predmet.ProtustrankaNazivFormatedOIB>
    <izvorni_sadrzaj>ĐANI KERAMIKA d.o.o., OIB 05666325687</izvorni_sadrzaj>
    <derivirana_varijabla naziv="DomainObject.Predmet.ProtustrankaNazivFormatedOIB_1">ĐANI KERAMIKA d.o.o., OIB 05666325687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ĐANI KERAMIKA d.o.o.</item>
    </izvorni_sadrzaj>
    <derivirana_varijabla naziv="DomainObject.Predmet.ProtuStrankaListFormated_1">
      <item>ĐANI KERAMIKA d.o.o.</item>
    </derivirana_varijabla>
  </DomainObject.Predmet.ProtuStrankaListFormated>
  <DomainObject.Predmet.ProtuStrankaListFormatedOIB>
    <izvorni_sadrzaj>
      <item>ĐANI KERAMIKA d.o.o., OIB 05666325687</item>
    </izvorni_sadrzaj>
    <derivirana_varijabla naziv="DomainObject.Predmet.ProtuStrankaListFormatedOIB_1">
      <item>ĐANI KERAMIKA d.o.o., OIB 05666325687</item>
    </derivirana_varijabla>
  </DomainObject.Predmet.ProtuStrankaListFormatedOIB>
  <DomainObject.Predmet.ProtuStrankaListFormatedWithAdress>
    <izvorni_sadrzaj>
      <item>ĐANI KERAMIKA d.o.o., VII Ravnice 24, 10000 Zagreb</item>
    </izvorni_sadrzaj>
    <derivirana_varijabla naziv="DomainObject.Predmet.ProtuStrankaListFormatedWithAdress_1">
      <item>ĐANI KERAMIKA d.o.o., VII Ravnice 24, 10000 Zagreb</item>
    </derivirana_varijabla>
  </DomainObject.Predmet.ProtuStrankaListFormatedWithAdress>
  <DomainObject.Predmet.ProtuStrankaListFormatedWithAdressOIB>
    <izvorni_sadrzaj>
      <item>ĐANI KERAMIKA d.o.o., OIB 05666325687, VII Ravnice 24, 10000 Zagreb</item>
    </izvorni_sadrzaj>
    <derivirana_varijabla naziv="DomainObject.Predmet.ProtuStrankaListFormatedWithAdressOIB_1">
      <item>ĐANI KERAMIKA d.o.o., OIB 05666325687, VII Ravnice 24, 10000 Zagreb</item>
    </derivirana_varijabla>
  </DomainObject.Predmet.ProtuStrankaListFormatedWithAdressOIB>
  <DomainObject.Predmet.ProtuStrankaListNazivFormated>
    <izvorni_sadrzaj>
      <item>ĐANI KERAMIKA d.o.o.</item>
    </izvorni_sadrzaj>
    <derivirana_varijabla naziv="DomainObject.Predmet.ProtuStrankaListNazivFormated_1">
      <item>ĐANI KERAMIKA d.o.o.</item>
    </derivirana_varijabla>
  </DomainObject.Predmet.ProtuStrankaListNazivFormated>
  <DomainObject.Predmet.ProtuStrankaListNazivFormatedOIB>
    <izvorni_sadrzaj>
      <item>ĐANI KERAMIKA d.o.o., OIB 05666325687</item>
    </izvorni_sadrzaj>
    <derivirana_varijabla naziv="DomainObject.Predmet.ProtuStrankaListNazivFormatedOIB_1">
      <item>ĐANI KERAMIKA d.o.o., OIB 05666325687</item>
    </derivirana_varijabla>
  </DomainObject.Predmet.ProtuStrankaListNazivFormatedOIB>
  <DomainObject.Predmet.OstaliListFormated>
    <izvorni_sadrzaj>
      <item>Robert Likar</item>
    </izvorni_sadrzaj>
    <derivirana_varijabla naziv="DomainObject.Predmet.OstaliListFormated_1">
      <item>Robert Likar</item>
    </derivirana_varijabla>
  </DomainObject.Predmet.OstaliListFormated>
  <DomainObject.Predmet.OstaliListFormatedOIB>
    <izvorni_sadrzaj>
      <item>Robert Likar, OIB 70691502715</item>
    </izvorni_sadrzaj>
    <derivirana_varijabla naziv="DomainObject.Predmet.OstaliListFormatedOIB_1">
      <item>Robert Likar, OIB 70691502715</item>
    </derivirana_varijabla>
  </DomainObject.Predmet.OstaliListFormatedOIB>
  <DomainObject.Predmet.OstaliListFormatedWithAdress>
    <izvorni_sadrzaj>
      <item>Robert Likar, VII. Ravnice 24, 10000 Zagreb</item>
    </izvorni_sadrzaj>
    <derivirana_varijabla naziv="DomainObject.Predmet.OstaliListFormatedWithAdress_1">
      <item>Robert Likar, VII. Ravnice 24, 10000 Zagreb</item>
    </derivirana_varijabla>
  </DomainObject.Predmet.OstaliListFormatedWithAdress>
  <DomainObject.Predmet.OstaliListFormatedWithAdressOIB>
    <izvorni_sadrzaj>
      <item>Robert Likar, OIB 70691502715, VII. Ravnice 24, 10000 Zagreb</item>
    </izvorni_sadrzaj>
    <derivirana_varijabla naziv="DomainObject.Predmet.OstaliListFormatedWithAdressOIB_1">
      <item>Robert Likar, OIB 70691502715, VII. Ravnice 24, 10000 Zagreb</item>
    </derivirana_varijabla>
  </DomainObject.Predmet.OstaliListFormatedWithAdressOIB>
  <DomainObject.Predmet.OstaliListNazivFormated>
    <izvorni_sadrzaj>
      <item>Robert Likar</item>
    </izvorni_sadrzaj>
    <derivirana_varijabla naziv="DomainObject.Predmet.OstaliListNazivFormated_1">
      <item>Robert Likar</item>
    </derivirana_varijabla>
  </DomainObject.Predmet.OstaliListNazivFormated>
  <DomainObject.Predmet.OstaliListNazivFormatedOIB>
    <izvorni_sadrzaj>
      <item>Robert Likar, OIB 70691502715</item>
    </izvorni_sadrzaj>
    <derivirana_varijabla naziv="DomainObject.Predmet.OstaliListNazivFormatedOIB_1">
      <item>Robert Likar, OIB 70691502715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ĐANI KERAMIKA d.o.o.</izvorni_sadrzaj>
    <derivirana_varijabla naziv="DomainObject.Predmet.ProtustrankaIDrugi_1">ĐANI KERAMIKA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ĐANI KERAMIKA d.o.o., OIB 05666325687, VII Ravnice 24, 10000 Zagreb</izvorni_sadrzaj>
    <derivirana_varijabla naziv="DomainObject.Predmet.ProtustrankaIDrugiAdressOIB_1">ĐANI KERAMIKA d.o.o., OIB 05666325687, VII Ravnice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ĐANI KERAMIKA d.o.o.</item>
      <item>Robert Likar</item>
    </izvorni_sadrzaj>
    <derivirana_varijabla naziv="DomainObject.Predmet.SudioniciListNaziv_1">
      <item>FINA Regionalni centar Zagreb</item>
      <item>ĐANI KERAMIKA d.o.o.</item>
      <item>Robert Likar</item>
    </derivirana_varijabla>
  </DomainObject.Predmet.SudioniciListNaziv>
  <DomainObject.Predmet.SudioniciListAdressOIB>
    <izvorni_sadrzaj>
      <item>FINA Regionalni centar Zagreb, OIB 85821130368, Trg svibanjskih žrtava 1995. 1,10000 Zagreb</item>
      <item>ĐANI KERAMIKA d.o.o., OIB 05666325687, VII Ravnice 24,10000 Zagreb</item>
      <item>Robert Likar, OIB 70691502715, VII. Ravnice 24,10000 Zagreb</item>
    </izvorni_sadrzaj>
    <derivirana_varijabla naziv="DomainObject.Predmet.SudioniciListAdressOIB_1">
      <item>FINA Regionalni centar Zagreb, OIB 85821130368, Trg svibanjskih žrtava 1995. 1,10000 Zagreb</item>
      <item>ĐANI KERAMIKA d.o.o., OIB 05666325687, VII Ravnice 24,10000 Zagreb</item>
      <item>Robert Likar, OIB 70691502715, VII. Ravnice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05666325687</item>
      <item>, OIB 70691502715</item>
    </izvorni_sadrzaj>
    <derivirana_varijabla naziv="DomainObject.Predmet.SudioniciListNazivOIB_1">
      <item>, OIB 85821130368</item>
      <item>, OIB 05666325687</item>
      <item>, OIB 70691502715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FD30AF-74ED-42C5-B25A-14460E8E0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2442</properties:Characters>
  <properties:Lines>78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2017-01-11T09:51:00Z</dcterms:created>
  <dc:creator>Sudsko vijeæe</dc:creator>
  <cp:lastModifiedBy>Katica Franjić</cp:lastModifiedBy>
  <cp:lastPrinted>2017-01-16T07:52:00Z</cp:lastPrinted>
  <dcterms:modified xmlns:xsi="http://www.w3.org/2001/XMLSchema-instance" xsi:type="dcterms:W3CDTF">2017-01-16T07:53:00Z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