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d7de" w14:paraId="e81d7de" w:rsidRDefault="008518FB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</w:t>
      </w:r>
      <w:r w:rsidR="008E0441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</w:t>
      </w: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D76E5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CD76E5">
        <w:rPr>
          <w:rFonts w:cs="Times New Roman" w:eastAsia="Times New Roman"/>
          <w:lang w:eastAsia="hr-HR"/>
        </w:rPr>
        <w:t>Zagreb, Amruševa 2/II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U  I M E  R E P U B L I K E   H R V A T S K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lang w:eastAsia="hr-HR"/>
        </w:rPr>
        <w:tab/>
        <w:t>Trgovački s</w:t>
      </w:r>
      <w:r w:rsidR="005F1514">
        <w:rPr>
          <w:rFonts w:cs="Times New Roman" w:eastAsia="Times New Roman"/>
          <w:lang w:eastAsia="hr-HR"/>
        </w:rPr>
        <w:t>ud u Zagrebu po sucu pojedincu Vesni Sremac Šoštar</w:t>
      </w:r>
      <w:r w:rsidRPr="00265AE0">
        <w:rPr>
          <w:rFonts w:cs="Times New Roman" w:eastAsia="Times New Roman"/>
          <w:lang w:eastAsia="hr-HR"/>
        </w:rPr>
        <w:t xml:space="preserve"> kao stečajnom sucu po zahtjevu predlagatelja Financijska agencija, RC Zagreb, Podružnica Zagreb, Trg svibanjskih žrtava 1995. 1, radi zahtjeva za pokretanje skraćenog stečajnog postupka nad dužnikom </w:t>
      </w:r>
      <w:r w:rsidR="00F504D5" w:rsidRPr="00F504D5">
        <w:rPr>
          <w:rFonts w:cs="Times New Roman" w:eastAsia="Times New Roman"/>
          <w:szCs w:val="20"/>
          <w:lang w:eastAsia="hr-HR"/>
        </w:rPr>
        <w:t>MALEŠNICA PROJEKT d.o.o.</w:t>
      </w:r>
      <w:r w:rsidR="00F504D5">
        <w:rPr>
          <w:rFonts w:cs="Times New Roman" w:eastAsia="Times New Roman"/>
          <w:szCs w:val="20"/>
          <w:lang w:eastAsia="hr-HR"/>
        </w:rPr>
        <w:t xml:space="preserve"> iz Zagreba, Sarajevska 62</w:t>
      </w:r>
      <w:r w:rsidR="008E0441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OIB:</w:t>
      </w:r>
      <w:r w:rsidR="005F1514" w:rsidRPr="005F1514">
        <w:t xml:space="preserve"> </w:t>
      </w:r>
      <w:r w:rsidR="00F504D5" w:rsidRPr="00F504D5">
        <w:rPr>
          <w:rFonts w:cs="Times New Roman" w:eastAsia="Times New Roman"/>
          <w:szCs w:val="20"/>
          <w:lang w:eastAsia="hr-HR"/>
        </w:rPr>
        <w:t>95834655048</w:t>
      </w:r>
      <w:r w:rsidR="00132E96">
        <w:rPr>
          <w:rFonts w:cs="Times New Roman" w:eastAsia="Times New Roman"/>
          <w:szCs w:val="20"/>
          <w:lang w:eastAsia="hr-HR"/>
        </w:rPr>
        <w:t>,</w:t>
      </w:r>
      <w:r w:rsidR="00D058AE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dana </w:t>
      </w:r>
      <w:r w:rsidR="00EC3596">
        <w:rPr>
          <w:rFonts w:cs="Times New Roman" w:eastAsia="Times New Roman"/>
          <w:szCs w:val="20"/>
          <w:lang w:eastAsia="hr-HR"/>
        </w:rPr>
        <w:t>03</w:t>
      </w:r>
      <w:r w:rsidR="005F1514">
        <w:rPr>
          <w:rFonts w:cs="Times New Roman" w:eastAsia="Times New Roman"/>
          <w:szCs w:val="20"/>
          <w:lang w:eastAsia="hr-HR"/>
        </w:rPr>
        <w:t xml:space="preserve">. </w:t>
      </w:r>
      <w:r w:rsidR="006E01D6">
        <w:rPr>
          <w:rFonts w:cs="Times New Roman" w:eastAsia="Times New Roman"/>
          <w:szCs w:val="20"/>
          <w:lang w:eastAsia="hr-HR"/>
        </w:rPr>
        <w:t>listopada 2017</w:t>
      </w:r>
      <w:r w:rsidRPr="00265AE0">
        <w:rPr>
          <w:rFonts w:cs="Times New Roman" w:eastAsia="Times New Roman"/>
          <w:szCs w:val="20"/>
          <w:lang w:eastAsia="hr-HR"/>
        </w:rPr>
        <w:t>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5F1514" w:rsid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F504D5" w:rsidRPr="00F504D5">
        <w:rPr>
          <w:rFonts w:cs="Times New Roman" w:eastAsia="Times New Roman"/>
          <w:szCs w:val="20"/>
          <w:lang w:eastAsia="hr-HR"/>
        </w:rPr>
        <w:t>MALEŠNICA PROJEKT d.o.o. iz Zagreba, Sarajevska 62, OIB: 95834655048</w:t>
      </w:r>
      <w:r w:rsidRPr="00265AE0">
        <w:rPr>
          <w:rFonts w:cs="Times New Roman" w:eastAsia="Times New Roman"/>
          <w:szCs w:val="20"/>
          <w:lang w:eastAsia="hr-HR"/>
        </w:rPr>
        <w:t xml:space="preserve">, podnesen ovome sudu dana </w:t>
      </w:r>
      <w:r w:rsidR="00F504D5">
        <w:rPr>
          <w:rFonts w:cs="Times New Roman" w:eastAsia="Times New Roman"/>
          <w:szCs w:val="20"/>
          <w:lang w:eastAsia="hr-HR"/>
        </w:rPr>
        <w:t>17.05</w:t>
      </w:r>
      <w:r w:rsidR="005F1514">
        <w:rPr>
          <w:rFonts w:cs="Times New Roman" w:eastAsia="Times New Roman"/>
          <w:szCs w:val="20"/>
          <w:lang w:eastAsia="hr-HR"/>
        </w:rPr>
        <w:t>.</w:t>
      </w:r>
      <w:r w:rsidR="006E01D6">
        <w:rPr>
          <w:rFonts w:cs="Times New Roman" w:eastAsia="Times New Roman"/>
          <w:szCs w:val="20"/>
          <w:lang w:eastAsia="hr-HR"/>
        </w:rPr>
        <w:t>2016</w:t>
      </w:r>
      <w:r w:rsidRPr="00265AE0">
        <w:rPr>
          <w:rFonts w:cs="Times New Roman" w:eastAsia="Times New Roman"/>
          <w:szCs w:val="20"/>
          <w:lang w:eastAsia="hr-HR"/>
        </w:rPr>
        <w:t xml:space="preserve">. </w:t>
      </w:r>
    </w:p>
    <w:p w:rsidRDefault="005F1514" w:rsidP="005F1514" w:rsidR="005F1514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dužnikom </w:t>
      </w:r>
      <w:r w:rsidR="00F504D5" w:rsidRPr="00F504D5">
        <w:rPr>
          <w:rFonts w:cs="Times New Roman" w:eastAsia="Times New Roman"/>
          <w:szCs w:val="20"/>
          <w:lang w:eastAsia="hr-HR"/>
        </w:rPr>
        <w:t>MALEŠNICA PROJEKT d.o.o. iz Zagreba, Sarajevska 62, OIB: 95834655048</w:t>
      </w:r>
      <w:r w:rsidRPr="00265AE0">
        <w:rPr>
          <w:rFonts w:cs="Times New Roman" w:eastAsia="Times New Roman"/>
          <w:szCs w:val="20"/>
          <w:lang w:eastAsia="hr-HR"/>
        </w:rPr>
        <w:t>, temeljem odredbe čl.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="006E01D6">
        <w:rPr>
          <w:rFonts w:cs="Times New Roman" w:eastAsia="Times New Roman"/>
          <w:szCs w:val="20"/>
          <w:lang w:eastAsia="hr-HR"/>
        </w:rPr>
        <w:t>429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>st.1.  Stečajnog zakona ("Narodne novine" broj 71/15 dalje SZ).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1514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  <w:r w:rsidR="00BD66FC">
        <w:rPr>
          <w:rFonts w:cs="Times New Roman" w:eastAsia="Times New Roman"/>
          <w:szCs w:val="20"/>
          <w:lang w:eastAsia="hr-HR"/>
        </w:rPr>
        <w:t xml:space="preserve">U predmetu ovog suda, broj </w:t>
      </w:r>
      <w:r w:rsidR="00265AE0" w:rsidRPr="00265AE0">
        <w:rPr>
          <w:rFonts w:cs="Times New Roman" w:eastAsia="Times New Roman"/>
          <w:szCs w:val="20"/>
          <w:lang w:eastAsia="hr-HR"/>
        </w:rPr>
        <w:t>St-</w:t>
      </w:r>
      <w:r w:rsidR="00F504D5">
        <w:rPr>
          <w:rFonts w:cs="Times New Roman" w:eastAsia="Times New Roman"/>
          <w:szCs w:val="20"/>
          <w:lang w:eastAsia="hr-HR"/>
        </w:rPr>
        <w:t>5182</w:t>
      </w:r>
      <w:r w:rsidR="00132E96">
        <w:rPr>
          <w:rFonts w:cs="Times New Roman" w:eastAsia="Times New Roman"/>
          <w:szCs w:val="20"/>
          <w:lang w:eastAsia="hr-HR"/>
        </w:rPr>
        <w:t>/16</w:t>
      </w:r>
      <w:r w:rsidR="00F504D5">
        <w:rPr>
          <w:rFonts w:cs="Times New Roman" w:eastAsia="Times New Roman"/>
          <w:szCs w:val="20"/>
          <w:lang w:eastAsia="hr-HR"/>
        </w:rPr>
        <w:t>,</w:t>
      </w:r>
      <w:r w:rsidR="00132E96">
        <w:rPr>
          <w:rFonts w:cs="Times New Roman" w:eastAsia="Times New Roman"/>
          <w:szCs w:val="20"/>
          <w:lang w:eastAsia="hr-HR"/>
        </w:rPr>
        <w:t xml:space="preserve"> pokrenut je </w:t>
      </w:r>
      <w:r w:rsidR="00F504D5">
        <w:rPr>
          <w:rFonts w:cs="Times New Roman" w:eastAsia="Times New Roman"/>
          <w:szCs w:val="20"/>
          <w:lang w:eastAsia="hr-HR"/>
        </w:rPr>
        <w:t xml:space="preserve">već </w:t>
      </w:r>
      <w:r w:rsidR="00132E96">
        <w:rPr>
          <w:rFonts w:cs="Times New Roman" w:eastAsia="Times New Roman"/>
          <w:szCs w:val="20"/>
          <w:lang w:eastAsia="hr-HR"/>
        </w:rPr>
        <w:t>redovni stečajni postupak nad stečajnim dužnikom</w:t>
      </w:r>
      <w:r w:rsidR="00CE7846">
        <w:rPr>
          <w:rFonts w:cs="Times New Roman" w:eastAsia="Times New Roman"/>
          <w:szCs w:val="20"/>
          <w:lang w:eastAsia="hr-HR"/>
        </w:rPr>
        <w:t xml:space="preserve">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Kako se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dakle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nad predloženim stečajnim dužnikom već vodi </w:t>
      </w:r>
      <w:r w:rsidR="005F1514">
        <w:rPr>
          <w:rFonts w:cs="Times New Roman" w:eastAsia="Times New Roman"/>
          <w:szCs w:val="20"/>
          <w:lang w:eastAsia="hr-HR"/>
        </w:rPr>
        <w:t xml:space="preserve">odgovarajući </w:t>
      </w:r>
      <w:r w:rsidRPr="00265AE0">
        <w:rPr>
          <w:rFonts w:cs="Times New Roman" w:eastAsia="Times New Roman"/>
          <w:szCs w:val="20"/>
          <w:lang w:eastAsia="hr-HR"/>
        </w:rPr>
        <w:t>postupak, a nema uvjeta za spajanje predmeta zbog gore navedenog, to je odlučeno kao u izreci rješenja temeljem odredbe čl. 194. Zakona o parničnom postupku ("Narodne novine" broj 53/91-25/13)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a u svezi čl.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3596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 03</w:t>
      </w:r>
      <w:r w:rsidR="005F1514">
        <w:rPr>
          <w:rFonts w:cs="Times New Roman" w:eastAsia="Times New Roman"/>
          <w:szCs w:val="20"/>
          <w:lang w:eastAsia="hr-HR"/>
        </w:rPr>
        <w:t xml:space="preserve">. </w:t>
      </w:r>
      <w:r w:rsidR="006E01D6">
        <w:rPr>
          <w:rFonts w:cs="Times New Roman" w:eastAsia="Times New Roman"/>
          <w:szCs w:val="20"/>
          <w:lang w:eastAsia="hr-HR"/>
        </w:rPr>
        <w:t>listopada 2017</w:t>
      </w:r>
      <w:r w:rsidR="00265AE0" w:rsidRPr="00265AE0">
        <w:rPr>
          <w:rFonts w:cs="Times New Roman" w:eastAsia="Times New Roman"/>
          <w:szCs w:val="20"/>
          <w:lang w:eastAsia="hr-HR"/>
        </w:rPr>
        <w:t>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6E01D6" w:rsidR="006E01D6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6E01D6">
        <w:rPr>
          <w:rFonts w:cs="Times New Roman" w:eastAsia="Times New Roman"/>
          <w:lang w:eastAsia="hr-HR"/>
        </w:rPr>
        <w:t xml:space="preserve"> Sremac Šoštar</w:t>
      </w:r>
      <w:r w:rsidR="00EC3596">
        <w:rPr>
          <w:rFonts w:cs="Times New Roman" w:eastAsia="Times New Roman"/>
          <w:lang w:eastAsia="hr-HR"/>
        </w:rPr>
        <w:t>,v.r.</w:t>
      </w:r>
    </w:p>
    <w:p w:rsidRDefault="00EC3596" w:rsidP="006E01D6" w:rsidR="00EC3596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</w:t>
      </w:r>
    </w:p>
    <w:p w:rsidRDefault="00EC3596" w:rsidP="006E01D6" w:rsidR="00EC3596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Matea Bizjak</w:t>
      </w: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 w:rsidRPr="006E01D6">
      <w:pPr>
        <w:spacing w:after="0"/>
        <w:rPr>
          <w:rFonts w:cs="Times New Roman" w:eastAsia="Times New Roman"/>
          <w:lang w:eastAsia="hr-HR"/>
        </w:rPr>
      </w:pPr>
      <w:r w:rsidRPr="006E01D6">
        <w:rPr>
          <w:rFonts w:cs="Times New Roman" w:eastAsia="Times New Roman"/>
          <w:lang w:eastAsia="hr-HR"/>
        </w:rPr>
        <w:t>UPUTA O PRAVNOM LIJEKU:</w:t>
      </w:r>
      <w:r w:rsidRPr="006E01D6">
        <w:rPr>
          <w:rFonts w:cs="Times New Roman" w:eastAsia="Times New Roman"/>
          <w:lang w:eastAsia="hr-HR"/>
        </w:rPr>
        <w:tab/>
      </w:r>
    </w:p>
    <w:p w:rsidRDefault="006E01D6" w:rsidP="006E01D6" w:rsidR="006E01D6" w:rsidRPr="006E01D6">
      <w:pPr>
        <w:spacing w:after="0"/>
        <w:rPr>
          <w:rFonts w:cs="Times New Roman" w:eastAsia="Times New Roman"/>
          <w:lang w:eastAsia="hr-HR"/>
        </w:rPr>
      </w:pPr>
      <w:r w:rsidRPr="006E01D6">
        <w:rPr>
          <w:rFonts w:cs="Times New Roman" w:eastAsia="Times New Roman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6E01D6" w:rsidP="006E01D6" w:rsidR="006E01D6" w:rsidRP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265AE0" w:rsidR="006E01D6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A0242" w:rsidP="00265AE0" w:rsidR="00DA0242">
      <w:pPr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6EF" w:rsidP="00537B78" w:rsidR="008B56EF">
      <w:r>
        <w:separator/>
      </w:r>
    </w:p>
  </w:endnote>
  <w:endnote w:id="0" w:type="continuationSeparator">
    <w:p w:rsidRDefault="008B56EF" w:rsidP="00537B78" w:rsidR="008B5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6EF" w:rsidP="00537B78" w:rsidR="008B56EF">
      <w:r>
        <w:separator/>
      </w:r>
    </w:p>
  </w:footnote>
  <w:footnote w:id="0" w:type="continuationSeparator">
    <w:p w:rsidRDefault="008B56EF" w:rsidP="00537B78" w:rsidR="008B56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1D6" w:rsidR="008333A9">
    <w:pPr>
      <w:pStyle w:val="Zaglavlje"/>
    </w:pPr>
    <w:r w:rsidRPr="006E01D6"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48 St-</w:t>
    </w:r>
    <w:r w:rsidR="00F504D5">
      <w:rPr>
        <w:rStyle w:val="PozadinaSvijetloCrvena"/>
        <w:shd w:fill="auto" w:color="auto" w:val="clear"/>
      </w:rPr>
      <w:t>4360/</w:t>
    </w:r>
    <w:r w:rsidRPr="006E01D6">
      <w:rPr>
        <w:rStyle w:val="PozadinaSvijetloCrvena"/>
        <w:shd w:fill="auto" w:color="auto" w:val="clear"/>
      </w:rPr>
      <w:t>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2E00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E96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55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390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1D6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C05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8FB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6EF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441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A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3E5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683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F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6E5"/>
    <w:rsid w:val="00CD7D5D"/>
    <w:rsid w:val="00CE399B"/>
    <w:rsid w:val="00CE4AE3"/>
    <w:rsid w:val="00CE784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8AE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24A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3596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B2C"/>
    <w:rsid w:val="00F46CE2"/>
    <w:rsid w:val="00F46D9C"/>
    <w:rsid w:val="00F504D5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4360</izvorni_sadrzaj>
    <derivirana_varijabla naziv="DomainObject.Predmet.Broj_1">4360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St-4360/2016</izvorni_sadrzaj>
    <derivirana_varijabla naziv="DomainObject.Predmet.OznakaBroj_1">St-4360/2016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MALEŠNICA PROJEKT d.o.o.</izvorni_sadrzaj>
    <derivirana_varijabla naziv="DomainObject.Predmet.ProtustrankaFormated_1">  MALEŠNICA PROJEKT d.o.o.</derivirana_varijabla>
  </DomainObject.Predmet.ProtustrankaFormated>
  <DomainObject.Predmet.ProtustrankaFormatedOIB>
    <izvorni_sadrzaj>  MALEŠNICA PROJEKT d.o.o., OIB 95834655048</izvorni_sadrzaj>
    <derivirana_varijabla naziv="DomainObject.Predmet.ProtustrankaFormatedOIB_1">  MALEŠNICA PROJEKT d.o.o., OIB 95834655048</derivirana_varijabla>
  </DomainObject.Predmet.ProtustrankaFormatedOIB>
  <DomainObject.Predmet.ProtustrankaFormatedWithAdress>
    <izvorni_sadrzaj> MALEŠNICA PROJEKT d.o.o., Sarajevska 62, 10000 Zagreb</izvorni_sadrzaj>
    <derivirana_varijabla naziv="DomainObject.Predmet.ProtustrankaFormatedWithAdress_1"> MALEŠNICA PROJEKT d.o.o., Sarajevska 62, 10000 Zagreb</derivirana_varijabla>
  </DomainObject.Predmet.ProtustrankaFormatedWithAdress>
  <DomainObject.Predmet.ProtustrankaFormatedWithAdressOIB>
    <izvorni_sadrzaj> MALEŠNICA PROJEKT d.o.o., OIB 95834655048, Sarajevska 62, 10000 Zagreb</izvorni_sadrzaj>
    <derivirana_varijabla naziv="DomainObject.Predmet.ProtustrankaFormatedWithAdressOIB_1"> MALEŠNICA PROJEKT d.o.o., OIB 95834655048, Sarajevska 62, 10000 Zagreb</derivirana_varijabla>
  </DomainObject.Predmet.ProtustrankaFormatedWithAdressOIB>
  <DomainObject.Predmet.ProtustrankaWithAdress>
    <izvorni_sadrzaj>MALEŠNICA PROJEKT d.o.o. Sarajevska 62, 10000 Zagreb</izvorni_sadrzaj>
    <derivirana_varijabla naziv="DomainObject.Predmet.ProtustrankaWithAdress_1">MALEŠNICA PROJEKT d.o.o. Sarajevska 62, 10000 Zagreb</derivirana_varijabla>
  </DomainObject.Predmet.ProtustrankaWithAdress>
  <DomainObject.Predmet.ProtustrankaWithAdressOIB>
    <izvorni_sadrzaj>MALEŠNICA PROJEKT d.o.o., OIB 95834655048, Sarajevska 62, 10000 Zagreb</izvorni_sadrzaj>
    <derivirana_varijabla naziv="DomainObject.Predmet.ProtustrankaWithAdressOIB_1">MALEŠNICA PROJEKT d.o.o., OIB 95834655048, Sarajevska 62, 10000 Zagreb</derivirana_varijabla>
  </DomainObject.Predmet.ProtustrankaWithAdressOIB>
  <DomainObject.Predmet.ProtustrankaNazivFormated>
    <izvorni_sadrzaj>MALEŠNICA PROJEKT d.o.o.</izvorni_sadrzaj>
    <derivirana_varijabla naziv="DomainObject.Predmet.ProtustrankaNazivFormated_1">MALEŠNICA PROJEKT d.o.o.</derivirana_varijabla>
  </DomainObject.Predmet.ProtustrankaNazivFormated>
  <DomainObject.Predmet.ProtustrankaNazivFormatedOIB>
    <izvorni_sadrzaj>MALEŠNICA PROJEKT d.o.o., OIB 95834655048</izvorni_sadrzaj>
    <derivirana_varijabla naziv="DomainObject.Predmet.ProtustrankaNazivFormatedOIB_1">MALEŠNICA PROJEKT d.o.o., OIB 95834655048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MALEŠNICA PROJEKT d.o.o.</item>
    </izvorni_sadrzaj>
    <derivirana_varijabla naziv="DomainObject.Predmet.ProtuStrankaListFormated_1">
      <item>MALEŠNICA PROJEKT d.o.o.</item>
    </derivirana_varijabla>
  </DomainObject.Predmet.ProtuStrankaListFormated>
  <DomainObject.Predmet.ProtuStrankaListFormatedOIB>
    <izvorni_sadrzaj>
      <item>MALEŠNICA PROJEKT d.o.o., OIB 95834655048</item>
    </izvorni_sadrzaj>
    <derivirana_varijabla naziv="DomainObject.Predmet.ProtuStrankaListFormatedOIB_1">
      <item>MALEŠNICA PROJEKT d.o.o., OIB 95834655048</item>
    </derivirana_varijabla>
  </DomainObject.Predmet.ProtuStrankaListFormatedOIB>
  <DomainObject.Predmet.ProtuStrankaListFormatedWithAdress>
    <izvorni_sadrzaj>
      <item>MALEŠNICA PROJEKT d.o.o., Sarajevska 62, 10000 Zagreb</item>
    </izvorni_sadrzaj>
    <derivirana_varijabla naziv="DomainObject.Predmet.ProtuStrankaListFormatedWithAdress_1">
      <item>MALEŠNICA PROJEKT d.o.o., Sarajevska 62, 10000 Zagreb</item>
    </derivirana_varijabla>
  </DomainObject.Predmet.ProtuStrankaListFormatedWithAdress>
  <DomainObject.Predmet.ProtuStrankaListFormatedWithAdressOIB>
    <izvorni_sadrzaj>
      <item>MALEŠNICA PROJEKT d.o.o., OIB 95834655048, Sarajevska 62, 10000 Zagreb</item>
    </izvorni_sadrzaj>
    <derivirana_varijabla naziv="DomainObject.Predmet.ProtuStrankaListFormatedWithAdressOIB_1">
      <item>MALEŠNICA PROJEKT d.o.o., OIB 95834655048, Sarajevska 62, 10000 Zagreb</item>
    </derivirana_varijabla>
  </DomainObject.Predmet.ProtuStrankaListFormatedWithAdressOIB>
  <DomainObject.Predmet.ProtuStrankaListNazivFormated>
    <izvorni_sadrzaj>
      <item>MALEŠNICA PROJEKT d.o.o.</item>
    </izvorni_sadrzaj>
    <derivirana_varijabla naziv="DomainObject.Predmet.ProtuStrankaListNazivFormated_1">
      <item>MALEŠNICA PROJEKT d.o.o.</item>
    </derivirana_varijabla>
  </DomainObject.Predmet.ProtuStrankaListNazivFormated>
  <DomainObject.Predmet.ProtuStrankaListNazivFormatedOIB>
    <izvorni_sadrzaj>
      <item>MALEŠNICA PROJEKT d.o.o., OIB 95834655048</item>
    </izvorni_sadrzaj>
    <derivirana_varijabla naziv="DomainObject.Predmet.ProtuStrankaListNazivFormatedOIB_1">
      <item>MALEŠNICA PROJEKT d.o.o., OIB 95834655048</item>
    </derivirana_varijabla>
  </DomainObject.Predmet.ProtuStrankaListNazivFormatedOIB>
  <DomainObject.Predmet.OstaliListFormated>
    <izvorni_sadrzaj>
      <item>Franc Pliberšek</item>
    </izvorni_sadrzaj>
    <derivirana_varijabla naziv="DomainObject.Predmet.OstaliListFormated_1">
      <item>Franc Pliberšek</item>
    </derivirana_varijabla>
  </DomainObject.Predmet.OstaliListFormated>
  <DomainObject.Predmet.OstaliListFormatedOIB>
    <izvorni_sadrzaj>
      <item>Franc Pliberšek, OIB 29770713296</item>
    </izvorni_sadrzaj>
    <derivirana_varijabla naziv="DomainObject.Predmet.OstaliListFormatedOIB_1">
      <item>Franc Pliberšek, OIB 29770713296</item>
    </derivirana_varijabla>
  </DomainObject.Predmet.OstaliListFormatedOIB>
  <DomainObject.Predmet.OstaliListFormatedWithAdress>
    <izvorni_sadrzaj>
      <item>Franc Pliberšek, Cesta talcev 36, Vojnik</item>
    </izvorni_sadrzaj>
    <derivirana_varijabla naziv="DomainObject.Predmet.OstaliListFormatedWithAdress_1">
      <item>Franc Pliberšek, Cesta talcev 36, Vojnik</item>
    </derivirana_varijabla>
  </DomainObject.Predmet.OstaliListFormatedWithAdress>
  <DomainObject.Predmet.OstaliListFormatedWithAdressOIB>
    <izvorni_sadrzaj>
      <item>Franc Pliberšek, OIB 29770713296, Cesta talcev 36, Vojnik</item>
    </izvorni_sadrzaj>
    <derivirana_varijabla naziv="DomainObject.Predmet.OstaliListFormatedWithAdressOIB_1">
      <item>Franc Pliberšek, OIB 29770713296, Cesta talcev 36, Vojnik</item>
    </derivirana_varijabla>
  </DomainObject.Predmet.OstaliListFormatedWithAdressOIB>
  <DomainObject.Predmet.OstaliListNazivFormated>
    <izvorni_sadrzaj>
      <item>Franc Pliberšek</item>
    </izvorni_sadrzaj>
    <derivirana_varijabla naziv="DomainObject.Predmet.OstaliListNazivFormated_1">
      <item>Franc Pliberšek</item>
    </derivirana_varijabla>
  </DomainObject.Predmet.OstaliListNazivFormated>
  <DomainObject.Predmet.OstaliListNazivFormatedOIB>
    <izvorni_sadrzaj>
      <item>Franc Pliberšek, OIB 29770713296</item>
    </izvorni_sadrzaj>
    <derivirana_varijabla naziv="DomainObject.Predmet.OstaliListNazivFormatedOIB_1">
      <item>Franc Pliberšek, OIB 29770713296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MALEŠNICA PROJEKT d.o.o.</izvorni_sadrzaj>
    <derivirana_varijabla naziv="DomainObject.Predmet.ProtustrankaIDrugi_1">MALEŠNICA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MALEŠNICA PROJEKT d.o.o., OIB 95834655048, Sarajevska 62, 10000 Zagreb</izvorni_sadrzaj>
    <derivirana_varijabla naziv="DomainObject.Predmet.ProtustrankaIDrugiAdressOIB_1">MALEŠNICA PROJEKT d.o.o., OIB 95834655048, Sarajevska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MALEŠNICA PROJEKT d.o.o.</item>
      <item>Franc Pliberšek</item>
    </izvorni_sadrzaj>
    <derivirana_varijabla naziv="DomainObject.Predmet.SudioniciListNaziv_1">
      <item>FINA Regionalni centar Zagreb</item>
      <item>MALEŠNICA PROJEKT d.o.o.</item>
      <item>Franc Pliberšek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MALEŠNICA PROJEKT d.o.o., OIB 95834655048, Sarajevska 62,10000 Zagreb</item>
      <item>Franc Pliberšek, OIB 29770713296, Cesta talcev 36,Vojnik</item>
    </izvorni_sadrzaj>
    <derivirana_varijabla naziv="DomainObject.Predmet.SudioniciListAdressOIB_1">
      <item>FINA Regionalni centar Zagreb, OIB 85821130368, Trg svibanjskih žrtava 1995. br. 1,10000 Zagreb</item>
      <item>MALEŠNICA PROJEKT d.o.o., OIB 95834655048, Sarajevska 62,10000 Zagreb</item>
      <item>Franc Pliberšek, OIB 29770713296, Cesta talcev 36,Vojnik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673E0-87E0-487B-B212-E680C20B75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1630</properties:Characters>
  <properties:Lines>58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2017-09-29T13:21:00Z</dcterms:created>
  <dc:creator>Ratko Gospodnetić, ZI5 d.o.o. Zagreb</dc:creator>
  <dc:description>Ovaj predložak služi kao osnova za kreiranje novih eSPIS predložaka tijekom obrade sudskih dokumenata.</dc:description>
  <cp:lastModifiedBy>Matea Bizjak</cp:lastModifiedBy>
  <cp:lastPrinted>2017-10-03T10:47:00Z</cp:lastPrinted>
  <dcterms:modified xmlns:xsi="http://www.w3.org/2001/XMLSchema-instance" xsi:type="dcterms:W3CDTF">2017-10-03T10:47:00Z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