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037c" w14:paraId="c2a037c" w:rsidRDefault="00820A1A" w:rsidP="00820A1A" w:rsidR="00820A1A" w:rsidRPr="00847790">
      <w:pPr>
        <w:jc w:val="right"/>
        <w15:collapsed w:val="false"/>
        <w:rPr>
          <w:rStyle w:val="Naglaeno"/>
          <w:b w:val="false"/>
          <w:bCs w:val="false"/>
        </w:rPr>
      </w:pPr>
      <w:r w:rsidRPr="00847790">
        <w:t>6 St-</w:t>
      </w:r>
      <w:r w:rsidR="0065110F">
        <w:t>767</w:t>
      </w:r>
      <w:r w:rsidR="00DA097C">
        <w:t>/16-</w:t>
      </w:r>
      <w:proofErr w:type="spellStart"/>
      <w:r w:rsidR="0065110F">
        <w:t>16</w:t>
      </w:r>
      <w:proofErr w:type="spellEnd"/>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0229E1" w:rsidP="00820A1A" w:rsidR="000229E1"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65110F">
        <w:rPr>
          <w:color w:val="000000"/>
        </w:rPr>
        <w:t xml:space="preserve">FINA RC Osijek Podružnica Osijek za otvaranje stečajnog postupka nad dužnikom </w:t>
      </w:r>
      <w:r w:rsidR="0065110F" w:rsidRPr="0065110F">
        <w:rPr>
          <w:b/>
          <w:color w:val="000000"/>
        </w:rPr>
        <w:t>VENDOS j.d.o.o. za trgovinu i usluge, Osijek, Županijska 20/a, OIB: 79782772016, MBS: 030144120</w:t>
      </w:r>
      <w:r>
        <w:t xml:space="preserve">, dana </w:t>
      </w:r>
      <w:r w:rsidR="0065110F">
        <w:t>5. rujna</w:t>
      </w:r>
      <w:r w:rsidR="00A90C3E">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5535D" w:rsidP="00820A1A" w:rsidR="00C5535D">
      <w:pPr>
        <w:jc w:val="both"/>
      </w:pPr>
    </w:p>
    <w:p w:rsidRDefault="00820A1A" w:rsidP="000E6B63" w:rsidR="00820A1A">
      <w:pPr>
        <w:numPr>
          <w:ilvl w:val="0"/>
          <w:numId w:val="17"/>
        </w:numPr>
        <w:jc w:val="both"/>
      </w:pPr>
      <w:r>
        <w:t xml:space="preserve">Otvara se stečajni postupak nad dužnikom </w:t>
      </w:r>
      <w:r w:rsidR="0065110F" w:rsidRPr="0065110F">
        <w:rPr>
          <w:b/>
          <w:color w:val="000000"/>
        </w:rPr>
        <w:t>VENDOS j.d.o.o. za trgovinu i usluge, Osijek, Županijska 20/a, OIB: 79782772016, MBS: 030144120</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E311CD">
        <w:rPr>
          <w:b/>
        </w:rPr>
        <w:t>Željko Ferenčić dipl. iur. iz Vukovara, Kardinala A. Stepinca 2, p.p. 82, OIB 73873182459</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65110F" w:rsidRPr="0065110F">
        <w:rPr>
          <w:b/>
          <w:color w:val="000000"/>
        </w:rPr>
        <w:t>VENDOS j.d.o.o. za trgovinu i usluge, Osijek, Županijska 20/a, OIB: 79782772016, MBS: 030144120</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w:t>
      </w:r>
      <w:proofErr w:type="spellStart"/>
      <w:r w:rsidRPr="00A90C3E">
        <w:t>z.z</w:t>
      </w:r>
      <w:proofErr w:type="spellEnd"/>
      <w:r w:rsidRPr="00A90C3E">
        <w:t xml:space="preserve">. dužnika </w:t>
      </w:r>
      <w:r w:rsidR="0065110F" w:rsidRPr="0065110F">
        <w:rPr>
          <w:b/>
          <w:color w:val="000000"/>
        </w:rPr>
        <w:t xml:space="preserve">Marko </w:t>
      </w:r>
      <w:proofErr w:type="spellStart"/>
      <w:r w:rsidR="0065110F" w:rsidRPr="0065110F">
        <w:rPr>
          <w:b/>
          <w:color w:val="000000"/>
        </w:rPr>
        <w:t>Gmajnić</w:t>
      </w:r>
      <w:proofErr w:type="spellEnd"/>
      <w:r w:rsidR="0065110F" w:rsidRPr="0065110F">
        <w:rPr>
          <w:b/>
          <w:color w:val="000000"/>
        </w:rPr>
        <w:t xml:space="preserve">, OIB: 75050394032, Osijek, </w:t>
      </w:r>
      <w:proofErr w:type="spellStart"/>
      <w:r w:rsidR="0065110F" w:rsidRPr="0065110F">
        <w:rPr>
          <w:b/>
          <w:color w:val="000000"/>
        </w:rPr>
        <w:t>Reisnerova</w:t>
      </w:r>
      <w:proofErr w:type="spellEnd"/>
      <w:r w:rsidR="0065110F" w:rsidRPr="0065110F">
        <w:rPr>
          <w:b/>
          <w:color w:val="000000"/>
        </w:rPr>
        <w:t xml:space="preserve"> 75</w:t>
      </w:r>
      <w:r w:rsidR="0065110F">
        <w:rPr>
          <w:color w:val="000000"/>
        </w:rPr>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A90C3E" w:rsidR="00A90C3E">
      <w:pPr>
        <w:numPr>
          <w:ilvl w:val="0"/>
          <w:numId w:val="17"/>
        </w:numPr>
        <w:jc w:val="both"/>
      </w:pPr>
      <w:r>
        <w:t>Nalaže se FINI da naloži banci prijenos zaplijenjenoga iznosa predujma na račun Trgovačkog suda u Osijeku broj HR31 2390 0011 3000 0020 0 model HR05 272-</w:t>
      </w:r>
      <w:r w:rsidR="0065110F">
        <w:rPr>
          <w:b/>
        </w:rPr>
        <w:t>767</w:t>
      </w:r>
      <w:r>
        <w:rPr>
          <w:b/>
        </w:rPr>
        <w:t>-16</w:t>
      </w:r>
      <w:r>
        <w:t xml:space="preserve"> i obustavi daljnju pljenidbu do iznosa iz st. 1 čl. 112 Stečajnog zakona (NN 105/15) ako iznos predujma nije zaplijenjen u cijelosti.</w:t>
      </w:r>
    </w:p>
    <w:p w:rsidRDefault="00FD5A17" w:rsidP="00FD5A17" w:rsidR="00FD5A17">
      <w:pPr>
        <w:pStyle w:val="Odlomakpopisa"/>
      </w:pPr>
    </w:p>
    <w:p w:rsidRDefault="00E311CD" w:rsidP="00FD5A17" w:rsidR="00E311CD"/>
    <w:p w:rsidRDefault="00820A1A" w:rsidP="00820A1A" w:rsidR="00820A1A">
      <w:pPr>
        <w:jc w:val="center"/>
      </w:pPr>
      <w:r>
        <w:t>Obrazloženje</w:t>
      </w:r>
    </w:p>
    <w:p w:rsidRDefault="00820A1A" w:rsidP="00820A1A" w:rsidR="00820A1A">
      <w:pPr>
        <w:jc w:val="both"/>
      </w:pPr>
    </w:p>
    <w:p w:rsidRDefault="00C5535D" w:rsidP="00820A1A" w:rsidR="00C5535D">
      <w:pPr>
        <w:jc w:val="both"/>
      </w:pPr>
    </w:p>
    <w:p w:rsidRDefault="00820A1A" w:rsidP="00820A1A" w:rsidR="00820A1A">
      <w:pPr>
        <w:ind w:firstLine="720"/>
        <w:jc w:val="both"/>
      </w:pPr>
      <w:r>
        <w:t xml:space="preserve">FINA RC Osijek dana </w:t>
      </w:r>
      <w:r w:rsidR="0065110F">
        <w:t>30. ožujka</w:t>
      </w:r>
      <w:r w:rsidR="005A3735">
        <w:t xml:space="preserve"> </w:t>
      </w:r>
      <w:r w:rsidR="001D31C2">
        <w:t xml:space="preserve">2016. </w:t>
      </w:r>
      <w:r w:rsidR="005A3735">
        <w:t>g.</w:t>
      </w:r>
      <w:r>
        <w:t xml:space="preserve"> podnijela je prijedlog za otvaranje stečajnog postupka nad dužnikom </w:t>
      </w:r>
      <w:r w:rsidR="0065110F" w:rsidRPr="0065110F">
        <w:rPr>
          <w:b/>
          <w:color w:val="000000"/>
        </w:rPr>
        <w:t>VENDOS j.d.o.o. za trgovinu i usluge, Osijek, Županijska 20/a, OIB: 79782772016, MBS: 030144120</w:t>
      </w:r>
      <w:r w:rsidR="0065110F">
        <w:rPr>
          <w:b/>
          <w:color w:val="000000"/>
        </w:rPr>
        <w:t xml:space="preserve"> </w:t>
      </w:r>
      <w:r w:rsidRPr="005A3735">
        <w:t xml:space="preserve">navodeći da dužnik na dan </w:t>
      </w:r>
      <w:r w:rsidR="003D3C3F">
        <w:t>25. ožujka 2016</w:t>
      </w:r>
      <w:r w:rsidR="00A90C3E">
        <w:t>. g.</w:t>
      </w:r>
      <w:r>
        <w:t xml:space="preserve"> u Očevidniku redoslijeda osnova za plaćanje ima evidentirane neizvršene osnove za plaćanje u ukupnom iznosu od </w:t>
      </w:r>
      <w:r w:rsidR="0065110F">
        <w:t>32.451,57</w:t>
      </w:r>
      <w:r>
        <w:t xml:space="preserve"> kn u </w:t>
      </w:r>
      <w:r w:rsidR="008103DC">
        <w:t xml:space="preserve">razdoblju duljem od </w:t>
      </w:r>
      <w:r w:rsidR="0065110F">
        <w:t>120</w:t>
      </w:r>
      <w:r w:rsidR="008103DC">
        <w:t xml:space="preserve"> dana </w:t>
      </w:r>
      <w:r>
        <w:t xml:space="preserve">koji iznos je uračunata kamata i naknada FINE za provedbe ovrhe na novčanim sredstvima te dužnik ima </w:t>
      </w:r>
      <w:r w:rsidR="003D3C3F">
        <w:t>tri</w:t>
      </w:r>
      <w:r>
        <w:t xml:space="preserve"> zaposlenika</w:t>
      </w:r>
      <w:r w:rsidR="0008188C">
        <w:t>.</w:t>
      </w:r>
    </w:p>
    <w:p w:rsidRDefault="00820A1A" w:rsidP="00820A1A" w:rsidR="00820A1A">
      <w:pPr>
        <w:jc w:val="both"/>
      </w:pPr>
    </w:p>
    <w:p w:rsidRDefault="00A90C3E" w:rsidP="00A90C3E" w:rsidR="00A90C3E">
      <w:pPr>
        <w:ind w:firstLine="720"/>
        <w:jc w:val="both"/>
      </w:pPr>
      <w:r>
        <w:t>Rješenjem Trgovačkog suda u Osijeku broj St-</w:t>
      </w:r>
      <w:r w:rsidR="0065110F">
        <w:t>767</w:t>
      </w:r>
      <w:r w:rsidR="00DA097C">
        <w:t xml:space="preserve">/16 od </w:t>
      </w:r>
      <w:r w:rsidR="0065110F">
        <w:t>15. ožujka</w:t>
      </w:r>
      <w:r w:rsidR="00DA097C">
        <w:t xml:space="preserve"> 2017. g.</w:t>
      </w:r>
      <w:r>
        <w:t xml:space="preserve"> pokrenut je prethodni postupak radi utvrđivanja uvjeta za otvaranje stečajnog postupka nad dužnikom a za privremenog stečajnog upravitelja automatskim odabirom, imenovan je Željko Ferenčić iz Vukovara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65110F" w:rsidP="0065110F" w:rsidR="0065110F" w:rsidRPr="004B2A7D">
      <w:pPr>
        <w:jc w:val="both"/>
        <w:rPr>
          <w:b/>
        </w:rPr>
      </w:pPr>
    </w:p>
    <w:p w:rsidRDefault="0065110F" w:rsidP="0065110F" w:rsidR="0065110F" w:rsidRPr="004B2A7D">
      <w:pPr>
        <w:jc w:val="both"/>
      </w:pPr>
      <w:r w:rsidRPr="004B2A7D">
        <w:t>Dužnik</w:t>
      </w:r>
      <w:r w:rsidRPr="004B2A7D">
        <w:rPr>
          <w:b/>
        </w:rPr>
        <w:t xml:space="preserve"> VENDOS j.d.o.o.</w:t>
      </w:r>
      <w:r w:rsidRPr="004B2A7D">
        <w:t xml:space="preserve"> registriran je za djelatnosti (47.79), Trgovina na malo rabljenom robom u specijaliziranim prodavaonicama (NKD 2007) , te je poslovao s jednim uposlenikom na prijavljenoj adresi preko žiro računa kod ADDIKO BANK d.d. Zagreb, IBAN: HR 78 25000091101410861.</w:t>
      </w:r>
    </w:p>
    <w:p w:rsidRDefault="0065110F" w:rsidP="0065110F" w:rsidR="0065110F" w:rsidRPr="004B2A7D">
      <w:pPr>
        <w:jc w:val="both"/>
      </w:pPr>
    </w:p>
    <w:p w:rsidRDefault="0065110F" w:rsidP="0065110F" w:rsidR="0065110F" w:rsidRPr="004B2A7D">
      <w:pPr>
        <w:jc w:val="both"/>
      </w:pPr>
      <w:r w:rsidRPr="004B2A7D">
        <w:t>Dužnik je mala tvrtka osnovana 2014.godine s jednim zaposlenim, 100% domaći kapital, temeljnog kapitala od 10,00 kuna.</w:t>
      </w:r>
    </w:p>
    <w:p w:rsidRDefault="0065110F" w:rsidP="0065110F" w:rsidR="0065110F" w:rsidRPr="004B2A7D">
      <w:pPr>
        <w:jc w:val="both"/>
      </w:pPr>
    </w:p>
    <w:p w:rsidRDefault="0065110F" w:rsidP="0065110F" w:rsidR="0065110F" w:rsidRPr="004B2A7D">
      <w:pPr>
        <w:jc w:val="both"/>
      </w:pPr>
      <w:r w:rsidRPr="004B2A7D">
        <w:t xml:space="preserve">Na prijavljenoj adresi dužnika </w:t>
      </w:r>
      <w:r w:rsidR="003D3C3F">
        <w:t xml:space="preserve">zatečen je </w:t>
      </w:r>
      <w:r w:rsidRPr="004B2A7D">
        <w:t xml:space="preserve">lokal sa trgovačkom robom druge tvrtke, a na upit o poslovanju dužnika na toj adresi </w:t>
      </w:r>
      <w:r w:rsidR="003D3C3F">
        <w:t xml:space="preserve">dobiven je </w:t>
      </w:r>
      <w:r w:rsidRPr="004B2A7D">
        <w:t xml:space="preserve">odgovor da nemaju informacija i da tu posluju već duže vrijeme. </w:t>
      </w:r>
    </w:p>
    <w:p w:rsidRDefault="0065110F" w:rsidP="0065110F" w:rsidR="0065110F" w:rsidRPr="004B2A7D">
      <w:pPr>
        <w:jc w:val="both"/>
      </w:pPr>
      <w:r w:rsidRPr="004B2A7D">
        <w:t xml:space="preserve">U nekoliko navrata </w:t>
      </w:r>
      <w:proofErr w:type="spellStart"/>
      <w:r w:rsidR="003D3C3F">
        <w:t>pokušano</w:t>
      </w:r>
      <w:proofErr w:type="spellEnd"/>
      <w:r w:rsidR="003D3C3F">
        <w:t xml:space="preserve"> je</w:t>
      </w:r>
      <w:r w:rsidRPr="004B2A7D">
        <w:t xml:space="preserve"> stupiti u kontakt s odgovornom osobom dužnika i na privatnoj adresi,ali bezuspješno.</w:t>
      </w:r>
    </w:p>
    <w:p w:rsidRDefault="0065110F" w:rsidP="0065110F" w:rsidR="0065110F" w:rsidRPr="004B2A7D">
      <w:pPr>
        <w:jc w:val="both"/>
      </w:pPr>
    </w:p>
    <w:p w:rsidRDefault="0065110F" w:rsidP="0065110F" w:rsidR="0065110F" w:rsidRPr="004B2A7D">
      <w:pPr>
        <w:jc w:val="both"/>
      </w:pPr>
      <w:r w:rsidRPr="004B2A7D">
        <w:t xml:space="preserve">Kako nije moguće stupiti u poslovni prostor dužnika, niti izvršiti uvid u dokumentaciju, </w:t>
      </w:r>
      <w:r w:rsidR="003D3C3F">
        <w:t>podaci su prikupljeni</w:t>
      </w:r>
      <w:r w:rsidRPr="004B2A7D">
        <w:t xml:space="preserve"> iz javno dostupnih izvora.</w:t>
      </w:r>
    </w:p>
    <w:p w:rsidRDefault="0065110F" w:rsidP="0065110F" w:rsidR="0065110F" w:rsidRPr="004B2A7D">
      <w:pPr>
        <w:jc w:val="both"/>
      </w:pPr>
    </w:p>
    <w:p w:rsidRDefault="0065110F" w:rsidP="0065110F" w:rsidR="0065110F" w:rsidRPr="004B2A7D">
      <w:pPr>
        <w:jc w:val="both"/>
      </w:pPr>
      <w:r w:rsidRPr="004B2A7D">
        <w:t>Nema dostupnih podataka o predanim financijskim izvješćima o poslovanju dužnika. Nema dostupnih dokaza iz koje je vidljivo da je dužnik posjedovao dugotrajnu imovinu, a samo društvo, po potvrdi Zemljišno knjižnog odjela Općinskog suda u Osijeku  nije vlasnik nekretnina, kao niti motornih vozila, vidljivo iz potvrde MUP PP Osijek.</w:t>
      </w:r>
    </w:p>
    <w:p w:rsidRDefault="0065110F" w:rsidP="0065110F" w:rsidR="0065110F" w:rsidRPr="004B2A7D">
      <w:pPr>
        <w:jc w:val="both"/>
      </w:pPr>
    </w:p>
    <w:p w:rsidRDefault="0065110F" w:rsidP="0065110F" w:rsidR="0065110F" w:rsidRPr="004B2A7D">
      <w:pPr>
        <w:jc w:val="both"/>
      </w:pPr>
      <w:proofErr w:type="spellStart"/>
      <w:r w:rsidRPr="004B2A7D">
        <w:t>Novča</w:t>
      </w:r>
      <w:proofErr w:type="spellEnd"/>
      <w:r w:rsidRPr="004B2A7D">
        <w:t xml:space="preserve"> sredstava na računu  - račun blokiran  od 17.04.2016. godine, više od 360 dana do dana podnošenja ovog izvješća. </w:t>
      </w:r>
    </w:p>
    <w:p w:rsidRDefault="0065110F" w:rsidP="0065110F" w:rsidR="0065110F" w:rsidRPr="004B2A7D">
      <w:pPr>
        <w:tabs>
          <w:tab w:pos="900" w:val="left"/>
        </w:tabs>
        <w:jc w:val="both"/>
      </w:pPr>
      <w:r w:rsidRPr="004B2A7D">
        <w:tab/>
      </w:r>
    </w:p>
    <w:p w:rsidRDefault="0065110F" w:rsidP="0065110F" w:rsidR="0065110F" w:rsidRPr="004B2A7D">
      <w:pPr>
        <w:jc w:val="both"/>
      </w:pPr>
    </w:p>
    <w:p w:rsidRDefault="0065110F" w:rsidP="0065110F" w:rsidR="0065110F" w:rsidRPr="004B2A7D">
      <w:pPr>
        <w:jc w:val="both"/>
      </w:pPr>
      <w:r w:rsidRPr="004B2A7D">
        <w:t>Nema dokaza da dužnik posluje, niti da  posjeduje dugotrajnu imovinu (nekretnine, motorna vozila i sl.), a poslovni račun u ADDIKO BANK d.d. Zagreb u blokadi  je od 17.04.2016. godine.</w:t>
      </w:r>
    </w:p>
    <w:p w:rsidRDefault="0065110F" w:rsidP="0065110F" w:rsidR="0065110F" w:rsidRPr="004B2A7D">
      <w:pPr>
        <w:jc w:val="both"/>
      </w:pPr>
    </w:p>
    <w:p w:rsidRDefault="0065110F" w:rsidP="0065110F" w:rsidR="0065110F" w:rsidRPr="004B2A7D">
      <w:pPr>
        <w:jc w:val="both"/>
      </w:pPr>
      <w:r w:rsidRPr="004B2A7D">
        <w:t>Dužnik ispunjava uvjete za otvaranje stečajnog postupka opisana u članku 5.st.2.Stečajnog zakona (NN 71/15) i nema naznaka niti dokaza da  raspolaže dostatnom imovinom za  namirenje vjerovnika niti za podmirenje troškova stečajnoga postupka - predvidivo u iznosu od 25.550,00 kuna i to 150 kn za izradu pečata, 500 kn za otvaranje, vođenje i zatvaranje računa, 1.000 kn arhiviranje, 6.000 kn knjigovodstvene usluge za 1. godinu, 400 kn troškovi prethodnog postupka, 3.500 kn bruto nagrada privremenom stečajnom upravitelju, 15.000 kn bruto nagrada stečajnom upravitelju.</w:t>
      </w:r>
    </w:p>
    <w:p w:rsidRDefault="0065110F" w:rsidP="0065110F" w:rsidR="0065110F" w:rsidRPr="004B2A7D">
      <w:pPr>
        <w:jc w:val="both"/>
      </w:pPr>
    </w:p>
    <w:p w:rsidRDefault="0065110F" w:rsidP="0065110F" w:rsidR="0065110F" w:rsidRPr="004B2A7D">
      <w:pPr>
        <w:jc w:val="both"/>
      </w:pPr>
      <w:r w:rsidRPr="004B2A7D">
        <w:t xml:space="preserve">Shodno gore navedenom </w:t>
      </w:r>
      <w:r w:rsidR="003D3C3F">
        <w:t>predlaže se da se p</w:t>
      </w:r>
      <w:r w:rsidRPr="004B2A7D">
        <w:t>rihvati ovo izvješće, te nakon utvrđivanja uvjeta za otvaranje i zaključivanje stečajnog postupka radi nedostatka imovine dužnika donese rješenje primjenom članka 132.  Stečajnog zakona.</w:t>
      </w:r>
    </w:p>
    <w:p w:rsidRDefault="006C0AB5" w:rsidP="0055671B" w:rsidR="006C0AB5">
      <w:pPr>
        <w:jc w:val="both"/>
      </w:pPr>
    </w:p>
    <w:p w:rsidRDefault="00A90C3E" w:rsidP="00A90C3E" w:rsidR="00A90C3E">
      <w:pPr>
        <w:ind w:firstLine="720"/>
        <w:jc w:val="both"/>
      </w:pPr>
      <w:r>
        <w:t>Rješenjem ovoga suda broj St-</w:t>
      </w:r>
      <w:r w:rsidR="0065110F">
        <w:t>767</w:t>
      </w:r>
      <w:r w:rsidR="00DA097C">
        <w:t>/16 od 23. svibnja 2017. g.</w:t>
      </w:r>
      <w:r>
        <w:t xml:space="preserve"> sud je pozvao osobe koje imaju pravni interes za provedbom stečajnog postupka nad dužnikom da se u roku od 15 dana od dana objave rješenja na e-oglasnoj ploči ovoga suda solidarno uplate na sudski depozit </w:t>
      </w:r>
      <w:r w:rsidR="00DA097C">
        <w:t>25.550,00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DA097C">
        <w:t>23. svibnja</w:t>
      </w:r>
      <w:r w:rsidR="008B721E">
        <w:t xml:space="preserve"> </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DA097C" w:rsidR="00C5535D">
      <w:pPr>
        <w:ind w:firstLine="720"/>
        <w:jc w:val="both"/>
      </w:pPr>
      <w:r>
        <w:t xml:space="preserve">Sud je proveo uvid u materijalnu dokumentaciju u spisu i to prijedlog FINE za </w:t>
      </w:r>
      <w:r w:rsidR="00C5535D">
        <w:t xml:space="preserve">otvaranje stečajnog postupka nad dužnikom od </w:t>
      </w:r>
      <w:r w:rsidR="003D3C3F">
        <w:t>30.3</w:t>
      </w:r>
      <w:r w:rsidR="00C5535D">
        <w:t>.2016. g.</w:t>
      </w:r>
      <w:r>
        <w:t xml:space="preserve">, povijesni izvadak iz sudskog registra za dužnika, </w:t>
      </w:r>
      <w:r w:rsidR="00204004">
        <w:t xml:space="preserve">Potvrda </w:t>
      </w:r>
      <w:proofErr w:type="spellStart"/>
      <w:r w:rsidR="00204004">
        <w:t>zk</w:t>
      </w:r>
      <w:proofErr w:type="spellEnd"/>
      <w:r w:rsidR="00204004">
        <w:t xml:space="preserve">. odjela Osijek od 12.4.2017. g., </w:t>
      </w:r>
      <w:r w:rsidR="003D3C3F">
        <w:t>Uvjerenje MUP PU Osječko-baranjska od 11.3.2017. g., podaci o dužniku – blokada računa od 17.4.2017. g.</w:t>
      </w:r>
      <w:r w:rsidR="00C5535D">
        <w:t xml:space="preserve"> </w:t>
      </w:r>
      <w:r w:rsidR="006C0AB5">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w:t>
      </w:r>
      <w:r w:rsidR="00DA097C">
        <w:t>eci a sukladno čl. 132 st. 2 SZ</w:t>
      </w:r>
      <w:r w:rsidR="003D3C3F">
        <w:t>.</w:t>
      </w:r>
    </w:p>
    <w:p w:rsidRDefault="003D3C3F" w:rsidP="00DA097C" w:rsidR="003D3C3F">
      <w:pPr>
        <w:ind w:firstLine="720"/>
        <w:jc w:val="both"/>
      </w:pPr>
    </w:p>
    <w:p w:rsidRDefault="003D3C3F" w:rsidP="00DA097C" w:rsidR="003D3C3F">
      <w:pPr>
        <w:ind w:firstLine="720"/>
        <w:jc w:val="both"/>
      </w:pPr>
    </w:p>
    <w:p w:rsidRDefault="003D3C3F" w:rsidP="00DA097C" w:rsidR="003D3C3F">
      <w:pPr>
        <w:ind w:firstLine="720"/>
        <w:jc w:val="both"/>
      </w:pPr>
    </w:p>
    <w:p w:rsidRDefault="003D3C3F" w:rsidP="00DA097C" w:rsidR="003D3C3F">
      <w:pPr>
        <w:ind w:firstLine="720"/>
        <w:jc w:val="both"/>
      </w:pPr>
    </w:p>
    <w:p w:rsidRDefault="003D3C3F" w:rsidP="00DA097C" w:rsidR="003D3C3F">
      <w:pPr>
        <w:ind w:firstLine="720"/>
        <w:jc w:val="both"/>
      </w:pPr>
    </w:p>
    <w:p w:rsidRDefault="00C5535D" w:rsidP="006C0AB5" w:rsidR="00C5535D">
      <w:pPr>
        <w:jc w:val="both"/>
      </w:pPr>
    </w:p>
    <w:p w:rsidRDefault="00A90C3E" w:rsidP="00A90C3E" w:rsidR="00A90C3E">
      <w:pPr>
        <w:ind w:firstLine="720"/>
        <w:jc w:val="both"/>
      </w:pPr>
      <w:r>
        <w:t>Za stečajnog upravitelja, automatskim odabirom, imenovan je Željko Ferenčić iz Vukovara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3D3C3F" w:rsidP="00F423DF" w:rsidR="003D3C3F">
      <w:pPr>
        <w:ind w:firstLine="720"/>
        <w:jc w:val="both"/>
      </w:pPr>
    </w:p>
    <w:p w:rsidRDefault="00A90C3E" w:rsidP="00F423DF" w:rsidR="00A90C3E">
      <w:pPr>
        <w:ind w:firstLine="720"/>
        <w:jc w:val="both"/>
      </w:pPr>
    </w:p>
    <w:p w:rsidRDefault="00820A1A" w:rsidP="0008188C" w:rsidR="0008188C">
      <w:pPr>
        <w:jc w:val="center"/>
      </w:pPr>
      <w:r>
        <w:t xml:space="preserve">U Osijeku </w:t>
      </w:r>
      <w:r w:rsidR="0065110F">
        <w:t>5. rujna</w:t>
      </w:r>
      <w:r w:rsidR="00A90C3E">
        <w:t xml:space="preserve"> 2017. g.</w:t>
      </w:r>
    </w:p>
    <w:p w:rsidRDefault="00C5535D" w:rsidP="0008188C" w:rsidR="00C5535D">
      <w:pPr>
        <w:jc w:val="center"/>
      </w:pPr>
    </w:p>
    <w:p w:rsidRDefault="00820A1A" w:rsidP="00820A1A" w:rsidR="00820A1A">
      <w:pPr>
        <w:jc w:val="both"/>
      </w:pPr>
    </w:p>
    <w:p w:rsidRDefault="003D3C3F" w:rsidP="00820A1A" w:rsidR="003D3C3F">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C5535D" w:rsidP="00820A1A" w:rsidR="00C5535D">
      <w:pPr>
        <w:jc w:val="both"/>
      </w:pP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820A1A" w:rsidR="00820A1A">
      <w:pPr>
        <w:jc w:val="both"/>
      </w:pPr>
      <w:r>
        <w:t>DNA:</w:t>
      </w:r>
    </w:p>
    <w:p w:rsidRDefault="00A90C3E" w:rsidP="00E311CD" w:rsidR="00A90C3E">
      <w:pPr>
        <w:tabs>
          <w:tab w:pos="720" w:val="left"/>
          <w:tab w:pos="1440" w:val="left"/>
          <w:tab w:pos="2160" w:val="left"/>
          <w:tab w:pos="4320" w:val="center"/>
        </w:tabs>
        <w:jc w:val="both"/>
      </w:pPr>
    </w:p>
    <w:p w:rsidRDefault="00820A1A" w:rsidP="003D3C3F" w:rsidR="00DA097C">
      <w:pPr>
        <w:pStyle w:val="Odlomakpopisa"/>
        <w:numPr>
          <w:ilvl w:val="0"/>
          <w:numId w:val="18"/>
        </w:numPr>
        <w:tabs>
          <w:tab w:pos="3030" w:val="left"/>
        </w:tabs>
        <w:spacing w:lineRule="auto" w:line="240"/>
        <w:jc w:val="both"/>
        <w:rPr>
          <w:lang w:val="hr-HR"/>
        </w:rPr>
      </w:pPr>
      <w:r w:rsidRPr="0065110F">
        <w:rPr>
          <w:lang w:val="hr-HR"/>
        </w:rPr>
        <w:t>e-</w:t>
      </w:r>
      <w:proofErr w:type="spellStart"/>
      <w:r w:rsidRPr="0065110F">
        <w:rPr>
          <w:lang w:val="hr-HR"/>
        </w:rPr>
        <w:t>ogl</w:t>
      </w:r>
      <w:proofErr w:type="spellEnd"/>
      <w:r w:rsidRPr="0065110F">
        <w:rPr>
          <w:lang w:val="hr-HR"/>
        </w:rPr>
        <w:t>. pl.</w:t>
      </w:r>
      <w:r w:rsidR="002954B4" w:rsidRPr="0065110F">
        <w:rPr>
          <w:lang w:val="hr-HR"/>
        </w:rPr>
        <w:t xml:space="preserve"> </w:t>
      </w:r>
    </w:p>
    <w:p w:rsidRDefault="003D3C3F" w:rsidP="003D3C3F" w:rsidR="003D3C3F" w:rsidRPr="003D3C3F">
      <w:pPr>
        <w:pStyle w:val="Odlomakpopisa"/>
        <w:numPr>
          <w:ilvl w:val="0"/>
          <w:numId w:val="18"/>
        </w:numPr>
        <w:tabs>
          <w:tab w:pos="3030" w:val="left"/>
        </w:tabs>
        <w:spacing w:lineRule="auto" w:line="240"/>
        <w:jc w:val="both"/>
        <w:rPr>
          <w:lang w:val="hr-HR"/>
        </w:rPr>
      </w:pPr>
      <w:r>
        <w:rPr>
          <w:lang w:val="hr-HR"/>
        </w:rPr>
        <w:t xml:space="preserve">st. uprav. Željko Ferenčić, Vukovar, </w:t>
      </w:r>
      <w:proofErr w:type="spellStart"/>
      <w:r w:rsidRPr="003D3C3F">
        <w:t>Kardinala</w:t>
      </w:r>
      <w:proofErr w:type="spellEnd"/>
      <w:r w:rsidRPr="003D3C3F">
        <w:t xml:space="preserve"> A. </w:t>
      </w:r>
      <w:proofErr w:type="spellStart"/>
      <w:r w:rsidRPr="003D3C3F">
        <w:t>Stepinca</w:t>
      </w:r>
      <w:proofErr w:type="spellEnd"/>
      <w:r w:rsidRPr="003D3C3F">
        <w:t xml:space="preserve"> 2, p.p. 82</w:t>
      </w:r>
    </w:p>
    <w:p w:rsidRDefault="00DA097C" w:rsidP="003D3C3F" w:rsidR="0065110F" w:rsidRPr="0065110F">
      <w:pPr>
        <w:pStyle w:val="Odlomakpopisa"/>
        <w:numPr>
          <w:ilvl w:val="0"/>
          <w:numId w:val="18"/>
        </w:numPr>
        <w:tabs>
          <w:tab w:pos="3030" w:val="left"/>
        </w:tabs>
        <w:spacing w:lineRule="auto" w:line="240"/>
        <w:jc w:val="both"/>
        <w:rPr>
          <w:lang w:val="hr-HR"/>
        </w:rPr>
      </w:pPr>
      <w:proofErr w:type="spellStart"/>
      <w:r w:rsidRPr="0065110F">
        <w:rPr>
          <w:lang w:val="hr-HR"/>
        </w:rPr>
        <w:t>z.z</w:t>
      </w:r>
      <w:proofErr w:type="spellEnd"/>
      <w:r w:rsidRPr="0065110F">
        <w:rPr>
          <w:lang w:val="hr-HR"/>
        </w:rPr>
        <w:t xml:space="preserve">. dužnika </w:t>
      </w:r>
      <w:r w:rsidR="0065110F" w:rsidRPr="0065110F">
        <w:rPr>
          <w:color w:val="000000"/>
          <w:lang w:val="hr-HR"/>
        </w:rPr>
        <w:t xml:space="preserve">Marko </w:t>
      </w:r>
      <w:proofErr w:type="spellStart"/>
      <w:r w:rsidR="0065110F" w:rsidRPr="0065110F">
        <w:rPr>
          <w:color w:val="000000"/>
          <w:lang w:val="hr-HR"/>
        </w:rPr>
        <w:t>Gmajnić</w:t>
      </w:r>
      <w:proofErr w:type="spellEnd"/>
      <w:r w:rsidR="0065110F" w:rsidRPr="0065110F">
        <w:rPr>
          <w:color w:val="000000"/>
          <w:lang w:val="hr-HR"/>
        </w:rPr>
        <w:t xml:space="preserve">, Osijek, </w:t>
      </w:r>
      <w:r w:rsidR="003D3C3F">
        <w:rPr>
          <w:color w:val="000000"/>
          <w:lang w:val="hr-HR"/>
        </w:rPr>
        <w:t>Vrbaska 10</w:t>
      </w:r>
      <w:r w:rsidR="0065110F" w:rsidRPr="0065110F">
        <w:rPr>
          <w:color w:val="000000"/>
          <w:lang w:val="hr-HR"/>
        </w:rPr>
        <w:t xml:space="preserve"> </w:t>
      </w:r>
    </w:p>
    <w:p w:rsidRDefault="00820A1A" w:rsidP="003D3C3F" w:rsidR="00820A1A" w:rsidRPr="0065110F">
      <w:pPr>
        <w:pStyle w:val="Odlomakpopisa"/>
        <w:numPr>
          <w:ilvl w:val="0"/>
          <w:numId w:val="18"/>
        </w:numPr>
        <w:tabs>
          <w:tab w:pos="3030" w:val="left"/>
        </w:tabs>
        <w:spacing w:lineRule="auto" w:line="240"/>
        <w:jc w:val="both"/>
        <w:rPr>
          <w:lang w:val="hr-HR"/>
        </w:rPr>
      </w:pPr>
      <w:r>
        <w:t xml:space="preserve"> </w:t>
      </w:r>
      <w:r w:rsidRPr="0065110F">
        <w:rPr>
          <w:lang w:val="hr-HR"/>
        </w:rPr>
        <w:t xml:space="preserve">registar suda </w:t>
      </w:r>
      <w:r w:rsidR="00DA097C" w:rsidRPr="0065110F">
        <w:rPr>
          <w:lang w:val="hr-HR"/>
        </w:rPr>
        <w:t>–</w:t>
      </w:r>
      <w:r w:rsidRPr="0065110F">
        <w:rPr>
          <w:lang w:val="hr-HR"/>
        </w:rPr>
        <w:t xml:space="preserve"> ovdje</w:t>
      </w:r>
    </w:p>
    <w:p w:rsidRDefault="00820A1A" w:rsidP="003D3C3F" w:rsidR="007D7E9A" w:rsidRPr="0065110F">
      <w:pPr>
        <w:pStyle w:val="Odlomakpopisa"/>
        <w:numPr>
          <w:ilvl w:val="0"/>
          <w:numId w:val="18"/>
        </w:numPr>
        <w:tabs>
          <w:tab w:pos="3030" w:val="left"/>
        </w:tabs>
        <w:spacing w:lineRule="auto" w:line="240"/>
        <w:jc w:val="both"/>
        <w:rPr>
          <w:lang w:val="hr-HR"/>
        </w:rPr>
      </w:pPr>
      <w:r w:rsidRPr="0065110F">
        <w:rPr>
          <w:lang w:val="hr-HR"/>
        </w:rPr>
        <w:t xml:space="preserve"> kal. </w:t>
      </w:r>
      <w:r w:rsidR="0065110F">
        <w:rPr>
          <w:lang w:val="hr-HR"/>
        </w:rPr>
        <w:t>5.10.</w:t>
      </w:r>
    </w:p>
    <w:p w:rsidRDefault="007D7E9A" w:rsidP="003D3C3F" w:rsidR="007D7E9A">
      <w:pPr>
        <w:jc w:val="both"/>
        <w:rPr>
          <w:sz w:val="20"/>
          <w:szCs w:val="20"/>
        </w:rPr>
      </w:pPr>
    </w:p>
    <w:p w:rsidRDefault="007D7E9A" w:rsidP="003D3C3F"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90" w:rsidR="00F00790">
      <w:r>
        <w:separator/>
      </w:r>
    </w:p>
  </w:endnote>
  <w:endnote w:id="0" w:type="continuationSeparator">
    <w:p w:rsidRDefault="00F00790" w:rsidR="00F007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90" w:rsidR="00F00790">
      <w:r>
        <w:separator/>
      </w:r>
    </w:p>
  </w:footnote>
  <w:footnote w:id="0" w:type="continuationSeparator">
    <w:p w:rsidRDefault="00F00790" w:rsidR="00F007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58D1">
      <w:rPr>
        <w:rStyle w:val="Brojstranice"/>
        <w:noProof/>
      </w:rPr>
      <w:t>- 3 -</w:t>
    </w:r>
    <w:r>
      <w:rPr>
        <w:rStyle w:val="Brojstranice"/>
      </w:rPr>
      <w:fldChar w:fldCharType="end"/>
    </w:r>
  </w:p>
  <w:p w:rsidRDefault="0065110F" w:rsidP="0065110F" w:rsidR="0065110F" w:rsidRPr="00847790">
    <w:pPr>
      <w:jc w:val="right"/>
      <w:rPr>
        <w:rStyle w:val="Naglaeno"/>
        <w:b w:val="false"/>
        <w:bCs w:val="false"/>
      </w:rPr>
    </w:pPr>
    <w:r w:rsidRPr="00847790">
      <w:t>6 St-</w:t>
    </w:r>
    <w:r>
      <w:t>767/16-</w:t>
    </w:r>
    <w:proofErr w:type="spellStart"/>
    <w:r>
      <w:t>16</w:t>
    </w:r>
    <w:proofErr w:type="spellEnd"/>
  </w:p>
  <w:p w:rsidRDefault="0092156A" w:rsidP="00DA097C"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E132E5C"/>
    <w:multiLevelType w:val="hybridMultilevel"/>
    <w:tmpl w:val="AB043F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1"/>
  </w:num>
  <w:num w:numId="4">
    <w:abstractNumId w:val="6"/>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8"/>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29E1"/>
    <w:rsid w:val="00032427"/>
    <w:rsid w:val="00032615"/>
    <w:rsid w:val="000472C0"/>
    <w:rsid w:val="0005033A"/>
    <w:rsid w:val="0005324C"/>
    <w:rsid w:val="000549DC"/>
    <w:rsid w:val="00054BF6"/>
    <w:rsid w:val="000569DB"/>
    <w:rsid w:val="00080341"/>
    <w:rsid w:val="0008188C"/>
    <w:rsid w:val="00097EDD"/>
    <w:rsid w:val="000A0A06"/>
    <w:rsid w:val="000A36A9"/>
    <w:rsid w:val="000B7190"/>
    <w:rsid w:val="000C2EBA"/>
    <w:rsid w:val="000E4DA4"/>
    <w:rsid w:val="000E532B"/>
    <w:rsid w:val="000E6B63"/>
    <w:rsid w:val="000F332B"/>
    <w:rsid w:val="0010057F"/>
    <w:rsid w:val="0010241A"/>
    <w:rsid w:val="001146A9"/>
    <w:rsid w:val="001154A0"/>
    <w:rsid w:val="001325A2"/>
    <w:rsid w:val="0013537E"/>
    <w:rsid w:val="001473BF"/>
    <w:rsid w:val="00154D2B"/>
    <w:rsid w:val="00163993"/>
    <w:rsid w:val="00164709"/>
    <w:rsid w:val="00171423"/>
    <w:rsid w:val="00185ABA"/>
    <w:rsid w:val="001956E6"/>
    <w:rsid w:val="001C39D1"/>
    <w:rsid w:val="001C68B7"/>
    <w:rsid w:val="001D04A7"/>
    <w:rsid w:val="001D31C2"/>
    <w:rsid w:val="001D771B"/>
    <w:rsid w:val="001F1BA6"/>
    <w:rsid w:val="001F7662"/>
    <w:rsid w:val="00204004"/>
    <w:rsid w:val="00240917"/>
    <w:rsid w:val="00271876"/>
    <w:rsid w:val="00271F61"/>
    <w:rsid w:val="00274473"/>
    <w:rsid w:val="002859AC"/>
    <w:rsid w:val="002954B4"/>
    <w:rsid w:val="002B215E"/>
    <w:rsid w:val="002B7A2F"/>
    <w:rsid w:val="002C25B5"/>
    <w:rsid w:val="002C5B24"/>
    <w:rsid w:val="002D7A99"/>
    <w:rsid w:val="002E06A8"/>
    <w:rsid w:val="002E2CA7"/>
    <w:rsid w:val="003136DB"/>
    <w:rsid w:val="00324E7F"/>
    <w:rsid w:val="00331671"/>
    <w:rsid w:val="003360FB"/>
    <w:rsid w:val="003378A8"/>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3C3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E14F5"/>
    <w:rsid w:val="005F38B0"/>
    <w:rsid w:val="00631AD2"/>
    <w:rsid w:val="00631B6D"/>
    <w:rsid w:val="006451E7"/>
    <w:rsid w:val="0065110F"/>
    <w:rsid w:val="00665935"/>
    <w:rsid w:val="0066649B"/>
    <w:rsid w:val="006810E9"/>
    <w:rsid w:val="0068151D"/>
    <w:rsid w:val="006A3974"/>
    <w:rsid w:val="006A3F79"/>
    <w:rsid w:val="006A6E09"/>
    <w:rsid w:val="006B2371"/>
    <w:rsid w:val="006B2E64"/>
    <w:rsid w:val="006C0AB5"/>
    <w:rsid w:val="006C0D3B"/>
    <w:rsid w:val="006E1E8F"/>
    <w:rsid w:val="00715A71"/>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B721E"/>
    <w:rsid w:val="008F2EDC"/>
    <w:rsid w:val="00910E67"/>
    <w:rsid w:val="009149BB"/>
    <w:rsid w:val="00916F61"/>
    <w:rsid w:val="0092156A"/>
    <w:rsid w:val="00930DC2"/>
    <w:rsid w:val="009324F6"/>
    <w:rsid w:val="00934AD2"/>
    <w:rsid w:val="00936CFF"/>
    <w:rsid w:val="0096085B"/>
    <w:rsid w:val="009703E4"/>
    <w:rsid w:val="00970C9E"/>
    <w:rsid w:val="00996E7D"/>
    <w:rsid w:val="009A4342"/>
    <w:rsid w:val="009C32E6"/>
    <w:rsid w:val="009D4091"/>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87841"/>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5535D"/>
    <w:rsid w:val="00C66EC6"/>
    <w:rsid w:val="00C85EA2"/>
    <w:rsid w:val="00C913B6"/>
    <w:rsid w:val="00C933D7"/>
    <w:rsid w:val="00C94FC2"/>
    <w:rsid w:val="00CA1D43"/>
    <w:rsid w:val="00CB4985"/>
    <w:rsid w:val="00CC10AB"/>
    <w:rsid w:val="00CD2BF9"/>
    <w:rsid w:val="00D032F3"/>
    <w:rsid w:val="00D04D17"/>
    <w:rsid w:val="00D058D1"/>
    <w:rsid w:val="00D204FC"/>
    <w:rsid w:val="00D2596C"/>
    <w:rsid w:val="00D31877"/>
    <w:rsid w:val="00D458C8"/>
    <w:rsid w:val="00D5134B"/>
    <w:rsid w:val="00D54CA6"/>
    <w:rsid w:val="00D73E4D"/>
    <w:rsid w:val="00D8612A"/>
    <w:rsid w:val="00D95EBD"/>
    <w:rsid w:val="00DA062B"/>
    <w:rsid w:val="00DA097C"/>
    <w:rsid w:val="00DB712C"/>
    <w:rsid w:val="00DC349D"/>
    <w:rsid w:val="00DD544A"/>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0790"/>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5A17"/>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D058D1"/>
    <w:rPr>
      <w:color w:val="808080"/>
      <w:bdr w:space="0" w:sz="0" w:color="auto" w:val="none"/>
      <w:shd w:fill="CCFFFF" w:color="auto" w:val="clear"/>
    </w:rPr>
  </w:style>
  <w:style w:customStyle="true" w:styleId="eSPISCCParagraphDefaultFont" w:type="character">
    <w:name w:val="eSPIS_CC_Paragraph Default Font"/>
    <w:basedOn w:val="Zadanifontodlomka"/>
    <w:rsid w:val="00D058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8D1"/>
    <w:rPr>
      <w:bdr w:space="0" w:sz="0" w:color="auto" w:val="none"/>
      <w:shd w:fill="FFFFCC" w:color="auto" w:val="clear"/>
      <w:lang w:val="hr-HR"/>
    </w:rPr>
  </w:style>
  <w:style w:customStyle="true" w:styleId="PozadinaSvijetloCrvena" w:type="character">
    <w:name w:val="Pozadina_SvijetloCrvena"/>
    <w:basedOn w:val="eSPISCCParagraphDefaultFont"/>
    <w:rsid w:val="00D058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58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D058D1"/>
    <w:rPr>
      <w:color w:val="808080"/>
      <w:bdr w:color="auto" w:space="0" w:sz="0" w:val="none"/>
      <w:shd w:color="auto" w:fill="CCFFFF" w:val="clear"/>
    </w:rPr>
  </w:style>
  <w:style w:customStyle="1" w:styleId="eSPISCCParagraphDefaultFont" w:type="character">
    <w:name w:val="eSPIS_CC_Paragraph Default Font"/>
    <w:basedOn w:val="Zadanifontodlomka"/>
    <w:rsid w:val="00D058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8D1"/>
    <w:rPr>
      <w:bdr w:color="auto" w:space="0" w:sz="0" w:val="none"/>
      <w:shd w:color="auto" w:fill="FFFFCC" w:val="clear"/>
      <w:lang w:val="hr-HR"/>
    </w:rPr>
  </w:style>
  <w:style w:customStyle="1" w:styleId="PozadinaSvijetloCrvena" w:type="character">
    <w:name w:val="Pozadina_SvijetloCrvena"/>
    <w:basedOn w:val="eSPISCCParagraphDefaultFont"/>
    <w:rsid w:val="00D058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8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74842573">
      <w:bodyDiv w:val="true"/>
      <w:marLeft w:val="0"/>
      <w:marRight w:val="0"/>
      <w:marTop w:val="0"/>
      <w:marBottom w:val="0"/>
      <w:divBdr>
        <w:top w:space="0" w:sz="0" w:color="auto" w:val="none"/>
        <w:left w:space="0" w:sz="0" w:color="auto" w:val="none"/>
        <w:bottom w:space="0" w:sz="0" w:color="auto" w:val="none"/>
        <w:right w:space="0" w:sz="0" w:color="auto" w:val="none"/>
      </w:divBdr>
    </w:div>
    <w:div w:id="862548660">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5207508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VENDOS jednostavno društvo s ograničenom odgovornošću za trgovinu i usluge</izvorni_sadrzaj>
    <derivirana_varijabla naziv="DomainObject.Predmet.ProtustrankaFormated_1">  VENDOS jednostavno društvo s ograničenom odgovornošću za trgovinu i usluge</derivirana_varijabla>
  </DomainObject.Predmet.ProtustrankaFormated>
  <DomainObject.Predmet.ProtustrankaFormatedOIB>
    <izvorni_sadrzaj>  VENDOS jednostavno društvo s ograničenom odgovornošću za trgovinu i usluge, OIB 79782772016</izvorni_sadrzaj>
    <derivirana_varijabla naziv="DomainObject.Predmet.ProtustrankaFormatedOIB_1">  VENDOS jednostavno društvo s ograničenom odgovornošću za trgovinu i usluge, OIB 79782772016</derivirana_varijabla>
  </DomainObject.Predmet.ProtustrankaFormatedOIB>
  <DomainObject.Predmet.ProtustrankaFormatedWithAdress>
    <izvorni_sadrzaj> VENDOS jednostavno društvo s ograničenom odgovornošću za trgovinu i usluge, Županijska 20a, 31000 Osijek</izvorni_sadrzaj>
    <derivirana_varijabla naziv="DomainObject.Predmet.ProtustrankaFormatedWithAdress_1"> VENDOS jednostavno društvo s ograničenom odgovornošću za trgovinu i usluge, Županijska 20a, 31000 Osijek</derivirana_varijabla>
  </DomainObject.Predmet.ProtustrankaFormatedWithAdress>
  <DomainObject.Predmet.ProtustrankaFormatedWithAdressOIB>
    <izvorni_sadrzaj> VENDOS jednostavno društvo s ograničenom odgovornošću za trgovinu i usluge, OIB 79782772016, Županijska 20a, 31000 Osijek</izvorni_sadrzaj>
    <derivirana_varijabla naziv="DomainObject.Predmet.ProtustrankaFormatedWithAdressOIB_1"> VENDOS jednostavno društvo s ograničenom odgovornošću za trgovinu i usluge, OIB 79782772016, Županijska 20a, 31000 Osijek</derivirana_varijabla>
  </DomainObject.Predmet.ProtustrankaFormatedWithAdressOIB>
  <DomainObject.Predmet.ProtustrankaWithAdress>
    <izvorni_sadrzaj>VENDOS jednostavno društvo s ograničenom odgovornošću za trgovinu i usluge Županijska 20a, 31000 Osijek</izvorni_sadrzaj>
    <derivirana_varijabla naziv="DomainObject.Predmet.ProtustrankaWithAdress_1">VENDOS jednostavno društvo s ograničenom odgovornošću za trgovinu i usluge Županijska 20a, 31000 Osijek</derivirana_varijabla>
  </DomainObject.Predmet.ProtustrankaWithAdress>
  <DomainObject.Predmet.ProtustrankaWithAdressOIB>
    <izvorni_sadrzaj>VENDOS jednostavno društvo s ograničenom odgovornošću za trgovinu i usluge, OIB 79782772016, Županijska 20a, 31000 Osijek</izvorni_sadrzaj>
    <derivirana_varijabla naziv="DomainObject.Predmet.ProtustrankaWithAdressOIB_1">VENDOS jednostavno društvo s ograničenom odgovornošću za trgovinu i usluge, OIB 79782772016, Županijska 20a, 31000 Osijek</derivirana_varijabla>
  </DomainObject.Predmet.ProtustrankaWithAdressOIB>
  <DomainObject.Predmet.ProtustrankaNazivFormated>
    <izvorni_sadrzaj>VENDOS jednostavno društvo s ograničenom odgovornošću za trgovinu i usluge</izvorni_sadrzaj>
    <derivirana_varijabla naziv="DomainObject.Predmet.ProtustrankaNazivFormated_1">VENDOS jednostavno društvo s ograničenom odgovornošću za trgovinu i usluge</derivirana_varijabla>
  </DomainObject.Predmet.ProtustrankaNazivFormated>
  <DomainObject.Predmet.ProtustrankaNazivFormatedOIB>
    <izvorni_sadrzaj>VENDOS jednostavno društvo s ograničenom odgovornošću za trgovinu i usluge, OIB 79782772016</izvorni_sadrzaj>
    <derivirana_varijabla naziv="DomainObject.Predmet.ProtustrankaNazivFormatedOIB_1">VENDOS jednostavno društvo s ograničenom odgovornošću za trgovinu i usluge, OIB 79782772016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VENDOS jednostavno društvo s ograničenom odgovornošću za trgovinu i usluge</item>
    </izvorni_sadrzaj>
    <derivirana_varijabla naziv="DomainObject.Predmet.ProtuStrankaListFormated_1">
      <item>VENDOS jednostavno društvo s ograničenom odgovornošću za trgovinu i usluge</item>
    </derivirana_varijabla>
  </DomainObject.Predmet.ProtuStrankaListFormated>
  <DomainObject.Predmet.ProtuStrankaListFormatedOIB>
    <izvorni_sadrzaj>
      <item>VENDOS jednostavno društvo s ograničenom odgovornošću za trgovinu i usluge, OIB 79782772016</item>
    </izvorni_sadrzaj>
    <derivirana_varijabla naziv="DomainObject.Predmet.ProtuStrankaListFormatedOIB_1">
      <item>VENDOS jednostavno društvo s ograničenom odgovornošću za trgovinu i usluge, OIB 79782772016</item>
    </derivirana_varijabla>
  </DomainObject.Predmet.ProtuStrankaListFormatedOIB>
  <DomainObject.Predmet.ProtuStrankaListFormatedWithAdress>
    <izvorni_sadrzaj>
      <item>VENDOS jednostavno društvo s ograničenom odgovornošću za trgovinu i usluge, Županijska 20a, 31000 Osijek</item>
    </izvorni_sadrzaj>
    <derivirana_varijabla naziv="DomainObject.Predmet.ProtuStrankaListFormatedWithAdress_1">
      <item>VENDOS jednostavno društvo s ograničenom odgovornošću za trgovinu i usluge, Županijska 20a, 31000 Osijek</item>
    </derivirana_varijabla>
  </DomainObject.Predmet.ProtuStrankaListFormatedWithAdress>
  <DomainObject.Predmet.ProtuStrankaListFormatedWithAdressOIB>
    <izvorni_sadrzaj>
      <item>VENDOS jednostavno društvo s ograničenom odgovornošću za trgovinu i usluge, OIB 79782772016, Županijska 20a, 31000 Osijek</item>
    </izvorni_sadrzaj>
    <derivirana_varijabla naziv="DomainObject.Predmet.ProtuStrankaListFormatedWithAdressOIB_1">
      <item>VENDOS jednostavno društvo s ograničenom odgovornošću za trgovinu i usluge, OIB 79782772016, Županijska 20a, 31000 Osijek</item>
    </derivirana_varijabla>
  </DomainObject.Predmet.ProtuStrankaListFormatedWithAdressOIB>
  <DomainObject.Predmet.ProtuStrankaListNazivFormated>
    <izvorni_sadrzaj>
      <item>VENDOS jednostavno društvo s ograničenom odgovornošću za trgovinu i usluge</item>
    </izvorni_sadrzaj>
    <derivirana_varijabla naziv="DomainObject.Predmet.ProtuStrankaListNazivFormated_1">
      <item>VENDOS jednostavno društvo s ograničenom odgovornošću za trgovinu i usluge</item>
    </derivirana_varijabla>
  </DomainObject.Predmet.ProtuStrankaListNazivFormated>
  <DomainObject.Predmet.ProtuStrankaListNazivFormatedOIB>
    <izvorni_sadrzaj>
      <item>VENDOS jednostavno društvo s ograničenom odgovornošću za trgovinu i usluge, OIB 79782772016</item>
    </izvorni_sadrzaj>
    <derivirana_varijabla naziv="DomainObject.Predmet.ProtuStrankaListNazivFormatedOIB_1">
      <item>VENDOS jednostavno društvo s ograničenom odgovornošću za trgovinu i usluge, OIB 79782772016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VENDOS jednostavno društvo s ograničenom odgovornošću za trgovinu i usluge</izvorni_sadrzaj>
    <derivirana_varijabla naziv="DomainObject.Predmet.ProtustrankaIDrugi_1">VENDOS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VENDOS jednostavno društvo s ograničenom odgovornošću za trgovinu i usluge, OIB 79782772016, Županijska 20a, 31000 Osijek</izvorni_sadrzaj>
    <derivirana_varijabla naziv="DomainObject.Predmet.ProtustrankaIDrugiAdressOIB_1">VENDOS jednostavno društvo s ograničenom odgovornošću za trgovinu i usluge, OIB 79782772016, Županijska 20a,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VENDOS jednostavno društvo s ograničenom odgovornošću za trgovinu i usluge</item>
    </izvorni_sadrzaj>
    <derivirana_varijabla naziv="DomainObject.Predmet.SudioniciListNaziv_1">
      <item>FINA RC OSIJEK</item>
      <item>VENDOS jednostavno društvo s ograničenom odgovornošću za trgovinu i usluge</item>
    </derivirana_varijabla>
  </DomainObject.Predmet.SudioniciListNaziv>
  <DomainObject.Predmet.SudioniciListAdressOIB>
    <izvorni_sadrzaj>
      <item>FINA RC OSIJEK, OIB 85821130368</item>
      <item>VENDOS jednostavno društvo s ograničenom odgovornošću za trgovinu i usluge, OIB 79782772016, Županijska 20a,31000 Osijek</item>
    </izvorni_sadrzaj>
    <derivirana_varijabla naziv="DomainObject.Predmet.SudioniciListAdressOIB_1">
      <item>FINA RC OSIJEK, OIB 85821130368</item>
      <item>VENDOS jednostavno društvo s ograničenom odgovornošću za trgovinu i usluge, OIB 79782772016, Županijska 20a,31000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79782772016</item>
    </izvorni_sadrzaj>
    <derivirana_varijabla naziv="DomainObject.Predmet.SudioniciListNazivOIB_1">
      <item>, OIB 85821130368</item>
      <item>, OIB 79782772016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E1837C-6CED-40E2-AC1E-6151988CF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1104</properties:Words>
  <properties:Characters>6110</properties:Characters>
  <properties:Lines>212</properties:Lines>
  <properties:Paragraphs>44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2017-09-05T06:49:00Z</dcterms:created>
  <dc:creator>dsekulic</dc:creator>
  <cp:lastModifiedBy>Danijela Sekulić</cp:lastModifiedBy>
  <cp:lastPrinted>2017-09-05T08:34:00Z</cp:lastPrinted>
  <dcterms:modified xmlns:xsi="http://www.w3.org/2001/XMLSchema-instance" xsi:type="dcterms:W3CDTF">2017-09-05T08:35:00Z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