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c92d" w14:paraId="bd0c92d" w:rsidRDefault="003E5EDE" w:rsidP="001810E9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4A661B">
        <w:t>369/12-91</w:t>
      </w:r>
    </w:p>
    <w:p w:rsidRDefault="001810E9" w:rsidP="003E5EDE" w:rsidR="001810E9">
      <w:pPr>
        <w:ind w:firstLine="720" w:left="1440"/>
      </w:pPr>
    </w:p>
    <w:p w:rsidRDefault="001810E9" w:rsidP="003E5EDE" w:rsidR="001810E9">
      <w:pPr>
        <w:ind w:firstLine="720" w:left="1440"/>
      </w:pPr>
    </w:p>
    <w:p w:rsidRDefault="001810E9" w:rsidP="003E5EDE" w:rsidR="001810E9">
      <w:pPr>
        <w:ind w:firstLine="720" w:left="1440"/>
      </w:pPr>
    </w:p>
    <w:p w:rsidRDefault="003E5EDE" w:rsidP="001810E9" w:rsidR="003E5EDE" w:rsidRPr="000559FC">
      <w:pPr>
        <w:jc w:val="center"/>
      </w:pPr>
      <w:r>
        <w:t>R E P U B L I K A  H R V A T S K A</w:t>
      </w:r>
    </w:p>
    <w:p w:rsidRDefault="00B253AA" w:rsidP="001810E9" w:rsidR="00B253AA">
      <w:pPr>
        <w:jc w:val="center"/>
      </w:pPr>
    </w:p>
    <w:p w:rsidRDefault="004B0322" w:rsidP="001810E9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4A661B" w:rsidP="001810E9" w:rsidR="00B253AA">
      <w:pPr>
        <w:ind w:firstLine="720"/>
        <w:jc w:val="both"/>
      </w:pPr>
      <w:r w:rsidRPr="004A661B">
        <w:t xml:space="preserve">Trgovački sud u Rijeci po sutkinji tog suda Emi Brdovčak, u stečajnom postupku nad dužnikom SVETI ROK d.o.o. </w:t>
      </w:r>
      <w:r>
        <w:t xml:space="preserve">u stečaju, </w:t>
      </w:r>
      <w:r w:rsidRPr="004A661B">
        <w:t>Lovinac, Sveti Rok b.b., OIB: 45833280655, MBS: 020030758, 4. kolovoza 2016.,</w:t>
      </w:r>
    </w:p>
    <w:p w:rsidRDefault="001810E9" w:rsidP="00085BD3" w:rsidR="001810E9">
      <w:pPr>
        <w:jc w:val="center"/>
        <w:rPr>
          <w:b/>
        </w:rPr>
      </w:pPr>
    </w:p>
    <w:p w:rsidRDefault="004B0322" w:rsidP="00085BD3" w:rsidR="00085BD3" w:rsidRPr="001810E9">
      <w:pPr>
        <w:jc w:val="center"/>
      </w:pPr>
      <w:r w:rsidRPr="001810E9">
        <w:t xml:space="preserve">r i j e š i o </w:t>
      </w:r>
      <w:r w:rsidR="00D94EF2" w:rsidRPr="001810E9">
        <w:t xml:space="preserve">  </w:t>
      </w:r>
      <w:r w:rsidR="00085BD3" w:rsidRPr="001810E9">
        <w:t xml:space="preserve">j e </w:t>
      </w: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  <w:r w:rsidRPr="004A661B">
        <w:rPr>
          <w:rFonts w:hAnsi="Times New Roman" w:ascii="Times New Roman"/>
          <w:szCs w:val="24"/>
        </w:rPr>
        <w:t>I.</w:t>
      </w:r>
      <w:r w:rsidRPr="004A661B">
        <w:rPr>
          <w:rFonts w:hAnsi="Times New Roman" w:ascii="Times New Roman"/>
          <w:szCs w:val="24"/>
        </w:rPr>
        <w:tab/>
      </w:r>
      <w:r w:rsidR="008E7B9E" w:rsidRPr="004A661B">
        <w:rPr>
          <w:rFonts w:hAnsi="Times New Roman" w:ascii="Times New Roman"/>
          <w:szCs w:val="24"/>
        </w:rPr>
        <w:t>U stečajnom postupku nad dužnikom</w:t>
      </w:r>
      <w:r w:rsidR="00D71C8C" w:rsidRPr="004A661B">
        <w:rPr>
          <w:rFonts w:hAnsi="Times New Roman" w:ascii="Times New Roman"/>
        </w:rPr>
        <w:t xml:space="preserve"> </w:t>
      </w:r>
      <w:r w:rsidR="004A661B" w:rsidRPr="004A661B">
        <w:rPr>
          <w:rFonts w:hAnsi="Times New Roman" w:ascii="Times New Roman"/>
        </w:rPr>
        <w:t xml:space="preserve">SVETI ROK d.o.o. u stečaju, Lovinac, Sveti Rok b.b., OIB: 45833280655, MBS: 020030758, </w:t>
      </w:r>
      <w:r w:rsidR="008E7B9E" w:rsidRPr="004A661B">
        <w:rPr>
          <w:rFonts w:hAnsi="Times New Roman" w:ascii="Times New Roman"/>
          <w:szCs w:val="24"/>
        </w:rPr>
        <w:t>s</w:t>
      </w:r>
      <w:r w:rsidRPr="004A661B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661B" w:rsidP="001810E9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27. rujna 2016. u 13,0</w:t>
      </w:r>
      <w:r w:rsidR="006E70ED" w:rsidRPr="004A661B">
        <w:rPr>
          <w:rFonts w:hAnsi="Times New Roman" w:ascii="Times New Roman"/>
          <w:b/>
          <w:szCs w:val="24"/>
        </w:rPr>
        <w:t>0</w:t>
      </w:r>
      <w:r w:rsidR="004B0322" w:rsidRPr="004A661B">
        <w:rPr>
          <w:rFonts w:hAnsi="Times New Roman" w:ascii="Times New Roman"/>
          <w:b/>
          <w:szCs w:val="24"/>
        </w:rPr>
        <w:t xml:space="preserve"> sati,</w:t>
      </w:r>
    </w:p>
    <w:p w:rsidRDefault="004B0322" w:rsidP="001810E9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  <w:r w:rsidR="004A661B">
        <w:rPr>
          <w:rFonts w:hAnsi="Times New Roman" w:ascii="Times New Roman"/>
          <w:szCs w:val="24"/>
        </w:rPr>
        <w:t xml:space="preserve"> i stanju stečajne mase te  o rezultatima poslovanja stečajnog dužnika nakon otvaranja stečajnog postupka. </w:t>
      </w:r>
    </w:p>
    <w:p w:rsidRDefault="00D71C8C" w:rsidP="00D71C8C" w:rsidR="00D71C8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4A661B" w:rsidP="004A661B" w:rsid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nedostajućeg člana odbora vjerovnika.</w:t>
      </w:r>
    </w:p>
    <w:p w:rsidRDefault="004A661B" w:rsidP="004A661B" w:rsidR="004A661B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A661B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nastavku stečajnog postupka i o načinu unovčenja imovine stečajnog dužnika</w:t>
      </w:r>
      <w:r w:rsidR="00B253AA"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661B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4. kolovoza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1810E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1810E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1810E9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</w:t>
      </w:r>
      <w:r w:rsidR="004A661B">
        <w:rPr>
          <w:rFonts w:hAnsi="Times New Roman" w:ascii="Times New Roman"/>
          <w:szCs w:val="24"/>
        </w:rPr>
        <w:t xml:space="preserve"> -</w:t>
      </w:r>
      <w:r w:rsidRPr="00233EE9">
        <w:rPr>
          <w:rFonts w:hAnsi="Times New Roman" w:ascii="Times New Roman"/>
          <w:szCs w:val="24"/>
        </w:rPr>
        <w:t xml:space="preserve">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  <w:r w:rsidR="004A661B">
        <w:rPr>
          <w:rFonts w:hAnsi="Times New Roman" w:ascii="Times New Roman"/>
          <w:szCs w:val="24"/>
        </w:rPr>
        <w:t>(do 20. rujna 2016.)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1810E9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7A" w:rsidR="00CC327A">
      <w:r>
        <w:separator/>
      </w:r>
    </w:p>
  </w:endnote>
  <w:endnote w:id="0" w:type="continuationSeparator">
    <w:p w:rsidRDefault="00CC327A" w:rsidR="00CC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7A" w:rsidR="00CC327A">
      <w:r>
        <w:separator/>
      </w:r>
    </w:p>
  </w:footnote>
  <w:footnote w:id="0" w:type="continuationSeparator">
    <w:p w:rsidRDefault="00CC327A" w:rsidR="00CC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D1E" w:rsidP="001810E9" w:rsidR="001810E9">
    <w:pPr>
      <w:ind w:left="6480"/>
      <w:jc w:val="right"/>
    </w:pPr>
    <w:r>
      <w:tab/>
    </w:r>
    <w:r w:rsidR="001810E9">
      <w:t>8</w:t>
    </w:r>
    <w:r w:rsidR="001810E9" w:rsidRPr="000559FC">
      <w:t xml:space="preserve"> St -</w:t>
    </w:r>
    <w:r w:rsidR="001810E9">
      <w:t>369/12-91</w:t>
    </w:r>
  </w:p>
  <w:p w:rsidRDefault="00381D1E" w:rsidR="00381D1E">
    <w:pPr>
      <w:pStyle w:val="Zaglavlje"/>
    </w:pP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044" w:rsidP="00A45EAD" w:rsidR="001E704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E7044" w:rsidP="00210E4E" w:rsidR="001E7044" w:rsidRPr="001E7044">
    <w:pPr>
      <w:rPr>
        <w:sz w:val="20"/>
        <w:szCs w:val="20"/>
      </w:rPr>
    </w:pPr>
    <w:r w:rsidRPr="001E7044">
      <w:rPr>
        <w:rFonts w:eastAsia="MS Mincho"/>
        <w:sz w:val="20"/>
        <w:szCs w:val="20"/>
      </w:rPr>
      <w:t>REPUBLIKA HRVATSKA</w:t>
    </w:r>
  </w:p>
  <w:p w:rsidRDefault="001E7044" w:rsidP="00210E4E" w:rsidR="001E7044" w:rsidRPr="001E7044">
    <w:pPr>
      <w:rPr>
        <w:sz w:val="20"/>
        <w:szCs w:val="20"/>
      </w:rPr>
    </w:pPr>
    <w:r w:rsidRPr="001E7044">
      <w:rPr>
        <w:rFonts w:eastAsia="MS Mincho"/>
        <w:sz w:val="20"/>
        <w:szCs w:val="20"/>
      </w:rPr>
      <w:t>TRGOVAČKI SUD U RIJECI</w:t>
    </w:r>
  </w:p>
  <w:p w:rsidRDefault="001E7044" w:rsidP="00A45EAD" w:rsidR="001E7044" w:rsidRPr="001E7044">
    <w:pPr>
      <w:rPr>
        <w:rFonts w:eastAsia="MS Mincho"/>
        <w:sz w:val="20"/>
        <w:szCs w:val="20"/>
      </w:rPr>
    </w:pPr>
    <w:r w:rsidRPr="001E704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810E9"/>
    <w:rsid w:val="001A4793"/>
    <w:rsid w:val="001C0C6B"/>
    <w:rsid w:val="001E7044"/>
    <w:rsid w:val="0023193D"/>
    <w:rsid w:val="00233EE9"/>
    <w:rsid w:val="00236A65"/>
    <w:rsid w:val="00251BE6"/>
    <w:rsid w:val="002926EA"/>
    <w:rsid w:val="00342C2E"/>
    <w:rsid w:val="00381D1E"/>
    <w:rsid w:val="003A2171"/>
    <w:rsid w:val="003E5EDE"/>
    <w:rsid w:val="00401B3A"/>
    <w:rsid w:val="004236AA"/>
    <w:rsid w:val="00477FAC"/>
    <w:rsid w:val="00490F67"/>
    <w:rsid w:val="004A661B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84C68"/>
    <w:rsid w:val="006D2C5B"/>
    <w:rsid w:val="006E70ED"/>
    <w:rsid w:val="006F1BD7"/>
    <w:rsid w:val="00882A43"/>
    <w:rsid w:val="008E7B9E"/>
    <w:rsid w:val="00A03186"/>
    <w:rsid w:val="00A13D6A"/>
    <w:rsid w:val="00AA7BE1"/>
    <w:rsid w:val="00B253AA"/>
    <w:rsid w:val="00B920E4"/>
    <w:rsid w:val="00C151CD"/>
    <w:rsid w:val="00C328C3"/>
    <w:rsid w:val="00CC327A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2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2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1035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2016-08-04T08:19:00Z</dcterms:created>
  <dc:creator>nmarkovic</dc:creator>
  <cp:lastModifiedBy>Renata Valić</cp:lastModifiedBy>
  <cp:lastPrinted>2016-08-04T08:22:00Z</cp:lastPrinted>
  <dcterms:modified xmlns:xsi="http://www.w3.org/2001/XMLSchema-instance" xsi:type="dcterms:W3CDTF">2016-08-04T08:23:00Z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