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2e825" w14:paraId="c62e825" w:rsidRDefault="00A32A37" w:rsidR="00A32A3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060"/>
      </w:tblGrid>
      <w:tr w:rsidTr="00A32A37" w:rsidR="00695214" w:rsidRPr="00482933">
        <w:tc>
          <w:tcPr>
            <w:tcW w:type="dxa" w:w="3060"/>
          </w:tcPr>
          <w:p w:rsidRDefault="00695214" w:rsidP="00A32A37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B9141E" w:rsidR="00B9141E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32A37">
        <w:rPr>
          <w:sz w:val="24"/>
        </w:rPr>
        <w:tab/>
      </w:r>
      <w:r w:rsidR="00504821">
        <w:rPr>
          <w:sz w:val="24"/>
        </w:rPr>
        <w:tab/>
      </w:r>
      <w:proofErr w:type="spellStart"/>
      <w:r w:rsidR="00B9141E">
        <w:rPr>
          <w:sz w:val="24"/>
        </w:rPr>
        <w:t>85</w:t>
      </w:r>
      <w:proofErr w:type="spellEnd"/>
      <w:r w:rsidR="00B9141E" w:rsidRPr="00482933">
        <w:rPr>
          <w:sz w:val="24"/>
        </w:rPr>
        <w:t>.</w:t>
      </w:r>
      <w:r w:rsidR="00B9141E">
        <w:rPr>
          <w:b/>
          <w:sz w:val="24"/>
        </w:rPr>
        <w:t xml:space="preserve"> </w:t>
      </w:r>
      <w:r w:rsidR="00B9141E" w:rsidRPr="00482933">
        <w:rPr>
          <w:sz w:val="24"/>
        </w:rPr>
        <w:t>S</w:t>
      </w:r>
      <w:r w:rsidR="00B9141E">
        <w:rPr>
          <w:sz w:val="24"/>
        </w:rPr>
        <w:t>t-</w:t>
      </w:r>
      <w:proofErr w:type="spellStart"/>
      <w:r w:rsidR="00B9141E">
        <w:rPr>
          <w:sz w:val="24"/>
        </w:rPr>
        <w:t>8673</w:t>
      </w:r>
      <w:proofErr w:type="spellEnd"/>
      <w:r w:rsidR="00B9141E">
        <w:rPr>
          <w:sz w:val="24"/>
        </w:rPr>
        <w:t>/</w:t>
      </w:r>
      <w:proofErr w:type="spellStart"/>
      <w:r w:rsidR="00B9141E">
        <w:rPr>
          <w:sz w:val="24"/>
        </w:rPr>
        <w:t>15</w:t>
      </w:r>
      <w:proofErr w:type="spellEnd"/>
      <w:r w:rsidR="00964867">
        <w:rPr>
          <w:sz w:val="24"/>
        </w:rPr>
        <w:t>-</w:t>
      </w:r>
      <w:proofErr w:type="spellStart"/>
      <w:r w:rsidR="00964867">
        <w:rPr>
          <w:sz w:val="24"/>
        </w:rPr>
        <w:t>12</w:t>
      </w:r>
      <w:proofErr w:type="spellEnd"/>
    </w:p>
    <w:p w:rsidRDefault="00B9141E" w:rsidP="00B9141E" w:rsidR="00B9141E">
      <w:pPr>
        <w:jc w:val="center"/>
        <w:rPr>
          <w:sz w:val="24"/>
          <w:szCs w:val="24"/>
        </w:rPr>
      </w:pPr>
    </w:p>
    <w:p w:rsidRDefault="00B9141E" w:rsidP="00B9141E" w:rsidR="00B9141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B9141E" w:rsidP="00B9141E" w:rsidR="00B9141E" w:rsidRPr="006B4A8A">
      <w:pPr>
        <w:ind w:hanging="2880" w:left="2880"/>
        <w:jc w:val="center"/>
        <w:rPr>
          <w:sz w:val="24"/>
          <w:szCs w:val="24"/>
        </w:rPr>
      </w:pPr>
    </w:p>
    <w:p w:rsidRDefault="00B9141E" w:rsidP="00B9141E" w:rsidR="00B9141E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042168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042168">
        <w:rPr>
          <w:sz w:val="24"/>
          <w:szCs w:val="24"/>
        </w:rPr>
        <w:t>, u</w:t>
      </w:r>
      <w:r w:rsidRPr="00042168">
        <w:rPr>
          <w:sz w:val="24"/>
          <w:szCs w:val="24"/>
          <w:lang w:val="pt-BR"/>
        </w:rPr>
        <w:t xml:space="preserve"> stečajnom </w:t>
      </w:r>
      <w:r>
        <w:rPr>
          <w:sz w:val="24"/>
          <w:szCs w:val="24"/>
          <w:lang w:val="pt-BR"/>
        </w:rPr>
        <w:t>postupku</w:t>
      </w:r>
      <w:r w:rsidRPr="00042168">
        <w:rPr>
          <w:sz w:val="24"/>
          <w:szCs w:val="24"/>
          <w:lang w:val="pt-BR"/>
        </w:rPr>
        <w:t xml:space="preserve"> nad dužnikom </w:t>
      </w:r>
      <w:r>
        <w:rPr>
          <w:sz w:val="24"/>
          <w:szCs w:val="24"/>
          <w:lang w:val="pt-BR"/>
        </w:rPr>
        <w:t xml:space="preserve">RUDNIK d.o.o., Zagreb, Velimira Škorpika 24, OIB: </w:t>
      </w:r>
      <w:proofErr w:type="spellStart"/>
      <w:r w:rsidRPr="006A2055">
        <w:rPr>
          <w:sz w:val="24"/>
          <w:szCs w:val="24"/>
        </w:rPr>
        <w:t>80262939755</w:t>
      </w:r>
      <w:proofErr w:type="spellEnd"/>
      <w:r>
        <w:rPr>
          <w:sz w:val="24"/>
          <w:szCs w:val="24"/>
        </w:rPr>
        <w:t>, 1. veljače</w:t>
      </w:r>
      <w:r w:rsidRPr="008600EF"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proofErr w:type="spellEnd"/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 o   j e </w:t>
      </w:r>
    </w:p>
    <w:p w:rsidRDefault="00504821" w:rsidP="00504821" w:rsidR="00504821">
      <w:pPr>
        <w:jc w:val="center"/>
        <w:rPr>
          <w:b/>
          <w:sz w:val="24"/>
          <w:szCs w:val="24"/>
        </w:rPr>
      </w:pPr>
    </w:p>
    <w:p w:rsidRDefault="00504821" w:rsidP="00504821" w:rsidR="0050482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Poziva se HRVATSKI ZAVOD ZA MIROVINSKO </w:t>
      </w:r>
      <w:r w:rsidR="003A75FF">
        <w:rPr>
          <w:sz w:val="24"/>
          <w:szCs w:val="24"/>
        </w:rPr>
        <w:t xml:space="preserve">OSIGURANJE, Zagreb, Trpimirova </w:t>
      </w:r>
      <w:r>
        <w:rPr>
          <w:sz w:val="24"/>
          <w:szCs w:val="24"/>
        </w:rPr>
        <w:t>4, u roku 8 dana, očitovati ovom sudu, pozivom na gornji broj spisa, ima li uvodno naznačeni dužnik zaposlenika.</w:t>
      </w:r>
    </w:p>
    <w:p w:rsidRDefault="00504821" w:rsidP="00504821" w:rsidR="00504821">
      <w:pPr>
        <w:jc w:val="both"/>
        <w:rPr>
          <w:sz w:val="24"/>
          <w:szCs w:val="24"/>
        </w:rPr>
      </w:pP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504821" w:rsidP="00504821" w:rsidR="00504821">
      <w:pPr>
        <w:jc w:val="center"/>
        <w:rPr>
          <w:sz w:val="24"/>
          <w:szCs w:val="24"/>
        </w:rPr>
      </w:pPr>
    </w:p>
    <w:p w:rsidRDefault="00504821" w:rsidP="00504821" w:rsidR="00504821">
      <w:pPr>
        <w:jc w:val="both"/>
        <w:rPr>
          <w:sz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  <w:lang w:val="en-GB"/>
        </w:rPr>
        <w:t>Financijska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agencija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podnijela</w:t>
      </w:r>
      <w:proofErr w:type="spellEnd"/>
      <w:r>
        <w:rPr>
          <w:sz w:val="24"/>
          <w:szCs w:val="24"/>
          <w:lang w:val="en-GB"/>
        </w:rPr>
        <w:t xml:space="preserve"> je, </w:t>
      </w:r>
      <w:proofErr w:type="spellStart"/>
      <w:proofErr w:type="gramStart"/>
      <w:r>
        <w:rPr>
          <w:sz w:val="24"/>
          <w:szCs w:val="24"/>
          <w:lang w:val="en-GB"/>
        </w:rPr>
        <w:t>na</w:t>
      </w:r>
      <w:proofErr w:type="spellEnd"/>
      <w:proofErr w:type="gram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temelju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odredbe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čl</w:t>
      </w:r>
      <w:proofErr w:type="spellEnd"/>
      <w:r>
        <w:rPr>
          <w:sz w:val="24"/>
          <w:szCs w:val="24"/>
          <w:lang w:val="en-GB"/>
        </w:rPr>
        <w:t xml:space="preserve">. 444. </w:t>
      </w:r>
      <w:proofErr w:type="spellStart"/>
      <w:r>
        <w:rPr>
          <w:sz w:val="24"/>
          <w:szCs w:val="24"/>
          <w:lang w:val="en-GB"/>
        </w:rPr>
        <w:t>st.</w:t>
      </w:r>
      <w:proofErr w:type="spellEnd"/>
      <w:r>
        <w:rPr>
          <w:sz w:val="24"/>
          <w:szCs w:val="24"/>
          <w:lang w:val="en-GB"/>
        </w:rPr>
        <w:t xml:space="preserve"> 1. </w:t>
      </w:r>
      <w:proofErr w:type="spellStart"/>
      <w:r>
        <w:rPr>
          <w:sz w:val="24"/>
          <w:szCs w:val="24"/>
          <w:lang w:val="en-GB"/>
        </w:rPr>
        <w:t>Stečajnog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zakona</w:t>
      </w:r>
      <w:proofErr w:type="spellEnd"/>
      <w:r>
        <w:rPr>
          <w:sz w:val="24"/>
          <w:szCs w:val="24"/>
          <w:lang w:val="en-GB"/>
        </w:rPr>
        <w:t xml:space="preserve"> (“</w:t>
      </w:r>
      <w:proofErr w:type="spellStart"/>
      <w:r>
        <w:rPr>
          <w:sz w:val="24"/>
          <w:szCs w:val="24"/>
          <w:lang w:val="en-GB"/>
        </w:rPr>
        <w:t>Narodne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novine</w:t>
      </w:r>
      <w:proofErr w:type="spellEnd"/>
      <w:r>
        <w:rPr>
          <w:sz w:val="24"/>
          <w:szCs w:val="24"/>
          <w:lang w:val="en-GB"/>
        </w:rPr>
        <w:t xml:space="preserve">” </w:t>
      </w:r>
      <w:proofErr w:type="spellStart"/>
      <w:r>
        <w:rPr>
          <w:sz w:val="24"/>
          <w:szCs w:val="24"/>
          <w:lang w:val="en-GB"/>
        </w:rPr>
        <w:t>broj</w:t>
      </w:r>
      <w:proofErr w:type="spellEnd"/>
      <w:r>
        <w:rPr>
          <w:sz w:val="24"/>
          <w:szCs w:val="24"/>
          <w:lang w:val="en-GB"/>
        </w:rPr>
        <w:t xml:space="preserve"> 71/15, </w:t>
      </w:r>
      <w:proofErr w:type="spellStart"/>
      <w:r>
        <w:rPr>
          <w:sz w:val="24"/>
          <w:szCs w:val="24"/>
          <w:lang w:val="en-GB"/>
        </w:rPr>
        <w:t>dalje</w:t>
      </w:r>
      <w:proofErr w:type="spellEnd"/>
      <w:r>
        <w:rPr>
          <w:sz w:val="24"/>
          <w:szCs w:val="24"/>
          <w:lang w:val="en-GB"/>
        </w:rPr>
        <w:t xml:space="preserve">: </w:t>
      </w:r>
      <w:proofErr w:type="spellStart"/>
      <w:r>
        <w:rPr>
          <w:sz w:val="24"/>
          <w:szCs w:val="24"/>
          <w:lang w:val="en-GB"/>
        </w:rPr>
        <w:t>SZ</w:t>
      </w:r>
      <w:proofErr w:type="spellEnd"/>
      <w:r>
        <w:rPr>
          <w:sz w:val="24"/>
          <w:szCs w:val="24"/>
          <w:lang w:val="en-GB"/>
        </w:rPr>
        <w:t xml:space="preserve">), </w:t>
      </w:r>
      <w:proofErr w:type="spellStart"/>
      <w:r>
        <w:rPr>
          <w:sz w:val="24"/>
          <w:szCs w:val="24"/>
          <w:lang w:val="en-GB"/>
        </w:rPr>
        <w:t>zahtjev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za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provedbu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skraćenog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stečajnog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postupka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sz w:val="24"/>
          <w:szCs w:val="24"/>
          <w:lang w:val="en-GB"/>
        </w:rPr>
        <w:t>nad</w:t>
      </w:r>
      <w:proofErr w:type="spellEnd"/>
      <w:proofErr w:type="gram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dužnikom</w:t>
      </w:r>
      <w:proofErr w:type="spellEnd"/>
      <w:r>
        <w:rPr>
          <w:sz w:val="24"/>
          <w:szCs w:val="24"/>
          <w:lang w:val="en-GB"/>
        </w:rPr>
        <w:t xml:space="preserve"> </w:t>
      </w:r>
      <w:r w:rsidR="0015420C">
        <w:rPr>
          <w:sz w:val="24"/>
          <w:szCs w:val="24"/>
          <w:lang w:val="pt-BR"/>
        </w:rPr>
        <w:t xml:space="preserve">RUDNIK d.o.o., Zagreb, Velimira Škorpika 24, OIB: </w:t>
      </w:r>
      <w:proofErr w:type="spellStart"/>
      <w:r w:rsidR="0015420C" w:rsidRPr="006A2055">
        <w:rPr>
          <w:sz w:val="24"/>
          <w:szCs w:val="24"/>
        </w:rPr>
        <w:t>80262939755</w:t>
      </w:r>
      <w:proofErr w:type="spellEnd"/>
      <w:r>
        <w:rPr>
          <w:sz w:val="24"/>
        </w:rPr>
        <w:t>.</w:t>
      </w:r>
    </w:p>
    <w:p w:rsidRDefault="00504821" w:rsidP="00504821" w:rsidR="005048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</w:t>
      </w:r>
      <w:r w:rsidR="000C7430">
        <w:rPr>
          <w:sz w:val="24"/>
          <w:szCs w:val="24"/>
        </w:rPr>
        <w:t xml:space="preserve">a odredbi čl. </w:t>
      </w:r>
      <w:proofErr w:type="spellStart"/>
      <w:r w:rsidR="000C7430">
        <w:rPr>
          <w:sz w:val="24"/>
          <w:szCs w:val="24"/>
        </w:rPr>
        <w:t>428</w:t>
      </w:r>
      <w:proofErr w:type="spellEnd"/>
      <w:r w:rsidR="000C7430">
        <w:rPr>
          <w:sz w:val="24"/>
          <w:szCs w:val="24"/>
        </w:rPr>
        <w:t xml:space="preserve">. st. 1. </w:t>
      </w:r>
      <w:proofErr w:type="spellStart"/>
      <w:r w:rsidR="000C7430">
        <w:rPr>
          <w:sz w:val="24"/>
          <w:szCs w:val="24"/>
        </w:rPr>
        <w:t>SZ</w:t>
      </w:r>
      <w:proofErr w:type="spellEnd"/>
      <w:r w:rsidR="000C7430">
        <w:rPr>
          <w:sz w:val="24"/>
          <w:szCs w:val="24"/>
        </w:rPr>
        <w:t xml:space="preserve">-a </w:t>
      </w:r>
      <w:r>
        <w:rPr>
          <w:sz w:val="24"/>
          <w:szCs w:val="24"/>
        </w:rPr>
        <w:t xml:space="preserve">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>
        <w:rPr>
          <w:sz w:val="24"/>
          <w:szCs w:val="24"/>
        </w:rPr>
        <w:t>120</w:t>
      </w:r>
      <w:proofErr w:type="spellEnd"/>
      <w:r>
        <w:rPr>
          <w:sz w:val="24"/>
          <w:szCs w:val="24"/>
        </w:rPr>
        <w:t xml:space="preserve"> dana, ako nisu ispunjene pretpostavke za pokretanje drugog postupka radi</w:t>
      </w:r>
      <w:r w:rsidR="003A75FF">
        <w:rPr>
          <w:sz w:val="24"/>
          <w:szCs w:val="24"/>
        </w:rPr>
        <w:t xml:space="preserve"> brisanja iz sudskoga registra.</w:t>
      </w:r>
    </w:p>
    <w:p w:rsidRDefault="00504821" w:rsidP="00504821" w:rsidR="005048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 xml:space="preserve">. st. 3. </w:t>
      </w:r>
      <w:proofErr w:type="spellStart"/>
      <w:r w:rsidR="00B64954">
        <w:rPr>
          <w:sz w:val="24"/>
          <w:szCs w:val="24"/>
        </w:rPr>
        <w:t>SZ</w:t>
      </w:r>
      <w:proofErr w:type="spellEnd"/>
      <w:r w:rsidR="00B64954">
        <w:rPr>
          <w:sz w:val="24"/>
          <w:szCs w:val="24"/>
        </w:rPr>
        <w:t xml:space="preserve">-a </w:t>
      </w:r>
      <w:r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>
        <w:rPr>
          <w:sz w:val="24"/>
          <w:szCs w:val="24"/>
        </w:rPr>
        <w:t>predstečajni</w:t>
      </w:r>
      <w:proofErr w:type="spellEnd"/>
      <w:r>
        <w:rPr>
          <w:sz w:val="24"/>
          <w:szCs w:val="24"/>
        </w:rPr>
        <w:t xml:space="preserve"> i stečajni postupak, te radi toga može izvoditi sve potrebne dokaze.</w:t>
      </w:r>
    </w:p>
    <w:p w:rsidRDefault="00504821" w:rsidP="00504821" w:rsidR="0050482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provedbu skraćenog stečajnog postupka okolnost da </w:t>
      </w:r>
      <w:r w:rsidR="00862433">
        <w:rPr>
          <w:sz w:val="24"/>
          <w:szCs w:val="24"/>
        </w:rPr>
        <w:t xml:space="preserve">dužnik nema zaposlenih, o čemu </w:t>
      </w:r>
      <w:r>
        <w:rPr>
          <w:sz w:val="24"/>
          <w:szCs w:val="24"/>
        </w:rPr>
        <w:t xml:space="preserve">HRVATSKI ZAVOD ZA MIROVINSKO OSIGURANJE, u skladu s odredbama Zakona o mirovinskom osiguranju, vodi propisane evidencije, to je HRVATSKI ZAVOD ZA MIROVINSKO OSIGURANJE pozvan dostaviti podatak naveden u izreci ovog zaključka. </w:t>
      </w:r>
    </w:p>
    <w:p w:rsidRDefault="00504821" w:rsidP="00504821" w:rsidR="00504821">
      <w:pPr>
        <w:jc w:val="both"/>
        <w:rPr>
          <w:sz w:val="24"/>
          <w:szCs w:val="24"/>
        </w:rPr>
      </w:pPr>
    </w:p>
    <w:p w:rsidRDefault="00B1107A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4C51AF">
        <w:rPr>
          <w:sz w:val="24"/>
          <w:szCs w:val="24"/>
        </w:rPr>
        <w:t>1</w:t>
      </w:r>
      <w:r w:rsidR="00504821">
        <w:rPr>
          <w:sz w:val="24"/>
          <w:szCs w:val="24"/>
        </w:rPr>
        <w:t xml:space="preserve">. </w:t>
      </w:r>
      <w:r>
        <w:rPr>
          <w:sz w:val="24"/>
          <w:szCs w:val="24"/>
        </w:rPr>
        <w:t>veljače</w:t>
      </w:r>
      <w:r w:rsidR="00504821">
        <w:rPr>
          <w:sz w:val="24"/>
          <w:szCs w:val="24"/>
        </w:rPr>
        <w:t xml:space="preserve"> </w:t>
      </w:r>
      <w:proofErr w:type="spellStart"/>
      <w:r w:rsidR="00504821">
        <w:rPr>
          <w:sz w:val="24"/>
          <w:szCs w:val="24"/>
        </w:rPr>
        <w:t>2017</w:t>
      </w:r>
      <w:proofErr w:type="spellEnd"/>
      <w:r w:rsidR="00504821">
        <w:rPr>
          <w:sz w:val="24"/>
          <w:szCs w:val="24"/>
        </w:rPr>
        <w:t>.</w:t>
      </w:r>
    </w:p>
    <w:p w:rsidRDefault="0043052F" w:rsidP="00504821" w:rsidR="00CA083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010102">
        <w:rPr>
          <w:sz w:val="24"/>
          <w:szCs w:val="24"/>
        </w:rPr>
        <w:t>Sudac:</w:t>
      </w:r>
    </w:p>
    <w:p w:rsidRDefault="00CA083A" w:rsidP="009560BC" w:rsidR="00C3041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proofErr w:type="spellStart"/>
      <w:r w:rsidR="00504821">
        <w:rPr>
          <w:sz w:val="24"/>
          <w:szCs w:val="24"/>
        </w:rPr>
        <w:t>mr.sc</w:t>
      </w:r>
      <w:proofErr w:type="spellEnd"/>
      <w:r w:rsidR="00504821">
        <w:rPr>
          <w:sz w:val="24"/>
          <w:szCs w:val="24"/>
        </w:rPr>
        <w:t>. Ivana Koštarić Fegeš</w:t>
      </w:r>
      <w:r w:rsidR="00964867">
        <w:rPr>
          <w:sz w:val="24"/>
          <w:szCs w:val="24"/>
        </w:rPr>
        <w:t>, v.r.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D47E6D" w:rsidP="007125DA" w:rsidR="007125DA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 xml:space="preserve">žalba nije dopuštena (čl. </w:t>
      </w:r>
      <w:proofErr w:type="spellStart"/>
      <w:r w:rsidR="007125DA">
        <w:rPr>
          <w:sz w:val="24"/>
        </w:rPr>
        <w:t>1</w:t>
      </w:r>
      <w:r w:rsidR="00C1532C">
        <w:rPr>
          <w:sz w:val="24"/>
        </w:rPr>
        <w:t>9</w:t>
      </w:r>
      <w:proofErr w:type="spellEnd"/>
      <w:r w:rsidR="00C1532C">
        <w:rPr>
          <w:sz w:val="24"/>
        </w:rPr>
        <w:t>.</w:t>
      </w:r>
      <w:r w:rsidR="008C03D0">
        <w:rPr>
          <w:sz w:val="24"/>
        </w:rPr>
        <w:t xml:space="preserve">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A04A3">
        <w:rPr>
          <w:sz w:val="24"/>
        </w:rPr>
        <w:t xml:space="preserve">. </w:t>
      </w:r>
      <w:proofErr w:type="spellStart"/>
      <w:r w:rsidR="00AA04A3">
        <w:rPr>
          <w:sz w:val="24"/>
        </w:rPr>
        <w:t>SZ</w:t>
      </w:r>
      <w:proofErr w:type="spellEnd"/>
      <w:r w:rsidR="00FA547E">
        <w:rPr>
          <w:sz w:val="24"/>
        </w:rPr>
        <w:t>).</w:t>
      </w:r>
    </w:p>
    <w:p w:rsidRDefault="00A32A37" w:rsidP="00CF56FE" w:rsidR="00A32A37">
      <w:pPr>
        <w:jc w:val="both"/>
        <w:rPr>
          <w:sz w:val="24"/>
          <w:szCs w:val="24"/>
        </w:rPr>
      </w:pPr>
    </w:p>
    <w:p w:rsidRDefault="00964867" w:rsidP="00964867" w:rsidR="00964867">
      <w:pPr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964867" w:rsidP="00964867" w:rsidR="00964867">
      <w:pPr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504821" w:rsidP="00391E54" w:rsidR="00504821" w:rsidRPr="00391E54">
      <w:pPr>
        <w:pStyle w:val="Bezproreda"/>
        <w:rPr>
          <w:rFonts w:hAnsi="Times New Roman" w:ascii="Times New Roman"/>
          <w:sz w:val="24"/>
          <w:szCs w:val="24"/>
        </w:rPr>
      </w:pPr>
    </w:p>
    <w:p w:rsidRDefault="00C30412" w:rsidP="00CF56FE" w:rsidR="00C30412">
      <w:pPr>
        <w:jc w:val="both"/>
        <w:rPr>
          <w:sz w:val="24"/>
          <w:szCs w:val="24"/>
        </w:rPr>
      </w:pPr>
    </w:p>
    <w:sectPr w:rsidSect="00A32A37" w:rsidR="00C30412">
      <w:headerReference w:type="even" r:id="rId10"/>
      <w:headerReference w:type="default" r:id="rId11"/>
      <w:pgSz w:h="16838" w:w="11906"/>
      <w:pgMar w:gutter="0" w:footer="709" w:header="709" w:left="1418" w:bottom="284" w:right="141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04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C7430"/>
    <w:rsid w:val="000D054B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4820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420C"/>
    <w:rsid w:val="00155803"/>
    <w:rsid w:val="00161E62"/>
    <w:rsid w:val="0016207A"/>
    <w:rsid w:val="00163542"/>
    <w:rsid w:val="0016422E"/>
    <w:rsid w:val="00167C07"/>
    <w:rsid w:val="00172DF9"/>
    <w:rsid w:val="00182F56"/>
    <w:rsid w:val="001830B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1F7E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64A1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2D1B"/>
    <w:rsid w:val="00351C13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A75FF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687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1AF"/>
    <w:rsid w:val="004C5B14"/>
    <w:rsid w:val="004D061D"/>
    <w:rsid w:val="004E099E"/>
    <w:rsid w:val="004E24AE"/>
    <w:rsid w:val="004E38CB"/>
    <w:rsid w:val="004E5638"/>
    <w:rsid w:val="004E5AF7"/>
    <w:rsid w:val="0050050B"/>
    <w:rsid w:val="00504821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6565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875CB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14A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501A"/>
    <w:rsid w:val="007F5A6D"/>
    <w:rsid w:val="00800A4D"/>
    <w:rsid w:val="0081361F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2433"/>
    <w:rsid w:val="00872255"/>
    <w:rsid w:val="0087348C"/>
    <w:rsid w:val="00877940"/>
    <w:rsid w:val="00883C53"/>
    <w:rsid w:val="00890C84"/>
    <w:rsid w:val="008935AC"/>
    <w:rsid w:val="008B5163"/>
    <w:rsid w:val="008C03D0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4867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A37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04A3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107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4954"/>
    <w:rsid w:val="00B75AE6"/>
    <w:rsid w:val="00B763CD"/>
    <w:rsid w:val="00B86452"/>
    <w:rsid w:val="00B87A54"/>
    <w:rsid w:val="00B9141E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0412"/>
    <w:rsid w:val="00C32124"/>
    <w:rsid w:val="00C367F4"/>
    <w:rsid w:val="00C40B37"/>
    <w:rsid w:val="00C445D7"/>
    <w:rsid w:val="00C45498"/>
    <w:rsid w:val="00C613A3"/>
    <w:rsid w:val="00C63A96"/>
    <w:rsid w:val="00C6686B"/>
    <w:rsid w:val="00C70EC5"/>
    <w:rsid w:val="00C72048"/>
    <w:rsid w:val="00C7515E"/>
    <w:rsid w:val="00C7525B"/>
    <w:rsid w:val="00C76060"/>
    <w:rsid w:val="00C8441F"/>
    <w:rsid w:val="00C85D84"/>
    <w:rsid w:val="00C9334D"/>
    <w:rsid w:val="00C946ED"/>
    <w:rsid w:val="00C94EB0"/>
    <w:rsid w:val="00C96BA0"/>
    <w:rsid w:val="00CA083A"/>
    <w:rsid w:val="00CA2C3E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598A"/>
    <w:rsid w:val="00CF5C84"/>
    <w:rsid w:val="00D16DD8"/>
    <w:rsid w:val="00D17166"/>
    <w:rsid w:val="00D30ED3"/>
    <w:rsid w:val="00D33644"/>
    <w:rsid w:val="00D413EC"/>
    <w:rsid w:val="00D4629E"/>
    <w:rsid w:val="00D47E6D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B1C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095A"/>
    <w:rsid w:val="00E91BC3"/>
    <w:rsid w:val="00E93AAB"/>
    <w:rsid w:val="00EA0B89"/>
    <w:rsid w:val="00EA206D"/>
    <w:rsid w:val="00EA221F"/>
    <w:rsid w:val="00EC106C"/>
    <w:rsid w:val="00EC6B71"/>
    <w:rsid w:val="00EC7E37"/>
    <w:rsid w:val="00ED0001"/>
    <w:rsid w:val="00ED37C0"/>
    <w:rsid w:val="00ED49F1"/>
    <w:rsid w:val="00ED583A"/>
    <w:rsid w:val="00EE0D2B"/>
    <w:rsid w:val="00EF6EB5"/>
    <w:rsid w:val="00F07E97"/>
    <w:rsid w:val="00F110D5"/>
    <w:rsid w:val="00F23214"/>
    <w:rsid w:val="00F2388E"/>
    <w:rsid w:val="00F31EBC"/>
    <w:rsid w:val="00F33FDA"/>
    <w:rsid w:val="00F3554E"/>
    <w:rsid w:val="00F408C0"/>
    <w:rsid w:val="00F433D6"/>
    <w:rsid w:val="00F4409E"/>
    <w:rsid w:val="00F44CB5"/>
    <w:rsid w:val="00F470AA"/>
    <w:rsid w:val="00F47302"/>
    <w:rsid w:val="00F558D0"/>
    <w:rsid w:val="00F60181"/>
    <w:rsid w:val="00F61ECB"/>
    <w:rsid w:val="00F62E84"/>
    <w:rsid w:val="00F67D2B"/>
    <w:rsid w:val="00F711D0"/>
    <w:rsid w:val="00F77D03"/>
    <w:rsid w:val="00F80EE4"/>
    <w:rsid w:val="00F86025"/>
    <w:rsid w:val="00F862D9"/>
    <w:rsid w:val="00FA3EBE"/>
    <w:rsid w:val="00FA547E"/>
    <w:rsid w:val="00FA7C26"/>
    <w:rsid w:val="00FB242B"/>
    <w:rsid w:val="00FC05CC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C3041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5A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5A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A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A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A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C3041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5A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5A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A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A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A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78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599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894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St-8673/2015-12</izvorni_sadrzaj>
    <derivirana_varijabla naziv="DomainObject.Oznaka_1">St-8673/2015-12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8673</izvorni_sadrzaj>
    <derivirana_varijabla naziv="DomainObject.Predmet.Broj_1">8673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St-8673/2015</izvorni_sadrzaj>
    <derivirana_varijabla naziv="DomainObject.Predmet.OznakaBroj_1">St-8673/2015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RUDNIK d.o.o. zastupanog po punomoćniku Marijan Filipović-Škorić</izvorni_sadrzaj>
    <derivirana_varijabla naziv="DomainObject.Predmet.ProtustrankaFormated_1">  RUDNIK d.o.o. zastupanog po punomoćniku Marijan Filipović-Škorić</derivirana_varijabla>
  </DomainObject.Predmet.ProtustrankaFormated>
  <DomainObject.Predmet.ProtustrankaFormatedOIB>
    <izvorni_sadrzaj>  RUDNIK d.o.o., OIB 80262939755 zastupanog po punomoćniku Marijan Filipović-Škorić</izvorni_sadrzaj>
    <derivirana_varijabla naziv="DomainObject.Predmet.ProtustrankaFormatedOIB_1">  RUDNIK d.o.o., OIB 80262939755 zastupanog po punomoćniku Marijan Filipović-Škorić</derivirana_varijabla>
  </DomainObject.Predmet.ProtustrankaFormatedOIB>
  <DomainObject.Predmet.ProtustrankaFormatedWithAdress>
    <izvorni_sadrzaj> RUDNIK d.o.o., Velimira Škorpika 24, 10000 Zagreb zastupanog po punomoćniku Marijan Filipović-Škorić</izvorni_sadrzaj>
    <derivirana_varijabla naziv="DomainObject.Predmet.ProtustrankaFormatedWithAdress_1"> RUDNIK d.o.o., Velimira Škorpika 24, 10000 Zagreb zastupanog po punomoćniku Marijan Filipović-Škorić</derivirana_varijabla>
  </DomainObject.Predmet.ProtustrankaFormatedWithAdress>
  <DomainObject.Predmet.ProtustrankaFormatedWithAdressOIB>
    <izvorni_sadrzaj> RUDNIK d.o.o., OIB 80262939755, Velimira Škorpika 24, 10000 Zagreb zastupanog po punomoćniku Marijan Filipović-Škorić</izvorni_sadrzaj>
    <derivirana_varijabla naziv="DomainObject.Predmet.ProtustrankaFormatedWithAdressOIB_1"> RUDNIK d.o.o., OIB 80262939755, Velimira Škorpika 24, 10000 Zagreb zastupanog po punomoćniku Marijan Filipović-Škorić</derivirana_varijabla>
  </DomainObject.Predmet.ProtustrankaFormatedWithAdressOIB>
  <DomainObject.Predmet.ProtustrankaWithAdress>
    <izvorni_sadrzaj>RUDNIK d.o.o. Velimira Škorpika 24, 10000 Zagreb</izvorni_sadrzaj>
    <derivirana_varijabla naziv="DomainObject.Predmet.ProtustrankaWithAdress_1">RUDNIK d.o.o. Velimira Škorpika 24, 10000 Zagreb</derivirana_varijabla>
  </DomainObject.Predmet.ProtustrankaWithAdress>
  <DomainObject.Predmet.ProtustrankaWithAdressOIB>
    <izvorni_sadrzaj>RUDNIK d.o.o., OIB 80262939755, Velimira Škorpika 24, 10000 Zagreb</izvorni_sadrzaj>
    <derivirana_varijabla naziv="DomainObject.Predmet.ProtustrankaWithAdressOIB_1">RUDNIK d.o.o., OIB 80262939755, Velimira Škorpika 24, 10000 Zagreb</derivirana_varijabla>
  </DomainObject.Predmet.ProtustrankaWithAdressOIB>
  <DomainObject.Predmet.ProtustrankaNazivFormated>
    <izvorni_sadrzaj>RUDNIK d.o.o.</izvorni_sadrzaj>
    <derivirana_varijabla naziv="DomainObject.Predmet.ProtustrankaNazivFormated_1">RUDNIK d.o.o.</derivirana_varijabla>
  </DomainObject.Predmet.ProtustrankaNazivFormated>
  <DomainObject.Predmet.ProtustrankaNazivFormatedOIB>
    <izvorni_sadrzaj>RUDNIK d.o.o., OIB 80262939755</izvorni_sadrzaj>
    <derivirana_varijabla naziv="DomainObject.Predmet.ProtustrankaNazivFormatedOIB_1">RUDNIK d.o.o., OIB 80262939755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RUDNIK d.o.o. zastupanog po punomoćniku Marijan Filipović-Škorić</item>
    </izvorni_sadrzaj>
    <derivirana_varijabla naziv="DomainObject.Predmet.ProtuStrankaListFormated_1">
      <item>RUDNIK d.o.o. zastupanog po punomoćniku Marijan Filipović-Škorić</item>
    </derivirana_varijabla>
  </DomainObject.Predmet.ProtuStrankaListFormated>
  <DomainObject.Predmet.ProtuStrankaListFormatedOIB>
    <izvorni_sadrzaj>
      <item>RUDNIK d.o.o., OIB 80262939755 zastupanog po punomoćniku Marijan Filipović-Škorić</item>
    </izvorni_sadrzaj>
    <derivirana_varijabla naziv="DomainObject.Predmet.ProtuStrankaListFormatedOIB_1">
      <item>RUDNIK d.o.o., OIB 80262939755 zastupanog po punomoćniku Marijan Filipović-Škorić</item>
    </derivirana_varijabla>
  </DomainObject.Predmet.ProtuStrankaListFormatedOIB>
  <DomainObject.Predmet.ProtuStrankaListFormatedWithAdress>
    <izvorni_sadrzaj>
      <item>RUDNIK d.o.o., Velimira Škorpika 24, 10000 Zagreb zastupanog po punomoćniku Marijan Filipović-Škorić</item>
    </izvorni_sadrzaj>
    <derivirana_varijabla naziv="DomainObject.Predmet.ProtuStrankaListFormatedWithAdress_1">
      <item>RUDNIK d.o.o., Velimira Škorpika 24, 10000 Zagreb zastupanog po punomoćniku Marijan Filipović-Škorić</item>
    </derivirana_varijabla>
  </DomainObject.Predmet.ProtuStrankaListFormatedWithAdress>
  <DomainObject.Predmet.ProtuStrankaListFormatedWithAdressOIB>
    <izvorni_sadrzaj>
      <item>RUDNIK d.o.o., OIB 80262939755, Velimira Škorpika 24, 10000 Zagreb zastupanog po punomoćniku Marijan Filipović-Škorić</item>
    </izvorni_sadrzaj>
    <derivirana_varijabla naziv="DomainObject.Predmet.ProtuStrankaListFormatedWithAdressOIB_1">
      <item>RUDNIK d.o.o., OIB 80262939755, Velimira Škorpika 24, 10000 Zagreb zastupanog po punomoćniku Marijan Filipović-Škorić</item>
    </derivirana_varijabla>
  </DomainObject.Predmet.ProtuStrankaListFormatedWithAdressOIB>
  <DomainObject.Predmet.ProtuStrankaListNazivFormated>
    <izvorni_sadrzaj>
      <item>RUDNIK d.o.o.</item>
    </izvorni_sadrzaj>
    <derivirana_varijabla naziv="DomainObject.Predmet.ProtuStrankaListNazivFormated_1">
      <item>RUDNIK d.o.o.</item>
    </derivirana_varijabla>
  </DomainObject.Predmet.ProtuStrankaListNazivFormated>
  <DomainObject.Predmet.ProtuStrankaListNazivFormatedOIB>
    <izvorni_sadrzaj>
      <item>RUDNIK d.o.o., OIB 80262939755</item>
    </izvorni_sadrzaj>
    <derivirana_varijabla naziv="DomainObject.Predmet.ProtuStrankaListNazivFormatedOIB_1">
      <item>RUDNIK d.o.o., OIB 80262939755</item>
    </derivirana_varijabla>
  </DomainObject.Predmet.ProtuStrankaListNazivFormatedOIB>
  <DomainObject.Predmet.OstaliListFormated>
    <izvorni_sadrzaj>
      <item>Marijan Filipović-Škorić punomoćnik sudionika u postupku RUDNIK d.o.o.</item>
      <item>Jadranka Radulović</item>
    </izvorni_sadrzaj>
    <derivirana_varijabla naziv="DomainObject.Predmet.OstaliListFormated_1">
      <item>Marijan Filipović-Škorić punomoćnik sudionika u postupku RUDNIK d.o.o.</item>
      <item>Jadranka Radulović</item>
    </derivirana_varijabla>
  </DomainObject.Predmet.OstaliListFormated>
  <DomainObject.Predmet.OstaliListFormatedOIB>
    <izvorni_sadrzaj>
      <item>Marijan Filipović-Škorić, OIB 28023792173 punomoćnik sudionika u postupku RUDNIK d.o.o.</item>
      <item>Jadranka Radulović, OIB 51061549412</item>
    </izvorni_sadrzaj>
    <derivirana_varijabla naziv="DomainObject.Predmet.OstaliListFormatedOIB_1">
      <item>Marijan Filipović-Škorić, OIB 28023792173 punomoćnik sudionika u postupku RUDNIK d.o.o.</item>
      <item>Jadranka Radulović, OIB 51061549412</item>
    </derivirana_varijabla>
  </DomainObject.Predmet.OstaliListFormatedOIB>
  <DomainObject.Predmet.OstaliListFormatedWithAdress>
    <izvorni_sadrzaj>
      <item>Marijan Filipović-Škorić, Ulica Dr. Ante Šercera 78b, 10000 Zagreb punomoćnik sudionika u postupku RUDNIK d.o.o.</item>
      <item>Jadranka Radulović, Šetalište 13.divizije 45, 51000 Rijeka</item>
    </izvorni_sadrzaj>
    <derivirana_varijabla naziv="DomainObject.Predmet.OstaliListFormatedWithAdress_1">
      <item>Marijan Filipović-Škorić, Ulica Dr. Ante Šercera 78b, 10000 Zagreb punomoćnik sudionika u postupku RUDNIK d.o.o.</item>
      <item>Jadranka Radulović, Šetalište 13.divizije 45, 51000 Rijeka</item>
    </derivirana_varijabla>
  </DomainObject.Predmet.OstaliListFormatedWithAdress>
  <DomainObject.Predmet.OstaliListFormatedWithAdressOIB>
    <izvorni_sadrzaj>
      <item>Marijan Filipović-Škorić, OIB 28023792173, Ulica Dr. Ante Šercera 78b, 10000 Zagreb punomoćnik sudionika u postupku RUDNIK d.o.o.</item>
      <item>Jadranka Radulović, OIB 51061549412, Šetalište 13.divizije 45, 51000 Rijeka</item>
    </izvorni_sadrzaj>
    <derivirana_varijabla naziv="DomainObject.Predmet.OstaliListFormatedWithAdressOIB_1">
      <item>Marijan Filipović-Škorić, OIB 28023792173, Ulica Dr. Ante Šercera 78b, 10000 Zagreb punomoćnik sudionika u postupku RUDNIK d.o.o.</item>
      <item>Jadranka Radulović, OIB 51061549412, Šetalište 13.divizije 45, 51000 Rijeka</item>
    </derivirana_varijabla>
  </DomainObject.Predmet.OstaliListFormatedWithAdressOIB>
  <DomainObject.Predmet.OstaliListNazivFormated>
    <izvorni_sadrzaj>
      <item>Marijan Filipović-Škorić</item>
      <item>Jadranka Radulović</item>
    </izvorni_sadrzaj>
    <derivirana_varijabla naziv="DomainObject.Predmet.OstaliListNazivFormated_1">
      <item>Marijan Filipović-Škorić</item>
      <item>Jadranka Radulović</item>
    </derivirana_varijabla>
  </DomainObject.Predmet.OstaliListNazivFormated>
  <DomainObject.Predmet.OstaliListNazivFormatedOIB>
    <izvorni_sadrzaj>
      <item>Marijan Filipović-Škorić, OIB 28023792173</item>
      <item>Jadranka Radulović, OIB 51061549412</item>
    </izvorni_sadrzaj>
    <derivirana_varijabla naziv="DomainObject.Predmet.OstaliListNazivFormatedOIB_1">
      <item>Marijan Filipović-Škorić, OIB 28023792173</item>
      <item>Jadranka Radulović, OIB 51061549412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St-8673/2015-12</izvorni_sadrzaj>
    <derivirana_varijabla naziv="DomainObject.PoslovniBrojDokumenta_1">St-8673/2015-12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RUDNIK d.o.o.</izvorni_sadrzaj>
    <derivirana_varijabla naziv="DomainObject.Predmet.ProtustrankaIDrugi_1">RUDNIK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RUDNIK d.o.o., OIB 80262939755, Velimira Škorpika 24, 10000 Zagreb</izvorni_sadrzaj>
    <derivirana_varijabla naziv="DomainObject.Predmet.ProtustrankaIDrugiAdressOIB_1">RUDNIK d.o.o., OIB 80262939755, Velimira Škorpika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RUDNIK d.o.o.</item>
      <item>FINA Regionalni centar Zagreb</item>
      <item>Marijan Filipović-Škorić</item>
      <item>Jadranka Radulović</item>
    </izvorni_sadrzaj>
    <derivirana_varijabla naziv="DomainObject.Predmet.SudioniciListNaziv_1">
      <item>RUDNIK d.o.o.</item>
      <item>FINA Regionalni centar Zagreb</item>
      <item>Marijan Filipović-Škorić</item>
      <item>Jadranka Radulović</item>
    </derivirana_varijabla>
  </DomainObject.Predmet.SudioniciListNaziv>
  <DomainObject.Predmet.SudioniciListAdressOIB>
    <izvorni_sadrzaj>
      <item>RUDNIK d.o.o., OIB 80262939755, Velimira Škorpika 24,10000 Zagreb</item>
      <item>FINA Regionalni centar Zagreb, OIB 85821130368, Trg svibanjskih žrtava 1995. br. 1,10000 Zagreb</item>
      <item>Marijan Filipović-Škorić, OIB 28023792173, Ulica Dr. Ante Šercera 78b,10000 Zagreb</item>
      <item>Jadranka Radulović, OIB 51061549412, Šetalište 13.divizije 45,51000 Rijeka</item>
    </izvorni_sadrzaj>
    <derivirana_varijabla naziv="DomainObject.Predmet.SudioniciListAdressOIB_1">
      <item>RUDNIK d.o.o., OIB 80262939755, Velimira Škorpika 24,10000 Zagreb</item>
      <item>FINA Regionalni centar Zagreb, OIB 85821130368, Trg svibanjskih žrtava 1995. br. 1,10000 Zagreb</item>
      <item>Marijan Filipović-Škorić, OIB 28023792173, Ulica Dr. Ante Šercera 78b,10000 Zagreb</item>
      <item>Jadranka Radulović, OIB 51061549412, Šetalište 13.divizije 45,51000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80262939755</item>
      <item>, OIB 85821130368</item>
      <item>, OIB 28023792173</item>
      <item>, OIB 51061549412</item>
    </izvorni_sadrzaj>
    <derivirana_varijabla naziv="DomainObject.Predmet.SudioniciListNazivOIB_1">
      <item>, OIB 80262939755</item>
      <item>, OIB 85821130368</item>
      <item>, OIB 28023792173</item>
      <item>, OIB 51061549412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1602</properties:Characters>
  <properties:Lines>45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2017-02-01T07:56:00Z</dcterms:created>
  <dc:creator>Korisnik</dc:creator>
  <cp:lastModifiedBy>Petra Čiček</cp:lastModifiedBy>
  <cp:lastPrinted>2017-02-02T07:42:00Z</cp:lastPrinted>
  <dcterms:modified xmlns:xsi="http://www.w3.org/2001/XMLSchema-instance" xsi:type="dcterms:W3CDTF">2017-02-02T07:42:00Z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St-8673/2015-12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