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d1b0" w14:paraId="418d1b0" w:rsidRDefault="00702DBB" w:rsidP="003F0221" w:rsidR="00702DB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702DBB" w:rsidP="003F0221" w:rsidR="00702DBB">
      <w:pPr>
        <w:jc w:val="both"/>
        <w:rPr>
          <w:b/>
          <w:bCs/>
          <w:sz w:val="24"/>
          <w:szCs w:val="24"/>
        </w:rPr>
      </w:pPr>
    </w:p>
    <w:p w:rsidRDefault="003F0221" w:rsidP="003F0221" w:rsidR="003C5FAC" w:rsidRPr="006C7AF8">
      <w:pPr>
        <w:jc w:val="both"/>
        <w:rPr>
          <w:b/>
          <w:bCs/>
          <w:sz w:val="24"/>
          <w:szCs w:val="24"/>
        </w:rPr>
      </w:pPr>
      <w:r w:rsidRPr="006C7AF8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C7AF8">
        <w:tc>
          <w:tcPr>
            <w:tcW w:type="dxa" w:w="3060"/>
          </w:tcPr>
          <w:p w:rsidRDefault="003C5FAC" w:rsidP="00442B59" w:rsidR="003C5FAC" w:rsidRPr="006C7A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7A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 xml:space="preserve"> </w:t>
            </w:r>
            <w:r w:rsidR="003C5FAC" w:rsidRPr="006C7AF8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C7AF8">
      <w:pPr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 xml:space="preserve">R E P U B L I K A  H R V A T S K A </w:t>
      </w:r>
    </w:p>
    <w:p w:rsidRDefault="00702DBB" w:rsidP="00207199" w:rsidR="00702DB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D81D43" w:rsidP="00207199" w:rsidR="002071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LJ U Č A K </w:t>
      </w:r>
    </w:p>
    <w:p w:rsidRDefault="00D81D43" w:rsidP="00207199" w:rsidR="00D81D43" w:rsidRPr="006C7AF8">
      <w:pPr>
        <w:jc w:val="center"/>
        <w:rPr>
          <w:b/>
          <w:sz w:val="24"/>
          <w:szCs w:val="24"/>
        </w:rPr>
      </w:pPr>
    </w:p>
    <w:p w:rsidRDefault="006C7AF8" w:rsidP="006C7AF8" w:rsidR="003C5FAC" w:rsidRPr="006C7AF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C7AF8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Vesni Sremac Šoštar kao stečajnom sucu u stečajnom postupku nad dužnikom </w:t>
      </w:r>
      <w:r w:rsidR="00A635F4" w:rsidRPr="00A635F4">
        <w:rPr>
          <w:rFonts w:hAnsi="Times New Roman" w:ascii="Times New Roman"/>
          <w:b w:val="false"/>
          <w:color w:val="auto"/>
          <w:szCs w:val="24"/>
        </w:rPr>
        <w:t>KAMENIK d.d. Sveti Ivan Zelina, Katarine Krizmanić 1, OIB: 50978786609</w:t>
      </w:r>
      <w:r w:rsidRPr="006C7AF8">
        <w:rPr>
          <w:rFonts w:hAnsi="Times New Roman" w:ascii="Times New Roman"/>
          <w:b w:val="false"/>
          <w:color w:val="auto"/>
          <w:szCs w:val="24"/>
        </w:rPr>
        <w:t xml:space="preserve">, dana </w:t>
      </w:r>
      <w:r w:rsidR="00D81D43">
        <w:rPr>
          <w:rFonts w:hAnsi="Times New Roman" w:ascii="Times New Roman"/>
          <w:b w:val="false"/>
          <w:color w:val="auto"/>
          <w:szCs w:val="24"/>
        </w:rPr>
        <w:t>23. ožujka</w:t>
      </w:r>
      <w:r w:rsidR="00A635F4">
        <w:rPr>
          <w:rFonts w:hAnsi="Times New Roman" w:ascii="Times New Roman"/>
          <w:b w:val="false"/>
          <w:color w:val="auto"/>
          <w:szCs w:val="24"/>
        </w:rPr>
        <w:t xml:space="preserve"> 2018</w:t>
      </w:r>
      <w:r w:rsidRPr="006C7AF8">
        <w:rPr>
          <w:rFonts w:hAnsi="Times New Roman" w:ascii="Times New Roman"/>
          <w:b w:val="false"/>
          <w:color w:val="auto"/>
          <w:szCs w:val="24"/>
        </w:rPr>
        <w:t>. godine</w:t>
      </w:r>
    </w:p>
    <w:p w:rsidRDefault="006C7AF8" w:rsidP="006C7AF8" w:rsidR="006C7AF8" w:rsidRPr="006C7AF8">
      <w:pPr>
        <w:pStyle w:val="Podnaslov"/>
        <w:ind w:firstLine="720"/>
        <w:rPr>
          <w:szCs w:val="24"/>
        </w:rPr>
      </w:pPr>
    </w:p>
    <w:p w:rsidRDefault="00795035" w:rsidP="00795035" w:rsidR="003F0221" w:rsidRPr="00702DBB">
      <w:pPr>
        <w:ind w:left="2880"/>
        <w:rPr>
          <w:sz w:val="24"/>
          <w:szCs w:val="24"/>
        </w:rPr>
      </w:pPr>
      <w:r w:rsidRPr="006C7AF8">
        <w:rPr>
          <w:b/>
          <w:sz w:val="24"/>
          <w:szCs w:val="24"/>
        </w:rPr>
        <w:t xml:space="preserve">         </w:t>
      </w:r>
      <w:r w:rsidR="00D81D43">
        <w:rPr>
          <w:sz w:val="24"/>
          <w:szCs w:val="24"/>
        </w:rPr>
        <w:t xml:space="preserve">z a k  lj u č i o </w:t>
      </w:r>
      <w:r w:rsidR="0046586E" w:rsidRPr="00702DBB">
        <w:rPr>
          <w:sz w:val="24"/>
          <w:szCs w:val="24"/>
        </w:rPr>
        <w:t xml:space="preserve">   j e</w:t>
      </w:r>
    </w:p>
    <w:p w:rsidRDefault="004F7072" w:rsidP="00795035" w:rsidR="004F7072" w:rsidRPr="006C7AF8">
      <w:pPr>
        <w:ind w:left="2880"/>
        <w:rPr>
          <w:b/>
          <w:sz w:val="24"/>
          <w:szCs w:val="24"/>
        </w:rPr>
      </w:pPr>
    </w:p>
    <w:p w:rsidRDefault="0046586E" w:rsidP="00795035" w:rsidR="0046586E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DF3127" w:rsidP="00DF3127" w:rsidR="00DF3127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          </w:t>
      </w:r>
      <w:r w:rsidR="00D81D43">
        <w:rPr>
          <w:sz w:val="24"/>
          <w:szCs w:val="24"/>
        </w:rPr>
        <w:t>S</w:t>
      </w:r>
      <w:r w:rsidR="0046586E" w:rsidRPr="00DF3127">
        <w:rPr>
          <w:sz w:val="24"/>
          <w:szCs w:val="24"/>
        </w:rPr>
        <w:t>kupština vjerovnika u stečajnom postupku nad</w:t>
      </w:r>
      <w:r w:rsidR="007377C7" w:rsidRPr="00DF3127">
        <w:rPr>
          <w:sz w:val="24"/>
          <w:szCs w:val="24"/>
        </w:rPr>
        <w:t xml:space="preserve"> </w:t>
      </w:r>
      <w:r w:rsidR="00A635F4" w:rsidRPr="00DF3127">
        <w:rPr>
          <w:sz w:val="24"/>
          <w:szCs w:val="24"/>
        </w:rPr>
        <w:t xml:space="preserve">KAMENIK d.d. </w:t>
      </w:r>
    </w:p>
    <w:p w:rsidRDefault="00A635F4" w:rsidP="00DF3127" w:rsidR="0046586E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>Sveti Ivan Zelina, Katarine Krizmanić 1, OIB: 50978786609</w:t>
      </w:r>
      <w:r w:rsidR="0095407F" w:rsidRPr="00DF3127">
        <w:rPr>
          <w:sz w:val="24"/>
          <w:szCs w:val="24"/>
        </w:rPr>
        <w:t>,</w:t>
      </w:r>
      <w:r w:rsidR="00D81D43">
        <w:rPr>
          <w:sz w:val="24"/>
          <w:szCs w:val="24"/>
        </w:rPr>
        <w:t xml:space="preserve"> s </w:t>
      </w:r>
      <w:r w:rsidR="0095407F" w:rsidRPr="00DF3127">
        <w:rPr>
          <w:sz w:val="24"/>
          <w:szCs w:val="24"/>
        </w:rPr>
        <w:t xml:space="preserve"> </w:t>
      </w:r>
    </w:p>
    <w:p w:rsidRDefault="00D81D43" w:rsidP="00DF3127" w:rsidR="00D81D43" w:rsidRPr="00DF3127">
      <w:pPr>
        <w:jc w:val="both"/>
        <w:rPr>
          <w:sz w:val="24"/>
          <w:szCs w:val="24"/>
        </w:rPr>
      </w:pPr>
    </w:p>
    <w:p w:rsidRDefault="00D81D43" w:rsidP="00D81D43" w:rsidR="00D81D43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D81D43" w:rsidP="00D81D43" w:rsidR="00D81D43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Pribava mišljenja u pogledu obustave stečajnog postupka zbog nedostatnosti stečajne mase za pokriće troškova stečajnog postupka</w:t>
      </w:r>
      <w:r>
        <w:rPr>
          <w:sz w:val="24"/>
          <w:szCs w:val="24"/>
        </w:rPr>
        <w:t>, umjesto 10. travnja 2018, u 11, sati, održat će se  dana</w:t>
      </w:r>
    </w:p>
    <w:p w:rsidRDefault="00D81D43" w:rsidP="00D81D43" w:rsidR="00D81D43" w:rsidRPr="006C7AF8">
      <w:pPr>
        <w:ind w:left="709"/>
        <w:jc w:val="both"/>
        <w:rPr>
          <w:sz w:val="24"/>
          <w:szCs w:val="24"/>
        </w:rPr>
      </w:pPr>
    </w:p>
    <w:p w:rsidRDefault="0046586E" w:rsidP="0046586E" w:rsidR="0046586E" w:rsidRPr="00DF3127">
      <w:pPr>
        <w:ind w:left="720"/>
        <w:jc w:val="both"/>
        <w:rPr>
          <w:sz w:val="24"/>
          <w:szCs w:val="24"/>
        </w:rPr>
      </w:pPr>
    </w:p>
    <w:p w:rsidRDefault="00D81D43" w:rsidP="0046586E" w:rsidR="0046586E" w:rsidRPr="006C7AF8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635F4">
        <w:rPr>
          <w:b/>
          <w:sz w:val="24"/>
          <w:szCs w:val="24"/>
        </w:rPr>
        <w:t xml:space="preserve">. travnja </w:t>
      </w:r>
      <w:r w:rsidR="00BA468E" w:rsidRPr="006C7AF8">
        <w:rPr>
          <w:b/>
          <w:sz w:val="24"/>
          <w:szCs w:val="24"/>
        </w:rPr>
        <w:t>20</w:t>
      </w:r>
      <w:r w:rsidR="0073490B" w:rsidRPr="006C7AF8">
        <w:rPr>
          <w:b/>
          <w:sz w:val="24"/>
          <w:szCs w:val="24"/>
        </w:rPr>
        <w:t>1</w:t>
      </w:r>
      <w:r w:rsidR="00A635F4">
        <w:rPr>
          <w:b/>
          <w:sz w:val="24"/>
          <w:szCs w:val="24"/>
        </w:rPr>
        <w:t>8</w:t>
      </w:r>
      <w:r w:rsidR="00BA468E" w:rsidRPr="006C7AF8">
        <w:rPr>
          <w:b/>
          <w:sz w:val="24"/>
          <w:szCs w:val="24"/>
        </w:rPr>
        <w:t xml:space="preserve">. u </w:t>
      </w:r>
      <w:r w:rsidR="00A635F4">
        <w:rPr>
          <w:b/>
          <w:sz w:val="24"/>
          <w:szCs w:val="24"/>
        </w:rPr>
        <w:t>11</w:t>
      </w:r>
      <w:r w:rsidR="006C7AF8" w:rsidRPr="006C7AF8">
        <w:rPr>
          <w:b/>
          <w:sz w:val="24"/>
          <w:szCs w:val="24"/>
        </w:rPr>
        <w:t>,0</w:t>
      </w:r>
      <w:r w:rsidR="001D0211" w:rsidRPr="006C7AF8">
        <w:rPr>
          <w:b/>
          <w:sz w:val="24"/>
          <w:szCs w:val="24"/>
        </w:rPr>
        <w:t>0</w:t>
      </w:r>
      <w:r w:rsidR="00BA468E" w:rsidRPr="006C7AF8">
        <w:rPr>
          <w:b/>
          <w:sz w:val="24"/>
          <w:szCs w:val="24"/>
        </w:rPr>
        <w:t xml:space="preserve"> </w:t>
      </w:r>
      <w:r w:rsidR="0046586E" w:rsidRPr="006C7AF8">
        <w:rPr>
          <w:b/>
          <w:sz w:val="24"/>
          <w:szCs w:val="24"/>
        </w:rPr>
        <w:t>sati</w:t>
      </w:r>
      <w:r w:rsidR="008C614C" w:rsidRPr="006C7AF8">
        <w:rPr>
          <w:b/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>u zgradi</w:t>
      </w:r>
      <w:r w:rsidR="008C614C" w:rsidRPr="006C7AF8">
        <w:rPr>
          <w:b/>
          <w:sz w:val="24"/>
          <w:szCs w:val="24"/>
        </w:rPr>
        <w:t xml:space="preserve"> </w:t>
      </w:r>
      <w:r w:rsidR="0046586E" w:rsidRPr="006C7AF8">
        <w:rPr>
          <w:sz w:val="24"/>
          <w:szCs w:val="24"/>
        </w:rPr>
        <w:t xml:space="preserve">Trgovačkog suda u Zagrebu, Petrinjska 8, </w:t>
      </w:r>
      <w:r w:rsidR="006C7AF8" w:rsidRPr="006C7AF8">
        <w:rPr>
          <w:sz w:val="24"/>
          <w:szCs w:val="24"/>
        </w:rPr>
        <w:t>soba 55</w:t>
      </w:r>
      <w:r w:rsidR="00BA468E" w:rsidRPr="006C7AF8">
        <w:rPr>
          <w:sz w:val="24"/>
          <w:szCs w:val="24"/>
        </w:rPr>
        <w:t>/I</w:t>
      </w:r>
      <w:r w:rsidR="006C7AF8" w:rsidRPr="006C7AF8">
        <w:rPr>
          <w:sz w:val="24"/>
          <w:szCs w:val="24"/>
        </w:rPr>
        <w:t>I</w:t>
      </w:r>
      <w:r w:rsidR="00BA468E" w:rsidRPr="006C7AF8">
        <w:rPr>
          <w:sz w:val="24"/>
          <w:szCs w:val="24"/>
        </w:rPr>
        <w:t>I</w:t>
      </w:r>
      <w:r w:rsidR="00AC0234" w:rsidRPr="006C7AF8">
        <w:rPr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 xml:space="preserve"> – </w:t>
      </w:r>
      <w:r w:rsidR="006C7AF8" w:rsidRPr="006C7AF8">
        <w:rPr>
          <w:sz w:val="24"/>
          <w:szCs w:val="24"/>
        </w:rPr>
        <w:t>dvorišna zgrada</w:t>
      </w:r>
      <w:r w:rsidR="008C614C" w:rsidRPr="006C7AF8">
        <w:rPr>
          <w:sz w:val="24"/>
          <w:szCs w:val="24"/>
        </w:rPr>
        <w:t xml:space="preserve"> </w:t>
      </w:r>
      <w:r w:rsidR="006C7AF8">
        <w:rPr>
          <w:sz w:val="24"/>
          <w:szCs w:val="24"/>
        </w:rPr>
        <w:t>sa sl</w:t>
      </w:r>
      <w:r w:rsidR="0046586E" w:rsidRPr="006C7AF8">
        <w:rPr>
          <w:sz w:val="24"/>
          <w:szCs w:val="24"/>
        </w:rPr>
        <w:t>jedećim:</w:t>
      </w:r>
    </w:p>
    <w:p w:rsidRDefault="008C1FD1" w:rsidP="008214DC" w:rsidR="008C1FD1" w:rsidRPr="006C7AF8">
      <w:pPr>
        <w:ind w:left="709"/>
        <w:jc w:val="both"/>
        <w:rPr>
          <w:sz w:val="24"/>
          <w:szCs w:val="24"/>
        </w:rPr>
      </w:pPr>
    </w:p>
    <w:p w:rsidRDefault="00DF3127" w:rsidP="00DF3127" w:rsidR="003F7817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II        </w:t>
      </w:r>
      <w:r w:rsidR="00914FD0" w:rsidRPr="00DF3127">
        <w:rPr>
          <w:sz w:val="24"/>
          <w:szCs w:val="24"/>
        </w:rPr>
        <w:t>Na skupštinu vjerovnika se javnom objavom ovog rješenja p</w:t>
      </w:r>
      <w:r w:rsidR="003F7817" w:rsidRPr="00DF3127">
        <w:rPr>
          <w:sz w:val="24"/>
          <w:szCs w:val="24"/>
        </w:rPr>
        <w:t>ozivaju</w:t>
      </w:r>
      <w:r w:rsidR="00914FD0" w:rsidRPr="00DF3127">
        <w:rPr>
          <w:sz w:val="24"/>
          <w:szCs w:val="24"/>
        </w:rPr>
        <w:t>:</w:t>
      </w:r>
      <w:r w:rsidR="003F7817" w:rsidRPr="00DF3127">
        <w:rPr>
          <w:sz w:val="24"/>
          <w:szCs w:val="24"/>
        </w:rPr>
        <w:t xml:space="preserve"> </w:t>
      </w:r>
      <w:r w:rsidR="00914FD0" w:rsidRPr="00DF3127">
        <w:rPr>
          <w:sz w:val="24"/>
          <w:szCs w:val="24"/>
        </w:rPr>
        <w:t>vjerovnici stečajne mase, stečajni vjerovnici i stečajni upravitelj</w:t>
      </w:r>
      <w:r w:rsidR="00BA468E" w:rsidRPr="00DF3127">
        <w:rPr>
          <w:sz w:val="24"/>
          <w:szCs w:val="24"/>
        </w:rPr>
        <w:t>.</w:t>
      </w:r>
      <w:r w:rsidR="00914FD0" w:rsidRPr="00DF3127">
        <w:rPr>
          <w:sz w:val="24"/>
          <w:szCs w:val="24"/>
        </w:rPr>
        <w:t xml:space="preserve"> </w:t>
      </w:r>
    </w:p>
    <w:p w:rsidRDefault="003F7817" w:rsidP="0046586E" w:rsidR="003F7817" w:rsidRPr="00DF3127">
      <w:pPr>
        <w:ind w:firstLine="630"/>
        <w:jc w:val="both"/>
        <w:rPr>
          <w:sz w:val="24"/>
          <w:szCs w:val="24"/>
        </w:rPr>
      </w:pPr>
    </w:p>
    <w:p w:rsidRDefault="00DF3127" w:rsidP="00DF3127" w:rsidR="004F7072" w:rsidRPr="00DF3127">
      <w:pPr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III           </w:t>
      </w:r>
      <w:r w:rsidR="00EC16D7" w:rsidRPr="00DF3127">
        <w:rPr>
          <w:sz w:val="24"/>
          <w:szCs w:val="24"/>
        </w:rPr>
        <w:t xml:space="preserve">Ovo rješenje će se </w:t>
      </w:r>
      <w:r w:rsidR="0046586E" w:rsidRPr="00DF3127">
        <w:rPr>
          <w:sz w:val="24"/>
          <w:szCs w:val="24"/>
        </w:rPr>
        <w:t xml:space="preserve">objaviti </w:t>
      </w:r>
      <w:r w:rsidR="008C1FD1" w:rsidRPr="00DF3127">
        <w:rPr>
          <w:sz w:val="24"/>
          <w:szCs w:val="24"/>
        </w:rPr>
        <w:t>ne e-oglasnoj ploči suda</w:t>
      </w:r>
      <w:r w:rsidR="004F7072" w:rsidRPr="00DF3127">
        <w:rPr>
          <w:sz w:val="24"/>
          <w:szCs w:val="24"/>
        </w:rPr>
        <w:t>.</w:t>
      </w:r>
    </w:p>
    <w:p w:rsidRDefault="0046586E" w:rsidP="00CE2DF4" w:rsidR="006D55AF" w:rsidRPr="00DF3127">
      <w:pPr>
        <w:ind w:left="720"/>
        <w:jc w:val="both"/>
        <w:rPr>
          <w:sz w:val="24"/>
          <w:szCs w:val="24"/>
        </w:rPr>
      </w:pPr>
      <w:r w:rsidRPr="00DF3127">
        <w:rPr>
          <w:sz w:val="24"/>
          <w:szCs w:val="24"/>
        </w:rPr>
        <w:t xml:space="preserve"> </w:t>
      </w:r>
    </w:p>
    <w:p w:rsidRDefault="00121166" w:rsidP="00555C80" w:rsidR="0046586E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95035"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795035" w:rsidRPr="006C7AF8">
        <w:rPr>
          <w:sz w:val="24"/>
          <w:szCs w:val="24"/>
        </w:rPr>
        <w:t xml:space="preserve">, </w:t>
      </w:r>
      <w:r w:rsidR="00D81D43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A635F4">
        <w:rPr>
          <w:sz w:val="24"/>
          <w:szCs w:val="24"/>
        </w:rPr>
        <w:t>ožujka 2018</w:t>
      </w:r>
      <w:r>
        <w:rPr>
          <w:sz w:val="24"/>
          <w:szCs w:val="24"/>
        </w:rPr>
        <w:t>. godine</w:t>
      </w:r>
    </w:p>
    <w:p w:rsidRDefault="0003404D" w:rsidP="00B17C27" w:rsidR="0046586E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>Sudac</w:t>
      </w:r>
      <w:r w:rsidR="0046586E" w:rsidRPr="006C7AF8">
        <w:rPr>
          <w:sz w:val="24"/>
          <w:szCs w:val="24"/>
        </w:rPr>
        <w:t xml:space="preserve">: </w:t>
      </w:r>
    </w:p>
    <w:p w:rsidRDefault="00121166" w:rsidP="00E53D3D" w:rsidR="00EC16D7">
      <w:pPr>
        <w:pStyle w:val="Uvuenotijeloteksta"/>
        <w:ind w:firstLine="141" w:left="1983"/>
        <w:jc w:val="right"/>
      </w:pPr>
      <w:r>
        <w:t>Vesna Sremac Šoštar</w:t>
      </w:r>
      <w:r w:rsidR="00595C9C">
        <w:t xml:space="preserve"> v.r.</w:t>
      </w:r>
    </w:p>
    <w:p w:rsidRDefault="00CE2DF4" w:rsidP="002873E2" w:rsidR="00CE2DF4">
      <w:pPr>
        <w:pStyle w:val="Tijeloteksta"/>
        <w:jc w:val="left"/>
        <w:rPr>
          <w:szCs w:val="24"/>
        </w:rPr>
      </w:pPr>
    </w:p>
    <w:p w:rsidRDefault="0073490B" w:rsidP="002873E2" w:rsidR="0046586E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46586E" w:rsidP="00662D75" w:rsidR="0046586E" w:rsidRPr="006C7AF8">
      <w:pPr>
        <w:pStyle w:val="Tijeloteksta"/>
        <w:rPr>
          <w:szCs w:val="24"/>
        </w:rPr>
      </w:pPr>
      <w:r w:rsidRPr="006C7AF8">
        <w:rPr>
          <w:szCs w:val="24"/>
        </w:rPr>
        <w:t xml:space="preserve">Protiv ovog </w:t>
      </w:r>
      <w:r w:rsidR="00D81D43">
        <w:rPr>
          <w:szCs w:val="24"/>
        </w:rPr>
        <w:t xml:space="preserve">zaključka </w:t>
      </w:r>
      <w:r w:rsidRPr="006C7AF8">
        <w:rPr>
          <w:szCs w:val="24"/>
        </w:rPr>
        <w:t xml:space="preserve"> nije dopuštena žalba (čl. </w:t>
      </w:r>
      <w:r w:rsidR="000E0739">
        <w:rPr>
          <w:szCs w:val="24"/>
        </w:rPr>
        <w:t>19. st.7 SZ-a</w:t>
      </w:r>
      <w:r w:rsidRPr="006C7AF8">
        <w:rPr>
          <w:szCs w:val="24"/>
        </w:rPr>
        <w:t xml:space="preserve">). </w:t>
      </w:r>
    </w:p>
    <w:p w:rsidRDefault="003F0221" w:rsidP="003F0221" w:rsidR="003F0221" w:rsidRPr="006C7AF8">
      <w:pPr>
        <w:rPr>
          <w:sz w:val="24"/>
          <w:szCs w:val="24"/>
        </w:rPr>
      </w:pPr>
    </w:p>
    <w:p w:rsidRDefault="00595C9C" w:rsidP="00595C9C" w:rsidR="00DF3127">
      <w:pPr>
        <w:ind w:firstLine="720" w:left="4320"/>
      </w:pPr>
      <w:r>
        <w:t>za točnost otpravka, ovlašteni službenik</w:t>
      </w:r>
    </w:p>
    <w:p w:rsidRDefault="00595C9C" w:rsidP="00595C9C" w:rsidR="00595C9C" w:rsidRPr="00DF3127">
      <w:pPr>
        <w:ind w:left="6480"/>
      </w:pPr>
      <w:r>
        <w:t xml:space="preserve">Valentina Delač </w:t>
      </w:r>
    </w:p>
    <w:sectPr w:rsidSect="00CE2DF4" w:rsidR="00595C9C" w:rsidRPr="00DF3127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AF4" w:rsidR="000D5AF4">
      <w:r>
        <w:separator/>
      </w:r>
    </w:p>
  </w:endnote>
  <w:endnote w:id="0" w:type="continuationSeparator">
    <w:p w:rsidRDefault="000D5AF4" w:rsidR="000D5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AF4" w:rsidR="000D5AF4">
      <w:r>
        <w:separator/>
      </w:r>
    </w:p>
  </w:footnote>
  <w:footnote w:id="0" w:type="continuationSeparator">
    <w:p w:rsidRDefault="000D5AF4" w:rsidR="000D5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6C7AF8" w:rsidP="006C7AF8" w:rsidR="006C7AF8" w:rsidRPr="006C7AF8">
    <w:pPr>
      <w:pStyle w:val="Zaglavlje"/>
      <w:ind w:left="720"/>
      <w:jc w:val="right"/>
      <w:rPr>
        <w:sz w:val="24"/>
        <w:szCs w:val="24"/>
      </w:rPr>
    </w:pPr>
    <w:r w:rsidRPr="006C7AF8">
      <w:rPr>
        <w:sz w:val="24"/>
        <w:szCs w:val="24"/>
      </w:rPr>
      <w:t>48.St-</w:t>
    </w:r>
    <w:r w:rsidR="00A635F4">
      <w:rPr>
        <w:sz w:val="24"/>
        <w:szCs w:val="24"/>
      </w:rPr>
      <w:t>713/13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635F4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48.St-713/13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2CB83C2F"/>
    <w:multiLevelType w:val="hybridMultilevel"/>
    <w:tmpl w:val="CD16450A"/>
    <w:lvl w:tplc="7E667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35D440D7"/>
    <w:multiLevelType w:val="hybridMultilevel"/>
    <w:tmpl w:val="BADE59BA"/>
    <w:lvl w:tplc="A45622F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5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7">
    <w:nsid w:val="3F7F26AE"/>
    <w:multiLevelType w:val="hybridMultilevel"/>
    <w:tmpl w:val="070C9B6A"/>
    <w:lvl w:tplc="6290A9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97306BF"/>
    <w:multiLevelType w:val="hybridMultilevel"/>
    <w:tmpl w:val="AFF82EB8"/>
    <w:lvl w:tplc="274AC1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5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6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7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8"/>
  </w:num>
  <w:num w:numId="3">
    <w:abstractNumId w:val="10"/>
  </w:num>
  <w:num w:numId="4">
    <w:abstractNumId w:val="26"/>
  </w:num>
  <w:num w:numId="5">
    <w:abstractNumId w:val="16"/>
  </w:num>
  <w:num w:numId="6">
    <w:abstractNumId w:val="6"/>
  </w:num>
  <w:num w:numId="7">
    <w:abstractNumId w:val="19"/>
  </w:num>
  <w:num w:numId="8">
    <w:abstractNumId w:val="2"/>
  </w:num>
  <w:num w:numId="9">
    <w:abstractNumId w:val="36"/>
  </w:num>
  <w:num w:numId="10">
    <w:abstractNumId w:val="18"/>
  </w:num>
  <w:num w:numId="11">
    <w:abstractNumId w:val="3"/>
  </w:num>
  <w:num w:numId="12">
    <w:abstractNumId w:val="0"/>
  </w:num>
  <w:num w:numId="13">
    <w:abstractNumId w:val="14"/>
  </w:num>
  <w:num w:numId="14">
    <w:abstractNumId w:val="25"/>
  </w:num>
  <w:num w:numId="15">
    <w:abstractNumId w:val="32"/>
  </w:num>
  <w:num w:numId="16">
    <w:abstractNumId w:val="40"/>
  </w:num>
  <w:num w:numId="17">
    <w:abstractNumId w:val="24"/>
  </w:num>
  <w:num w:numId="18">
    <w:abstractNumId w:val="23"/>
  </w:num>
  <w:num w:numId="19">
    <w:abstractNumId w:val="28"/>
  </w:num>
  <w:num w:numId="20">
    <w:abstractNumId w:val="29"/>
  </w:num>
  <w:num w:numId="21">
    <w:abstractNumId w:val="30"/>
  </w:num>
  <w:num w:numId="22">
    <w:abstractNumId w:val="1"/>
  </w:num>
  <w:num w:numId="23">
    <w:abstractNumId w:val="22"/>
  </w:num>
  <w:num w:numId="24">
    <w:abstractNumId w:val="21"/>
  </w:num>
  <w:num w:numId="25">
    <w:abstractNumId w:val="37"/>
  </w:num>
  <w:num w:numId="26">
    <w:abstractNumId w:val="34"/>
  </w:num>
  <w:num w:numId="27">
    <w:abstractNumId w:val="35"/>
  </w:num>
  <w:num w:numId="28">
    <w:abstractNumId w:val="41"/>
  </w:num>
  <w:num w:numId="29">
    <w:abstractNumId w:val="15"/>
  </w:num>
  <w:num w:numId="30">
    <w:abstractNumId w:val="12"/>
  </w:num>
  <w:num w:numId="31">
    <w:abstractNumId w:val="13"/>
  </w:num>
  <w:num w:numId="32">
    <w:abstractNumId w:val="7"/>
    <w:lvlOverride w:ilvl="0">
      <w:startOverride w:val="1"/>
    </w:lvlOverride>
  </w:num>
  <w:num w:numId="33">
    <w:abstractNumId w:val="31"/>
  </w:num>
  <w:num w:numId="34">
    <w:abstractNumId w:val="5"/>
  </w:num>
  <w:num w:numId="35">
    <w:abstractNumId w:val="27"/>
  </w:num>
  <w:num w:numId="36">
    <w:abstractNumId w:val="4"/>
  </w:num>
  <w:num w:numId="37">
    <w:abstractNumId w:val="38"/>
  </w:num>
  <w:num w:numId="38">
    <w:abstractNumId w:val="33"/>
  </w:num>
  <w:num w:numId="39">
    <w:abstractNumId w:val="11"/>
  </w:num>
  <w:num w:numId="40">
    <w:abstractNumId w:val="17"/>
  </w:num>
  <w:num w:numId="41">
    <w:abstractNumId w:val="20"/>
  </w:num>
  <w:num w:numId="4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AF4"/>
    <w:rsid w:val="000E003F"/>
    <w:rsid w:val="000E0739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7072"/>
    <w:rsid w:val="00526B04"/>
    <w:rsid w:val="00537F75"/>
    <w:rsid w:val="00555C80"/>
    <w:rsid w:val="00567300"/>
    <w:rsid w:val="00583D8B"/>
    <w:rsid w:val="00585C9F"/>
    <w:rsid w:val="00595C9C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02DBB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635F4"/>
    <w:rsid w:val="00A83490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0F68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43"/>
    <w:rsid w:val="00D81DCF"/>
    <w:rsid w:val="00D97624"/>
    <w:rsid w:val="00DC598C"/>
    <w:rsid w:val="00DD411B"/>
    <w:rsid w:val="00DE234F"/>
    <w:rsid w:val="00DF3127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1002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2018-03-23T08:59:00Z</dcterms:created>
  <dc:creator>user</dc:creator>
  <cp:lastModifiedBy>Matea Bizjak</cp:lastModifiedBy>
  <cp:lastPrinted>2018-03-23T09:55:00Z</cp:lastPrinted>
  <dcterms:modified xmlns:xsi="http://www.w3.org/2001/XMLSchema-instance" xsi:type="dcterms:W3CDTF">2018-03-23T09:55:00Z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(St-713-13-KAMENIK-SAZIVANJE SKUPŠTINE VJEROVNIKA-novo.docx)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