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f5c0a" w14:paraId="c3f5c0a" w:rsidRDefault="00DC27EF" w:rsidP="0094096C" w:rsidR="00DC27EF">
      <w:pPr>
        <w:ind w:firstLine="708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4096C" w:rsidR="00403F01" w:rsidRPr="0094096C">
      <w:pPr>
        <w:ind w:firstLine="708"/>
        <w:rPr>
          <w:b/>
          <w:lang w:val="hr-HR"/>
        </w:rPr>
      </w:pPr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D4027A" w:rsidR="00D4027A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063C3A" w:rsidP="00B349FA" w:rsidR="00403F01" w:rsidRPr="0094096C">
      <w:pPr>
        <w:pStyle w:val="Naslov1"/>
        <w:spacing w:after="200" w:before="300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E14AE2" w:rsidP="00B349FA" w:rsidR="00D4027A" w:rsidRPr="0094096C">
      <w:pPr>
        <w:pStyle w:val="Naslov2"/>
        <w:spacing w:after="200" w:before="20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FB6612" w:rsidRPr="00FB6612">
        <w:rPr>
          <w:lang w:val="hr-HR"/>
        </w:rPr>
        <w:t>EUROPROJEKT d.o.o., OIB: 67182539532, Podgora, Obala Petra Krešimira IV br. 37</w:t>
      </w:r>
      <w:r w:rsidR="000203E1" w:rsidRPr="0094096C">
        <w:rPr>
          <w:lang w:val="hr-HR"/>
        </w:rPr>
        <w:t xml:space="preserve">, </w:t>
      </w:r>
      <w:r w:rsidR="00634348" w:rsidRPr="0094096C">
        <w:rPr>
          <w:lang w:val="hr-HR"/>
        </w:rPr>
        <w:t xml:space="preserve">dana </w:t>
      </w:r>
      <w:r w:rsidR="0006117F">
        <w:rPr>
          <w:lang w:val="hr-HR"/>
        </w:rPr>
        <w:t>1</w:t>
      </w:r>
      <w:r w:rsidR="00FB6612">
        <w:rPr>
          <w:lang w:val="hr-HR"/>
        </w:rPr>
        <w:t>7</w:t>
      </w:r>
      <w:r w:rsidR="000C3059">
        <w:rPr>
          <w:lang w:val="hr-HR"/>
        </w:rPr>
        <w:t>. siječnja 2017</w:t>
      </w:r>
      <w:r w:rsidR="00634348" w:rsidRPr="0094096C">
        <w:rPr>
          <w:lang w:val="hr-HR"/>
        </w:rPr>
        <w:t>. godine</w:t>
      </w:r>
    </w:p>
    <w:p w:rsidRDefault="00E14AE2" w:rsidP="00DC27EF" w:rsidR="00D4027A" w:rsidRPr="0094096C">
      <w:pPr>
        <w:spacing w:after="200" w:before="10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FB6612" w:rsidRPr="00FB6612">
        <w:rPr>
          <w:lang w:val="hr-HR"/>
        </w:rPr>
        <w:t>EUROPROJEKT d.o.o., OIB: 67182539532, Podgora, Obala Petra Krešimira IV br. 37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</w:t>
      </w:r>
      <w:r w:rsidR="000C3059">
        <w:rPr>
          <w:lang w:val="hr-HR"/>
        </w:rPr>
        <w:t>1</w:t>
      </w:r>
      <w:r w:rsidR="00FB6612">
        <w:rPr>
          <w:lang w:val="hr-HR"/>
        </w:rPr>
        <w:t>7</w:t>
      </w:r>
      <w:r w:rsidR="000C3059">
        <w:rPr>
          <w:lang w:val="hr-HR"/>
        </w:rPr>
        <w:t>. siječnja 2017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FB6612">
        <w:rPr>
          <w:lang w:val="hr-HR"/>
        </w:rPr>
        <w:t>2</w:t>
      </w:r>
      <w:r w:rsidR="000C3059">
        <w:rPr>
          <w:lang w:val="hr-HR"/>
        </w:rPr>
        <w:t>:</w:t>
      </w:r>
      <w:r w:rsidR="007D4C1B">
        <w:rPr>
          <w:lang w:val="hr-HR"/>
        </w:rPr>
        <w:t>0</w:t>
      </w:r>
      <w:r w:rsidR="0094096C">
        <w:rPr>
          <w:lang w:val="hr-HR"/>
        </w:rPr>
        <w:t>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94096C" w:rsidR="006318A8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6318A8" w:rsidRPr="00C356F1">
        <w:rPr>
          <w:lang w:val="hr-HR"/>
        </w:rPr>
        <w:t>Ada Rajković iz Splita, Matice hrvatske 10, OIB: 27195964864.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FB6612" w:rsidRPr="00FB6612">
        <w:rPr>
          <w:lang w:val="hr-HR"/>
        </w:rPr>
        <w:t>EUROPROJEKT d.o.o., OIB: 67182539532, Podgora, Obala Petra Krešimira IV br. 37</w:t>
      </w:r>
      <w:r w:rsidR="00B131F2">
        <w:rPr>
          <w:lang w:val="hr-HR"/>
        </w:rPr>
        <w:t>.</w:t>
      </w:r>
    </w:p>
    <w:p w:rsidRDefault="00634348" w:rsidP="0094096C" w:rsidR="00634348" w:rsidRPr="0094096C">
      <w:pPr>
        <w:spacing w:before="12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94096C" w:rsidR="00E14AE2" w:rsidRPr="0094096C">
      <w:pPr>
        <w:spacing w:after="120" w:before="24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FB6612">
        <w:rPr>
          <w:lang w:val="hr-HR"/>
        </w:rPr>
        <w:t>11. veljače</w:t>
      </w:r>
      <w:r w:rsidR="00B131F2">
        <w:rPr>
          <w:lang w:val="hr-HR"/>
        </w:rPr>
        <w:t xml:space="preserve"> 2016</w:t>
      </w:r>
      <w:r w:rsidR="00440C3D" w:rsidRPr="0094096C">
        <w:rPr>
          <w:lang w:val="hr-HR"/>
        </w:rPr>
        <w:t>.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FB6612" w:rsidRPr="00FB6612">
        <w:rPr>
          <w:lang w:val="hr-HR"/>
        </w:rPr>
        <w:t>EUROPROJEKT d.o.o., OIB: 67182539532, Podgora, Obala Petra Krešimira IV br. 37</w:t>
      </w:r>
      <w:r w:rsidR="00FB6612">
        <w:rPr>
          <w:lang w:val="hr-HR"/>
        </w:rPr>
        <w:t>.</w:t>
      </w:r>
    </w:p>
    <w:p w:rsidRDefault="00634348" w:rsidP="00DC27EF" w:rsidR="00634348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B349FA">
        <w:rPr>
          <w:lang w:val="hr-HR"/>
        </w:rPr>
        <w:t>1. rujna</w:t>
      </w:r>
      <w:r w:rsidR="00F5507B" w:rsidRPr="0094096C">
        <w:rPr>
          <w:lang w:val="hr-HR"/>
        </w:rPr>
        <w:t xml:space="preserve"> 2015.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FB6612">
        <w:rPr>
          <w:lang w:val="hr-HR"/>
        </w:rPr>
        <w:t>1</w:t>
      </w:r>
      <w:r w:rsidR="00B131F2">
        <w:rPr>
          <w:lang w:val="hr-HR"/>
        </w:rPr>
        <w:t>3</w:t>
      </w:r>
      <w:r w:rsidR="00FB6612">
        <w:rPr>
          <w:lang w:val="hr-HR"/>
        </w:rPr>
        <w:t>4</w:t>
      </w:r>
      <w:r w:rsidRPr="0094096C">
        <w:rPr>
          <w:lang w:val="hr-HR"/>
        </w:rPr>
        <w:t xml:space="preserve"> 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6318A8">
        <w:rPr>
          <w:lang w:val="hr-HR"/>
        </w:rPr>
        <w:t xml:space="preserve">od </w:t>
      </w:r>
      <w:r w:rsidR="00FB6612">
        <w:rPr>
          <w:lang w:val="hr-HR"/>
        </w:rPr>
        <w:t>19.846,28</w:t>
      </w:r>
      <w:r w:rsidR="00093D75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7625AE" w:rsidP="007625AE" w:rsidR="007625AE">
      <w:pPr>
        <w:spacing w:before="200"/>
        <w:ind w:firstLine="709"/>
        <w:jc w:val="both"/>
        <w:rPr>
          <w:lang w:val="hr-HR"/>
        </w:rPr>
      </w:pPr>
      <w:r>
        <w:rPr>
          <w:lang w:val="hr-HR"/>
        </w:rPr>
        <w:t>S obzirom da:</w:t>
      </w:r>
    </w:p>
    <w:p w:rsidRDefault="007625AE" w:rsidP="007625AE" w:rsidR="007625AE">
      <w:pPr>
        <w:ind w:firstLine="708"/>
        <w:jc w:val="both"/>
        <w:rPr>
          <w:lang w:val="hr-HR"/>
        </w:rPr>
      </w:pPr>
      <w:r>
        <w:rPr>
          <w:lang w:val="hr-HR"/>
        </w:rPr>
        <w:t>- iz izvatka iz sudskog registra za dužnika proizlazi da se ne vodi drugi postupak radi brisanja dužni</w:t>
      </w:r>
      <w:r w:rsidR="00FB6612">
        <w:rPr>
          <w:lang w:val="hr-HR"/>
        </w:rPr>
        <w:t>ka iz sudskog registra (list 2-3</w:t>
      </w:r>
      <w:r>
        <w:rPr>
          <w:lang w:val="hr-HR"/>
        </w:rPr>
        <w:t xml:space="preserve"> spisa), </w:t>
      </w:r>
    </w:p>
    <w:p w:rsidRDefault="007625AE" w:rsidP="007625AE" w:rsidR="007625AE">
      <w:pPr>
        <w:ind w:firstLine="708"/>
        <w:jc w:val="both"/>
        <w:rPr>
          <w:lang w:val="hr-HR"/>
        </w:rPr>
      </w:pPr>
      <w:r>
        <w:rPr>
          <w:lang w:val="hr-HR"/>
        </w:rPr>
        <w:t xml:space="preserve">- iz podneska Hrvatskog zavoda za mirovinsko osiguranje od </w:t>
      </w:r>
      <w:r w:rsidR="00FB6612">
        <w:rPr>
          <w:lang w:val="hr-HR"/>
        </w:rPr>
        <w:t>31. listopada</w:t>
      </w:r>
      <w:r>
        <w:rPr>
          <w:lang w:val="hr-HR"/>
        </w:rPr>
        <w:t xml:space="preserve"> 2016. godine proizlazi da dužnik nema zaposlenih (list </w:t>
      </w:r>
      <w:r w:rsidR="00FB6612">
        <w:rPr>
          <w:lang w:val="hr-HR"/>
        </w:rPr>
        <w:t xml:space="preserve">6-7 </w:t>
      </w:r>
      <w:r>
        <w:rPr>
          <w:lang w:val="hr-HR"/>
        </w:rPr>
        <w:t>spisa),</w:t>
      </w:r>
    </w:p>
    <w:p w:rsidRDefault="007625AE" w:rsidP="007625AE" w:rsidR="007625AE">
      <w:pPr>
        <w:ind w:firstLine="708"/>
        <w:jc w:val="both"/>
        <w:rPr>
          <w:lang w:val="hr-HR"/>
        </w:rPr>
      </w:pPr>
      <w:r>
        <w:rPr>
          <w:lang w:val="hr-HR"/>
        </w:rPr>
        <w:t xml:space="preserve">- iz potvrde FINA-e o </w:t>
      </w:r>
      <w:r w:rsidR="00FB6612">
        <w:rPr>
          <w:lang w:val="hr-HR"/>
        </w:rPr>
        <w:t>blokadi računa i novčanih sredstava ovršenika od 22</w:t>
      </w:r>
      <w:r>
        <w:rPr>
          <w:lang w:val="hr-HR"/>
        </w:rPr>
        <w:t xml:space="preserve">. studenog 2016. godine proizlazi da </w:t>
      </w:r>
      <w:r w:rsidR="00FB6612">
        <w:rPr>
          <w:lang w:val="hr-HR"/>
        </w:rPr>
        <w:t xml:space="preserve">je na računima i novčanim sredstvima ovršenika na dan izdavanja </w:t>
      </w:r>
      <w:r w:rsidR="00FB6612">
        <w:rPr>
          <w:lang w:val="hr-HR"/>
        </w:rPr>
        <w:lastRenderedPageBreak/>
        <w:t>potvrde evidentirano 569 dana neprekidne blokade, a nepodmirene obveze da iznose 19.846,28 kn</w:t>
      </w:r>
      <w:r w:rsidR="00B131F2">
        <w:rPr>
          <w:lang w:val="hr-HR"/>
        </w:rPr>
        <w:t>(list 9</w:t>
      </w:r>
      <w:r>
        <w:rPr>
          <w:lang w:val="hr-HR"/>
        </w:rPr>
        <w:t xml:space="preserve"> spisa),</w:t>
      </w:r>
    </w:p>
    <w:p w:rsidRDefault="007625AE" w:rsidP="007625AE" w:rsidR="007625AE">
      <w:pPr>
        <w:jc w:val="both"/>
        <w:rPr>
          <w:lang w:val="hr-HR"/>
        </w:rPr>
      </w:pPr>
      <w:r>
        <w:rPr>
          <w:lang w:val="hr-HR"/>
        </w:rPr>
        <w:t>ovaj sud je ocijenio da su ispunjene pretpostavke iz čl. 428. Stečajnog zakona (˝Narodne novine˝ broj</w:t>
      </w:r>
      <w:r w:rsidR="0006117F">
        <w:rPr>
          <w:lang w:val="hr-HR"/>
        </w:rPr>
        <w:t xml:space="preserve"> </w:t>
      </w:r>
      <w:r w:rsidR="00B131F2">
        <w:rPr>
          <w:lang w:val="hr-HR"/>
        </w:rPr>
        <w:t>71/15; dalje: SZ), pa je dana 24</w:t>
      </w:r>
      <w:r>
        <w:rPr>
          <w:lang w:val="hr-HR"/>
        </w:rPr>
        <w:t xml:space="preserve">. studenog 2016. godine na mrežnoj stranici e-Oglasna ploča sudova objavio oglas s podacima o identifikaciji dužnika te ukupnom iznosu duga dužnika evidentiranog na temelju neizvršenih osnova za plaćanje. Pored toga, predmetnim oglasom pozvane su osobe ovlaštene za zastupanje dužnika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Odredbom čl. 431. st. 2. SZ-a propisano je da će u slučaju iz stavka 1. </w:t>
      </w:r>
      <w:r w:rsidR="00942C77">
        <w:rPr>
          <w:lang w:val="hr-HR"/>
        </w:rPr>
        <w:t xml:space="preserve">tog </w:t>
      </w:r>
      <w:r w:rsidRPr="0094096C">
        <w:rPr>
          <w:lang w:val="hr-HR"/>
        </w:rPr>
        <w:t>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DC27EF" w:rsidR="009966BF" w:rsidRPr="0094096C">
      <w:pPr>
        <w:spacing w:before="18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4096C" w:rsidR="00D4027A" w:rsidRPr="0094096C">
      <w:pPr>
        <w:spacing w:before="26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FB6612">
        <w:rPr>
          <w:lang w:val="hr-HR"/>
        </w:rPr>
        <w:t>17.</w:t>
      </w:r>
      <w:r w:rsidR="000C3059">
        <w:rPr>
          <w:lang w:val="hr-HR"/>
        </w:rPr>
        <w:t xml:space="preserve"> siječnja 2017</w:t>
      </w:r>
      <w:r w:rsidR="002C3EEF" w:rsidRPr="0094096C">
        <w:rPr>
          <w:lang w:val="hr-HR"/>
        </w:rPr>
        <w:t xml:space="preserve">. godine </w:t>
      </w:r>
    </w:p>
    <w:p w:rsidRDefault="0094096C" w:rsidP="0094096C" w:rsidR="0094096C" w:rsidRPr="009E0E12">
      <w:pPr>
        <w:spacing w:before="26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655C0D" w:rsidP="0094096C" w:rsidR="00655C0D">
      <w:pPr>
        <w:spacing w:before="160"/>
        <w:jc w:val="both"/>
        <w:rPr>
          <w:lang w:val="hr-HR"/>
        </w:rPr>
      </w:pPr>
      <w:r w:rsidRPr="00655C0D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7625AE" w:rsidP="0094096C" w:rsidR="007625AE">
      <w:pPr>
        <w:spacing w:before="160"/>
        <w:jc w:val="both"/>
        <w:rPr>
          <w:lang w:val="hr-HR"/>
        </w:rPr>
      </w:pPr>
    </w:p>
    <w:p w:rsidRDefault="007625AE" w:rsidP="0094096C" w:rsidR="007625AE">
      <w:pPr>
        <w:spacing w:before="160"/>
        <w:jc w:val="both"/>
        <w:rPr>
          <w:lang w:val="hr-HR"/>
        </w:rPr>
      </w:pP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lastRenderedPageBreak/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94096C">
      <w:t>2</w:t>
    </w:r>
    <w:r w:rsidR="00E6013F">
      <w:tab/>
    </w:r>
    <w:r w:rsidR="004F3F86">
      <w:t>11</w:t>
    </w:r>
    <w:r w:rsidR="00DD5D70">
      <w:t>. St-</w:t>
    </w:r>
    <w:r w:rsidR="00FB6612">
      <w:t>46</w:t>
    </w:r>
    <w:r w:rsidR="00B131F2">
      <w:t>6/2016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1D68A1">
      <w:t xml:space="preserve"> </w:t>
    </w:r>
    <w:r w:rsidR="00B25EAD">
      <w:t>St-</w:t>
    </w:r>
    <w:r w:rsidR="00FB6612">
      <w:t>46</w:t>
    </w:r>
    <w:r w:rsidR="00B131F2">
      <w:t>6/2016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ED9"/>
    <w:rsid w:val="0006117F"/>
    <w:rsid w:val="00062AEB"/>
    <w:rsid w:val="00063C3A"/>
    <w:rsid w:val="000666DB"/>
    <w:rsid w:val="000863C9"/>
    <w:rsid w:val="00093D75"/>
    <w:rsid w:val="00094B4F"/>
    <w:rsid w:val="000C3059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D68A1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2488A"/>
    <w:rsid w:val="00327698"/>
    <w:rsid w:val="00334223"/>
    <w:rsid w:val="003414C4"/>
    <w:rsid w:val="00341A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966E2"/>
    <w:rsid w:val="004A37EF"/>
    <w:rsid w:val="004A6CA0"/>
    <w:rsid w:val="004D23AF"/>
    <w:rsid w:val="004F3F86"/>
    <w:rsid w:val="00520023"/>
    <w:rsid w:val="00520266"/>
    <w:rsid w:val="00520582"/>
    <w:rsid w:val="00536E4F"/>
    <w:rsid w:val="005B6A56"/>
    <w:rsid w:val="005D78D5"/>
    <w:rsid w:val="005E013C"/>
    <w:rsid w:val="005E6DCD"/>
    <w:rsid w:val="005F7162"/>
    <w:rsid w:val="006318A8"/>
    <w:rsid w:val="00634348"/>
    <w:rsid w:val="00641FD6"/>
    <w:rsid w:val="00642955"/>
    <w:rsid w:val="00655C0D"/>
    <w:rsid w:val="00664952"/>
    <w:rsid w:val="0066735D"/>
    <w:rsid w:val="006767AE"/>
    <w:rsid w:val="006C0489"/>
    <w:rsid w:val="006E3551"/>
    <w:rsid w:val="00715A7E"/>
    <w:rsid w:val="00721116"/>
    <w:rsid w:val="00736EF6"/>
    <w:rsid w:val="00743750"/>
    <w:rsid w:val="007457E4"/>
    <w:rsid w:val="007625AE"/>
    <w:rsid w:val="007725FF"/>
    <w:rsid w:val="007A51CD"/>
    <w:rsid w:val="007A74B6"/>
    <w:rsid w:val="007D4C1B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374AD"/>
    <w:rsid w:val="0094096C"/>
    <w:rsid w:val="00942C77"/>
    <w:rsid w:val="00956DFE"/>
    <w:rsid w:val="00984E8A"/>
    <w:rsid w:val="009966BF"/>
    <w:rsid w:val="009A23E9"/>
    <w:rsid w:val="009D46D2"/>
    <w:rsid w:val="009F79BB"/>
    <w:rsid w:val="009F7B0D"/>
    <w:rsid w:val="00A159AD"/>
    <w:rsid w:val="00A31ADC"/>
    <w:rsid w:val="00A33BEC"/>
    <w:rsid w:val="00A479A0"/>
    <w:rsid w:val="00A83CF1"/>
    <w:rsid w:val="00A90D05"/>
    <w:rsid w:val="00A97762"/>
    <w:rsid w:val="00AA1815"/>
    <w:rsid w:val="00AC4892"/>
    <w:rsid w:val="00B131F2"/>
    <w:rsid w:val="00B25EAD"/>
    <w:rsid w:val="00B32A5D"/>
    <w:rsid w:val="00B347F0"/>
    <w:rsid w:val="00B349FA"/>
    <w:rsid w:val="00B54D39"/>
    <w:rsid w:val="00B6615F"/>
    <w:rsid w:val="00BB1553"/>
    <w:rsid w:val="00BD03FF"/>
    <w:rsid w:val="00BF6161"/>
    <w:rsid w:val="00C17789"/>
    <w:rsid w:val="00C2200C"/>
    <w:rsid w:val="00C30FC8"/>
    <w:rsid w:val="00C356F1"/>
    <w:rsid w:val="00C435B4"/>
    <w:rsid w:val="00C5093E"/>
    <w:rsid w:val="00C84288"/>
    <w:rsid w:val="00C85A91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D830C1"/>
    <w:rsid w:val="00D979C0"/>
    <w:rsid w:val="00DC27EF"/>
    <w:rsid w:val="00DD5D70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B6612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660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</izvorni_sadrzaj>
    <derivirana_varijabla naziv="DomainObject.Predmet.Broj_1">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St-466/2016</izvorni_sadrzaj>
    <derivirana_varijabla naziv="DomainObject.Predmet.OznakaBroj_1">St-466/2016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EUROPROJEKT društvo s ograničenom odgovornošću za zdravstveni turizam</izvorni_sadrzaj>
    <derivirana_varijabla naziv="DomainObject.Predmet.ProtustrankaFormated_1">  EUROPROJEKT društvo s ograničenom odgovornošću za zdravstveni turizam</derivirana_varijabla>
  </DomainObject.Predmet.ProtustrankaFormated>
  <DomainObject.Predmet.ProtustrankaFormatedOIB>
    <izvorni_sadrzaj>  EUROPROJEKT društvo s ograničenom odgovornošću za zdravstveni turizam, OIB 67182539532</izvorni_sadrzaj>
    <derivirana_varijabla naziv="DomainObject.Predmet.ProtustrankaFormatedOIB_1">  EUROPROJEKT društvo s ograničenom odgovornošću za zdravstveni turizam, OIB 67182539532</derivirana_varijabla>
  </DomainObject.Predmet.ProtustrankaFormatedOIB>
  <DomainObject.Predmet.ProtustrankaFormatedWithAdress>
    <izvorni_sadrzaj> EUROPROJEKT društvo s ograničenom odgovornošću za zdravstveni turizam, Obala Petra Krešimira IV  br.37, 21327 Podgora</izvorni_sadrzaj>
    <derivirana_varijabla naziv="DomainObject.Predmet.ProtustrankaFormatedWithAdress_1"> EUROPROJEKT društvo s ograničenom odgovornošću za zdravstveni turizam, Obala Petra Krešimira IV  br.37, 21327 Podgora</derivirana_varijabla>
  </DomainObject.Predmet.ProtustrankaFormatedWithAdress>
  <DomainObject.Predmet.ProtustrankaFormatedWithAdressOIB>
    <izvorni_sadrzaj> EUROPROJEKT društvo s ograničenom odgovornošću za zdravstveni turizam, OIB 67182539532, Obala Petra Krešimira IV  br.37, 21327 Podgora</izvorni_sadrzaj>
    <derivirana_varijabla naziv="DomainObject.Predmet.ProtustrankaFormatedWithAdressOIB_1"> EUROPROJEKT društvo s ograničenom odgovornošću za zdravstveni turizam, OIB 67182539532, Obala Petra Krešimira IV  br.37, 21327 Podgora</derivirana_varijabla>
  </DomainObject.Predmet.ProtustrankaFormatedWithAdressOIB>
  <DomainObject.Predmet.ProtustrankaWithAdress>
    <izvorni_sadrzaj>EUROPROJEKT društvo s ograničenom odgovornošću za zdravstveni turizam Obala Petra Krešimira IV  br.37, 21327 Podgora</izvorni_sadrzaj>
    <derivirana_varijabla naziv="DomainObject.Predmet.ProtustrankaWithAdress_1">EUROPROJEKT društvo s ograničenom odgovornošću za zdravstveni turizam Obala Petra Krešimira IV  br.37, 21327 Podgora</derivirana_varijabla>
  </DomainObject.Predmet.ProtustrankaWithAdress>
  <DomainObject.Predmet.ProtustrankaWithAdressOIB>
    <izvorni_sadrzaj>EUROPROJEKT društvo s ograničenom odgovornošću za zdravstveni turizam, OIB 67182539532, Obala Petra Krešimira IV  br.37, 21327 Podgora</izvorni_sadrzaj>
    <derivirana_varijabla naziv="DomainObject.Predmet.ProtustrankaWithAdressOIB_1">EUROPROJEKT društvo s ograničenom odgovornošću za zdravstveni turizam, OIB 67182539532, Obala Petra Krešimira IV  br.37, 21327 Podgora</derivirana_varijabla>
  </DomainObject.Predmet.ProtustrankaWithAdressOIB>
  <DomainObject.Predmet.ProtustrankaNazivFormated>
    <izvorni_sadrzaj>EUROPROJEKT društvo s ograničenom odgovornošću za zdravstveni turizam</izvorni_sadrzaj>
    <derivirana_varijabla naziv="DomainObject.Predmet.ProtustrankaNazivFormated_1">EUROPROJEKT društvo s ograničenom odgovornošću za zdravstveni turizam</derivirana_varijabla>
  </DomainObject.Predmet.ProtustrankaNazivFormated>
  <DomainObject.Predmet.ProtustrankaNazivFormatedOIB>
    <izvorni_sadrzaj>EUROPROJEKT društvo s ograničenom odgovornošću za zdravstveni turizam, OIB 67182539532</izvorni_sadrzaj>
    <derivirana_varijabla naziv="DomainObject.Predmet.ProtustrankaNazivFormatedOIB_1">EUROPROJEKT društvo s ograničenom odgovornošću za zdravstveni turizam, OIB 67182539532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19846.28</izvorni_sadrzaj>
    <derivirana_varijabla naziv="DomainObject.Predmet.TrenutnaVrijednost_1">19846.28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EUROPROJEKT društvo s ograničenom odgovornošću za zdravstveni turizam</item>
    </izvorni_sadrzaj>
    <derivirana_varijabla naziv="DomainObject.Predmet.ProtuStrankaListFormated_1">
      <item>EUROPROJEKT društvo s ograničenom odgovornošću za zdravstveni turizam</item>
    </derivirana_varijabla>
  </DomainObject.Predmet.ProtuStrankaListFormated>
  <DomainObject.Predmet.ProtuStrankaListFormatedOIB>
    <izvorni_sadrzaj>
      <item>EUROPROJEKT društvo s ograničenom odgovornošću za zdravstveni turizam, OIB 67182539532</item>
    </izvorni_sadrzaj>
    <derivirana_varijabla naziv="DomainObject.Predmet.ProtuStrankaListFormatedOIB_1">
      <item>EUROPROJEKT društvo s ograničenom odgovornošću za zdravstveni turizam, OIB 67182539532</item>
    </derivirana_varijabla>
  </DomainObject.Predmet.ProtuStrankaListFormatedOIB>
  <DomainObject.Predmet.ProtuStrankaListFormatedWithAdress>
    <izvorni_sadrzaj>
      <item>EUROPROJEKT društvo s ograničenom odgovornošću za zdravstveni turizam, Obala Petra Krešimira IV  br.37, 21327 Podgora</item>
    </izvorni_sadrzaj>
    <derivirana_varijabla naziv="DomainObject.Predmet.ProtuStrankaListFormatedWithAdress_1">
      <item>EUROPROJEKT društvo s ograničenom odgovornošću za zdravstveni turizam, Obala Petra Krešimira IV  br.37, 21327 Podgora</item>
    </derivirana_varijabla>
  </DomainObject.Predmet.ProtuStrankaListFormatedWithAdress>
  <DomainObject.Predmet.ProtuStrankaListFormatedWithAdressOIB>
    <izvorni_sadrzaj>
      <item>EUROPROJEKT društvo s ograničenom odgovornošću za zdravstveni turizam, OIB 67182539532, Obala Petra Krešimira IV  br.37, 21327 Podgora</item>
    </izvorni_sadrzaj>
    <derivirana_varijabla naziv="DomainObject.Predmet.ProtuStrankaListFormatedWithAdressOIB_1">
      <item>EUROPROJEKT društvo s ograničenom odgovornošću za zdravstveni turizam, OIB 67182539532, Obala Petra Krešimira IV  br.37, 21327 Podgora</item>
    </derivirana_varijabla>
  </DomainObject.Predmet.ProtuStrankaListFormatedWithAdressOIB>
  <DomainObject.Predmet.ProtuStrankaListNazivFormated>
    <izvorni_sadrzaj>
      <item>EUROPROJEKT društvo s ograničenom odgovornošću za zdravstveni turizam</item>
    </izvorni_sadrzaj>
    <derivirana_varijabla naziv="DomainObject.Predmet.ProtuStrankaListNazivFormated_1">
      <item>EUROPROJEKT društvo s ograničenom odgovornošću za zdravstveni turizam</item>
    </derivirana_varijabla>
  </DomainObject.Predmet.ProtuStrankaListNazivFormated>
  <DomainObject.Predmet.ProtuStrankaListNazivFormatedOIB>
    <izvorni_sadrzaj>
      <item>EUROPROJEKT društvo s ograničenom odgovornošću za zdravstveni turizam, OIB 67182539532</item>
    </izvorni_sadrzaj>
    <derivirana_varijabla naziv="DomainObject.Predmet.ProtuStrankaListNazivFormatedOIB_1">
      <item>EUROPROJEKT društvo s ograničenom odgovornošću za zdravstveni turizam, OIB 67182539532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EUROPROJEKT društvo s ograničenom odgovornošću za zdravstveni turizam</izvorni_sadrzaj>
    <derivirana_varijabla naziv="DomainObject.Predmet.ProtustrankaIDrugi_1">EUROPROJEKT društvo s ograničenom odgovornošću za zdravstveni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EUROPROJEKT društvo s ograničenom odgovornošću za zdravstveni turizam, OIB 67182539532, Obala Petra Krešimira IV  br.37, 21327 Podgora</izvorni_sadrzaj>
    <derivirana_varijabla naziv="DomainObject.Predmet.ProtustrankaIDrugiAdressOIB_1">EUROPROJEKT društvo s ograničenom odgovornošću za zdravstveni turizam, OIB 67182539532, Obala Petra Krešimira IV  br.37, 21327 Podgora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EUROPROJEKT društvo s ograničenom odgovornošću za zdravstveni turizam</item>
      <item>FINANCIJSKA AGENCIJA, RC SPLIT</item>
    </izvorni_sadrzaj>
    <derivirana_varijabla naziv="DomainObject.Predmet.SudioniciListNaziv_1">
      <item>EUROPROJEKT društvo s ograničenom odgovornošću za zdravstveni turizam</item>
      <item>FINANCIJSKA AGENCIJA, RC SPLIT</item>
    </derivirana_varijabla>
  </DomainObject.Predmet.SudioniciListNaziv>
  <DomainObject.Predmet.SudioniciListAdressOIB>
    <izvorni_sadrzaj>
      <item>EUROPROJEKT društvo s ograničenom odgovornošću za zdravstveni turizam, OIB 67182539532, Obala Petra Krešimira IV  br.37,21327 Podgora</item>
      <item>FINANCIJSKA AGENCIJA, RC SPLIT, OIB 85821130368, Mažuranićevo šetalište 24 b,21000 Split</item>
    </izvorni_sadrzaj>
    <derivirana_varijabla naziv="DomainObject.Predmet.SudioniciListAdressOIB_1">
      <item>EUROPROJEKT društvo s ograničenom odgovornošću za zdravstveni turizam, OIB 67182539532, Obala Petra Krešimira IV  br.37,21327 Podgora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67182539532</item>
      <item>, OIB 85821130368</item>
    </izvorni_sadrzaj>
    <derivirana_varijabla naziv="DomainObject.Predmet.SudioniciListNazivOIB_1">
      <item>, OIB 67182539532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14ED10-45B2-48DB-8AE5-F4DA12B080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839</properties:Words>
  <properties:Characters>4516</properties:Characters>
  <properties:Lines>90</properties:Lines>
  <properties:Paragraphs>37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2017-01-16T12:13:00Z</cp:lastPrinted>
  <dcterms:modified xmlns:xsi="http://www.w3.org/2001/XMLSchema-instance" xsi:type="dcterms:W3CDTF">2017-01-17T08:37:00Z</dcterms:modified>
  <cp:revision>68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