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8c02051" w14:paraId="8c02051" w:rsidRDefault="00F86F4A" w:rsidP="004D45C7" w:rsidR="004D45C7" w:rsidRPr="00151FCB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58215" cx="7239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21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2DAC" w:rsidP="002B2DAC" w:rsidR="002B2DAC" w:rsidRPr="0073490B">
      <w:pPr>
        <w:pStyle w:val="Naslov2"/>
        <w:rPr>
          <w:b w:val="false"/>
          <w:bCs/>
          <w:sz w:val="24"/>
          <w:szCs w:val="24"/>
        </w:rPr>
      </w:pPr>
      <w:r w:rsidRPr="0073490B">
        <w:rPr>
          <w:b w:val="false"/>
          <w:bCs/>
          <w:sz w:val="24"/>
          <w:szCs w:val="24"/>
        </w:rPr>
        <w:t>REPUBLIKA HRVATSKA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Trgovački sud u Zagrebu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  <w:r w:rsidRPr="00697A12">
        <w:rPr>
          <w:sz w:val="24"/>
          <w:szCs w:val="24"/>
        </w:rPr>
        <w:t>Zagreb, Amruševa 2/II</w:t>
      </w:r>
    </w:p>
    <w:p w:rsidRDefault="002B2DAC" w:rsidP="002B2DAC" w:rsidR="002B2DAC" w:rsidRPr="00697A12">
      <w:pPr>
        <w:jc w:val="both"/>
        <w:rPr>
          <w:sz w:val="24"/>
          <w:szCs w:val="24"/>
        </w:rPr>
      </w:pPr>
    </w:p>
    <w:p w:rsidRDefault="002B2DAC" w:rsidP="006B0EB3" w:rsidR="00697A12" w:rsidRPr="00697A12">
      <w:pPr>
        <w:jc w:val="right"/>
        <w:rPr>
          <w:sz w:val="24"/>
          <w:szCs w:val="24"/>
        </w:rPr>
      </w:pPr>
      <w:r w:rsidRPr="00697A12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  <w:r w:rsidR="006E771C">
        <w:rPr>
          <w:b/>
          <w:sz w:val="24"/>
          <w:szCs w:val="24"/>
        </w:rPr>
        <w:tab/>
      </w:r>
    </w:p>
    <w:p w:rsidRDefault="00697A12" w:rsidP="00697A12" w:rsidR="00697A12" w:rsidRPr="00697A12">
      <w:pPr>
        <w:rPr>
          <w:sz w:val="24"/>
          <w:szCs w:val="24"/>
        </w:rPr>
      </w:pPr>
    </w:p>
    <w:p w:rsidRDefault="00697A12" w:rsidP="00697A12" w:rsidR="00697A12" w:rsidRPr="00697A12">
      <w:pPr>
        <w:jc w:val="center"/>
        <w:rPr>
          <w:sz w:val="24"/>
          <w:szCs w:val="24"/>
        </w:rPr>
      </w:pPr>
    </w:p>
    <w:p w:rsidRDefault="00697A12" w:rsidP="00697A12" w:rsidR="00697A12" w:rsidRPr="00697A12">
      <w:pPr>
        <w:jc w:val="center"/>
        <w:rPr>
          <w:sz w:val="24"/>
          <w:szCs w:val="24"/>
        </w:rPr>
      </w:pPr>
      <w:r w:rsidRPr="00697A12">
        <w:rPr>
          <w:sz w:val="24"/>
          <w:szCs w:val="24"/>
        </w:rPr>
        <w:t>R E P U B L I K A   H R V A T S K A</w:t>
      </w:r>
    </w:p>
    <w:p w:rsidRDefault="00697A12" w:rsidP="00697A12" w:rsidR="00697A12" w:rsidRPr="00697A12">
      <w:pPr>
        <w:jc w:val="center"/>
        <w:rPr>
          <w:sz w:val="24"/>
          <w:szCs w:val="24"/>
        </w:rPr>
      </w:pPr>
      <w:r w:rsidRPr="00697A12">
        <w:rPr>
          <w:sz w:val="24"/>
          <w:szCs w:val="24"/>
        </w:rPr>
        <w:t>R J E Š E NJ E</w:t>
      </w:r>
    </w:p>
    <w:p w:rsidRDefault="00697A12" w:rsidP="00697A12" w:rsidR="00697A12" w:rsidRPr="00697A12">
      <w:pPr>
        <w:jc w:val="both"/>
        <w:rPr>
          <w:sz w:val="24"/>
          <w:szCs w:val="24"/>
        </w:rPr>
      </w:pPr>
    </w:p>
    <w:p w:rsidRDefault="003A4EFA" w:rsidP="004D45C7" w:rsidR="004D45C7">
      <w:pPr>
        <w:widowControl/>
        <w:jc w:val="both"/>
        <w:rPr>
          <w:sz w:val="24"/>
          <w:szCs w:val="24"/>
        </w:rPr>
      </w:pPr>
      <w:r w:rsidRPr="003A4EFA">
        <w:rPr>
          <w:sz w:val="24"/>
          <w:szCs w:val="24"/>
        </w:rPr>
        <w:t xml:space="preserve">Trgovački sud u Zagrebu, po sucu Nikoli Ribarić, u predstečajnom postupku u povodu prijedloga dužnika MIKROKLIMA društvo s ograničenom odgovornošću za trgovinu i usluge, Zagreb (Grad Zagreb), Rapska 46/a, OIB: 15542378415, dana </w:t>
      </w:r>
      <w:r>
        <w:rPr>
          <w:sz w:val="24"/>
          <w:szCs w:val="24"/>
        </w:rPr>
        <w:t>27</w:t>
      </w:r>
      <w:r w:rsidRPr="003A4EFA">
        <w:rPr>
          <w:sz w:val="24"/>
          <w:szCs w:val="24"/>
        </w:rPr>
        <w:t>.</w:t>
      </w:r>
      <w:r>
        <w:rPr>
          <w:sz w:val="24"/>
          <w:szCs w:val="24"/>
        </w:rPr>
        <w:t xml:space="preserve"> rujna</w:t>
      </w:r>
      <w:r w:rsidRPr="003A4EFA">
        <w:rPr>
          <w:sz w:val="24"/>
          <w:szCs w:val="24"/>
        </w:rPr>
        <w:t xml:space="preserve"> 2018. godine</w:t>
      </w:r>
    </w:p>
    <w:p w:rsidRDefault="003A4EFA" w:rsidP="004D45C7" w:rsidR="003A4EFA">
      <w:pPr>
        <w:widowControl/>
        <w:jc w:val="both"/>
        <w:rPr>
          <w:sz w:val="24"/>
          <w:szCs w:val="24"/>
        </w:rPr>
      </w:pPr>
    </w:p>
    <w:p w:rsidRDefault="003A4EFA" w:rsidP="004D45C7" w:rsidR="003A4EFA" w:rsidRPr="00025D5B">
      <w:pPr>
        <w:widowControl/>
        <w:jc w:val="both"/>
        <w:rPr>
          <w:sz w:val="40"/>
          <w:szCs w:val="40"/>
        </w:rPr>
      </w:pPr>
    </w:p>
    <w:p w:rsidRDefault="004D45C7" w:rsidP="004D45C7" w:rsidR="004D45C7" w:rsidRPr="00151FCB">
      <w:pPr>
        <w:widowControl/>
        <w:jc w:val="center"/>
        <w:rPr>
          <w:b/>
          <w:sz w:val="24"/>
          <w:szCs w:val="24"/>
        </w:rPr>
      </w:pPr>
      <w:r w:rsidRPr="00151FCB">
        <w:rPr>
          <w:b/>
          <w:sz w:val="24"/>
          <w:szCs w:val="24"/>
        </w:rPr>
        <w:t>r i j e š i o   j e</w:t>
      </w:r>
    </w:p>
    <w:p w:rsidRDefault="004D45C7" w:rsidP="004D45C7" w:rsidR="004D45C7" w:rsidRPr="00151FCB">
      <w:pPr>
        <w:widowControl/>
        <w:jc w:val="center"/>
        <w:rPr>
          <w:sz w:val="24"/>
          <w:szCs w:val="24"/>
        </w:rPr>
      </w:pPr>
    </w:p>
    <w:p w:rsidRDefault="004D45C7" w:rsidP="00F0731C" w:rsidR="00697A12">
      <w:pPr>
        <w:widowControl/>
        <w:ind w:left="720"/>
        <w:jc w:val="both"/>
        <w:rPr>
          <w:b/>
          <w:sz w:val="24"/>
          <w:szCs w:val="24"/>
        </w:rPr>
      </w:pPr>
      <w:r w:rsidRPr="0044747B">
        <w:rPr>
          <w:b/>
          <w:sz w:val="24"/>
          <w:szCs w:val="24"/>
        </w:rPr>
        <w:t>I    Utvrđene tražbine:</w:t>
      </w:r>
    </w:p>
    <w:p w:rsidRDefault="00340A8A" w:rsidP="00340A8A" w:rsidR="00340A8A" w:rsidRPr="00340A8A">
      <w:pPr>
        <w:widowControl/>
        <w:overflowPunct/>
        <w:autoSpaceDE/>
        <w:autoSpaceDN/>
        <w:adjustRightInd/>
        <w:spacing w:lineRule="auto" w:line="276" w:after="200"/>
        <w:textAlignment w:val="auto"/>
        <w:rPr>
          <w:rFonts w:eastAsia="Calibri" w:hAnsi="Calibri" w:ascii="Calibri"/>
          <w:sz w:val="22"/>
          <w:szCs w:val="22"/>
          <w:lang w:eastAsia="en-US"/>
        </w:rPr>
      </w:pPr>
    </w:p>
    <w:tbl>
      <w:tblPr>
        <w:tblW w:type="dxa" w:w="7656"/>
        <w:tblLook w:val="04A0" w:noVBand="1" w:noHBand="0" w:lastColumn="0" w:firstColumn="1" w:lastRow="0" w:firstRow="1"/>
      </w:tblPr>
      <w:tblGrid>
        <w:gridCol w:w="597"/>
        <w:gridCol w:w="2575"/>
        <w:gridCol w:w="1443"/>
        <w:gridCol w:w="1647"/>
        <w:gridCol w:w="1394"/>
      </w:tblGrid>
      <w:tr w:rsidTr="00340A8A" w:rsidR="00340A8A" w:rsidRPr="00340A8A">
        <w:trPr>
          <w:trHeight w:val="1500"/>
        </w:trPr>
        <w:tc>
          <w:tcPr>
            <w:tcW w:type="dxa" w:w="5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40A8A">
              <w:rPr>
                <w:b/>
                <w:bCs/>
                <w:color w:val="000000"/>
                <w:sz w:val="18"/>
                <w:szCs w:val="18"/>
              </w:rPr>
              <w:t>RBR</w:t>
            </w:r>
          </w:p>
        </w:tc>
        <w:tc>
          <w:tcPr>
            <w:tcW w:type="dxa" w:w="257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40A8A">
              <w:rPr>
                <w:b/>
                <w:bCs/>
                <w:color w:val="000000"/>
                <w:sz w:val="18"/>
                <w:szCs w:val="18"/>
              </w:rPr>
              <w:t>NAZIV VJEROVNIKA</w:t>
            </w:r>
          </w:p>
        </w:tc>
        <w:tc>
          <w:tcPr>
            <w:tcW w:type="dxa" w:w="14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40A8A">
              <w:rPr>
                <w:b/>
                <w:bCs/>
                <w:color w:val="000000"/>
                <w:sz w:val="18"/>
                <w:szCs w:val="18"/>
              </w:rPr>
              <w:t>OIB VJEROVNIKA</w:t>
            </w:r>
          </w:p>
        </w:tc>
        <w:tc>
          <w:tcPr>
            <w:tcW w:type="dxa" w:w="164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40A8A">
              <w:rPr>
                <w:b/>
                <w:bCs/>
                <w:color w:val="000000"/>
                <w:sz w:val="18"/>
                <w:szCs w:val="18"/>
              </w:rPr>
              <w:t>ADRESA</w:t>
            </w:r>
          </w:p>
        </w:tc>
        <w:tc>
          <w:tcPr>
            <w:tcW w:type="dxa" w:w="1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4472C4" w:color="000000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color w:val="000000"/>
                <w:sz w:val="18"/>
                <w:szCs w:val="18"/>
              </w:rPr>
            </w:pPr>
            <w:r w:rsidRPr="00340A8A">
              <w:rPr>
                <w:b/>
                <w:bCs/>
                <w:color w:val="000000"/>
                <w:sz w:val="18"/>
                <w:szCs w:val="18"/>
              </w:rPr>
              <w:t>UTVRĐENI IZNOS TRAŽBINE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"P&amp;P" obrt za prijevoz i usluge vl. MILJENKO CURMAN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90456356371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LJUDEVITA GAJA 46, 10431 MALA GORICA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2.750,00</w:t>
            </w:r>
          </w:p>
        </w:tc>
      </w:tr>
      <w:tr w:rsidTr="00340A8A" w:rsidR="00340A8A" w:rsidRPr="00340A8A">
        <w:trPr>
          <w:trHeight w:val="984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"TERMONT" obt za proizvodnju i servisiranje plamenika i kotlovnica, vl. BORIS GOLJEVŠČEK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09179289209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JADARSKA 10A,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8.681,50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ACO Građevinski elementi društvo s ograničenom odgovornošću za proizvodnju i prodaju građevinskih elemenata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25074288719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Radnička cesta 177,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40.435,77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AEROTEH društvo s ograničenom odgovornošću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06219431693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Andrije Žaje 10,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375.279,28</w:t>
            </w:r>
          </w:p>
        </w:tc>
      </w:tr>
      <w:tr w:rsidTr="00340A8A" w:rsidR="00340A8A" w:rsidRPr="00340A8A">
        <w:trPr>
          <w:trHeight w:val="130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AGRIA d.o.o.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76958388708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Kolodvorska 83, 31309 Karanac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73.300,74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AKTIV GLOBAL d.o.o. za graditeljstvo, proizvodnju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65314075260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Radnička cesta 57,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124.553,19</w:t>
            </w:r>
          </w:p>
        </w:tc>
      </w:tr>
      <w:tr w:rsidTr="00340A8A" w:rsidR="00340A8A" w:rsidRPr="00340A8A">
        <w:trPr>
          <w:trHeight w:val="1044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ALFA STAN-JORDANOVAC društvo s ograničenom odgovornošću za građenje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37306024132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Vrisnička 16,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223.009,38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AUDAX d.o.o. za turizam, ugostiteljstvo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57716585491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Bana Jelačića 25 B, 21204 Dugopolje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2.270,48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AUTOMEHANIČARSKI OBRT, vl. DRAGUTIN HORVATIĆ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00776237526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ZAGREBAČKA ULICA 18A, 42222 LJUBEŠĆICA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2.209,21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AUTOPRIJEVOZ-USLUGE AUTODIZALICOM, vl. SLAVKO ŠKRINJARIĆ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08429203785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SAVSKA OPATOVINA 49,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1.875,00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AUTOSERVIS MARIĆ društvo s ograničenom odgovornošću za usluge, trgovinu, proizvodnju i graditeljstvo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16495647170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Plitvička 31, 10360 Sesvete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1.156,40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CENTAR GRADSKI PODRUM d.o.o. za poslovanje nekretninama, trgovinu i građevinarstvo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83516936578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Damira Tomljanovića Gavrana 11,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55.949,49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DUCTO PROJEKT d.o.o.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48912547897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Bregovita 54, 10291 Brdovec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128.542,50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ELKOS AUTOMATIKA društvo s ograničenom odgovornošću za trgovinu, usluge i proizvodnju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87744921289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Sajmišna 17, 40320 Kotoriba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182.506,93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ELMO d.o.o.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26548259188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Ignjatička 10, 43290 Grubišno Polje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1.968,75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ENERGOZAVOD-ZAŠTITA d.o.o. za kontrolu robe i usluga i inženjering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05217895832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Travanjska 9,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16.125,00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17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ERSTE&amp;STEIERMÄRKISCHE BANKA dioničko društvo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Jadranski Trg 3a, 51000 Rijeka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484.087,41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FILIA USLUGE d.o.o. za ugostiteljstvo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03777302074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Avenija Dubrovnik 167,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437,50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19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FRIGO DINAMIK jednostavno društvo s ograničenom odgovornošću za usluge, trgovinu i proizvodnju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76213392153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Oporovečki vinogradi 66 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2.786,88</w:t>
            </w:r>
          </w:p>
        </w:tc>
      </w:tr>
      <w:tr w:rsidTr="00340A8A" w:rsidR="00340A8A" w:rsidRPr="00340A8A">
        <w:trPr>
          <w:trHeight w:val="1224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GOTA PROM d.o.o. za trgovinu i usluge,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73245865906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Menčetićeva 21,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500,00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HARREITHER - društvo sa ograničenom odgovornošću za proizvodnju, inženjering i trgovinu sustavima grijanja, hlađenja i vodoinstalacija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05552837801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Martinkovacbb, 51000 Rijeka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16.524,23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HATEH - PROM, d.o.o.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93375247764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Gavanovačka 5,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28.588,64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HFC GRUPA d.o.o. za zastupanje,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25439818475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Zagrebačka cesta 145a,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40.640,00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HORTUS SOLIS društvo s ograničenom odgovornošću za poljoprivredu, turizam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10674800311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Medvedgradska 52,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104.758,57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Hrvatska radiotelevizija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Prisavlje 3,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320,20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I-EUROMONT d.o.o. za graditeljstvo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52271767370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Gospodska 55/A,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52.350,00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IMP - TERMOTEHNIKA REGULACIJA društvo s ograničenom odgovornošću za zastupanje, usluge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77802735473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Albinijeva 4,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28.515,26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INSTALVENT d.o.o.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32607793639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Kninski trg 18,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41.767,28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INVENTO PRO d.o.o. za projektiranje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91338031185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Držićeva 81b,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30.500,00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ISTRABENZ PLINI proizvodnja i distribucija industrijskih plinova d. o. 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98426608580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Pristanište Podbok 3, 51222 Bakar-dio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4.084,70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33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IZRADA I SERVIS ELEKTROINSTALACIJA I ELEKTRIČNIH UREĐAJA "AMPER SERVIS" vl. JONČE ILIEVSKI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01826115498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CVJETNA 6, 10370 GORNJA GREDA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181.845,10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JEKLOTEHNA-TING trgovačko društvo za proizvodnju, trgovinu i inženjering, društvo s ograničenom odgovornošću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20528339352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Možđenec 1L, 42220 Možđenec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105,90</w:t>
            </w:r>
          </w:p>
        </w:tc>
      </w:tr>
      <w:tr w:rsidTr="00340A8A" w:rsidR="00340A8A" w:rsidRPr="00340A8A">
        <w:trPr>
          <w:trHeight w:val="2712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KERA TERM trgovina d.o.o. za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42570728116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14. Trokut br. 19,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1.465,30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KLIMA EXPERT d.o.o. za usluge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49766965594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Karlovačka cesta 203A,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43.554,06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37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Klimaoprema d.d. za projektiranje, proizvodnju, postavljanje, popravak i održavanje opreme za klimatizaciju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34383404032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Gradna 78A, 10430 Samobor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408.776,70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KLIMATERM društvo s ograničenom odgovornošću za montažu i proizvodnju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35322141541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Vinka Pribojevića 3,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17.773,37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KREŠIMIR SERTIĆ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55029932670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ILICA 166,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1276579,23</w:t>
            </w:r>
          </w:p>
        </w:tc>
      </w:tr>
      <w:tr w:rsidTr="00340A8A" w:rsidR="00340A8A" w:rsidRPr="00340A8A">
        <w:trPr>
          <w:trHeight w:val="1200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LUKOIL Croatia društvo s ograničenom odgovornošću za trgovinu naftom i naftnim derivatima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84740716328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Capraška ulica 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623,20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 T O trgovina i usluge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27163371451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Nova cesta 130,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380,73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MAGRAD d.o.o. za trgovinu i servis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85734339856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Žakanje 57, 47276 Žakanje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150,00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MAKSIMALNI BOD d.o.o. za poslovanje nekretninama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59872351742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Gavanovačka 11,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26.289,40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44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MATEL d.o.o. za proizvodnju, zastupanje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11899215110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Popovićeva 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72.956,47</w:t>
            </w:r>
          </w:p>
        </w:tc>
      </w:tr>
      <w:tr w:rsidTr="00340A8A" w:rsidR="00340A8A" w:rsidRPr="00340A8A">
        <w:trPr>
          <w:trHeight w:val="1104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MCV PLIN d.o.o. za usluge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71071201407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Tomislav Ivčića 7A, 23000 Zadar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471,48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MD INSTAL-GRADNJA d.o.o. za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92143541342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Grintavečka 20,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22.185,00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MESSER CROATIA PLIN Poduzeće za proizvodnju i prodaju tehničkih plinova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32179081874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Industrijska 1, 10290 Zaprešić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531,20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MEŠIĆ COM d.o.o. za projektiranje, građenje, nadzor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16308837296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Strojarska cesta 22,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98.240,09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METAL-PAcom d.o.o. za metalopreradjivačku djelatnost, gradjevinarstvo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80303437231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Kelekova 3a, 10360 Sesvete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12.066,30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MICROCLIMA društvo s ograničenom odgovornošću za trgovinu,ugradnju i održavanje uređaja za hlađenje i ventilaciju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96855157503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Dr. Franje Tuđmana 36, Bestovje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</w:p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spacing w:lineRule="auto" w:line="276" w:after="200"/>
              <w:textAlignment w:val="auto"/>
              <w:rPr>
                <w:rFonts w:eastAsia="Calibri" w:hAnsi="Calibri" w:ascii="Calibri"/>
                <w:sz w:val="22"/>
                <w:szCs w:val="22"/>
                <w:lang w:eastAsia="en-US"/>
              </w:rPr>
            </w:pPr>
            <w:r w:rsidRPr="00340A8A">
              <w:rPr>
                <w:rFonts w:eastAsia="Calibri" w:hAnsi="Calibri" w:ascii="Calibri"/>
                <w:sz w:val="22"/>
                <w:szCs w:val="22"/>
                <w:lang w:eastAsia="en-US"/>
              </w:rPr>
              <w:t>478.905,35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OKTAVIJAN društvo s ograničenom odgovornošću za proizvodnju i promet filmova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17681011860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Radnička cesta 39,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13.156,55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P.S.C. ZAGREB, d.o.o. za trgovinu automobilima i djelovima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29147492766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Capraška 3,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000000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5.977,56</w:t>
            </w:r>
          </w:p>
        </w:tc>
      </w:tr>
      <w:tr w:rsidTr="00340A8A" w:rsidR="00340A8A" w:rsidRPr="00340A8A">
        <w:trPr>
          <w:trHeight w:val="801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PETROKOV društvo s ograničenom odgovornošu za trgovinu, proizvodnju, graditeljstvo, zanatske usluge, zastupanje, otpremništvo i mjenjačke poslove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42599613313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Mrkšina 52d,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563,24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PEVEC maloprodaja neprehrambene robe dioničko društvo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73660371074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Savska cesta 84, 10360 Sesvete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759,98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57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PIPELIFE-HRVATSKA Cijevni sustavi d.o.o.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12257815953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Prosinačka 7, 10431 Kerestinec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55.232,72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PROMING HCH promet i usluge društvo s ograničenom </w:t>
            </w: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odgovornošću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00799310963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Đakovačka 10,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1330,56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59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RAČUNOVODSTVENI SERVIS "SJENA" vl. ANKICA BOROVAC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29647627538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ALEXANDERA VON HUMBOLDTA 16,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8501,62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ROBERT BOSCH, d.o.o. trgovina i servisiranje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54135594229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Ulica kneza Branimira 22,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28592,38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SILVIJO JURIŠIĆ  jednostavno društvo s ograničenom odgovornošću za ugostiteljstvo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13192280496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Lomnička 23,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1341,94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SKGH GRUPA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77527792153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Rapska 46a,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397.611,64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SPECIJALNA OPREMA - LUČKO d.o.o. za proizvodnju, usluge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35577665151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Dolenica 20, 10255 Donji Stupnik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4764,16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SPRINKLER društvo s ograničenom odgovornošću za trgovinu i građevinarstvo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97668348645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Voćarska cesta 112,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208.670,52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sz w:val="22"/>
                <w:szCs w:val="22"/>
              </w:rPr>
            </w:pPr>
            <w:r w:rsidRPr="00340A8A">
              <w:rPr>
                <w:rFonts w:cs="Calibri" w:hAnsi="Calibri" w:ascii="Calibri"/>
                <w:sz w:val="22"/>
                <w:szCs w:val="22"/>
              </w:rPr>
              <w:t>65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sz w:val="22"/>
                <w:szCs w:val="22"/>
              </w:rPr>
            </w:pPr>
            <w:r w:rsidRPr="00340A8A">
              <w:rPr>
                <w:rFonts w:cs="Calibri" w:hAnsi="Calibri" w:ascii="Calibri"/>
                <w:sz w:val="22"/>
                <w:szCs w:val="22"/>
              </w:rPr>
              <w:t>Systemair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sz w:val="22"/>
                <w:szCs w:val="22"/>
              </w:rPr>
            </w:pPr>
            <w:r w:rsidRPr="00340A8A">
              <w:rPr>
                <w:rFonts w:cs="Calibri" w:hAnsi="Calibri" w:ascii="Calibri"/>
                <w:sz w:val="22"/>
                <w:szCs w:val="22"/>
              </w:rPr>
              <w:t>21348587121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sz w:val="22"/>
                <w:szCs w:val="22"/>
              </w:rPr>
            </w:pPr>
            <w:r w:rsidRPr="00340A8A">
              <w:rPr>
                <w:rFonts w:cs="Calibri" w:hAnsi="Calibri" w:ascii="Calibri"/>
                <w:sz w:val="22"/>
                <w:szCs w:val="22"/>
              </w:rPr>
              <w:t>Svetonedeljska 62b, 10431 Kerestinec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sz w:val="22"/>
                <w:szCs w:val="22"/>
              </w:rPr>
            </w:pPr>
            <w:r w:rsidRPr="00340A8A">
              <w:rPr>
                <w:rFonts w:cs="Calibri" w:hAnsi="Calibri" w:ascii="Calibri"/>
                <w:sz w:val="22"/>
                <w:szCs w:val="22"/>
              </w:rPr>
              <w:t>33.103,62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TELUR d.o.o. za proizvodnju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64720212310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Dubravkin Trg 5,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22.324,79</w:t>
            </w:r>
          </w:p>
        </w:tc>
      </w:tr>
      <w:tr w:rsidTr="00340A8A" w:rsidR="00340A8A" w:rsidRPr="00340A8A">
        <w:trPr>
          <w:trHeight w:val="972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69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TERMAG, društvo s ograničenom odgovornošću za zastupanje i posredovanje u prometu roba i usluga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23906639896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Kvarnerska cesta 35, 51211 Matulji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791.559,89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70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TERMAKS društvo s ograničenom odgovornošću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75767741301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Milke Trnine 7A, 43000 Ždralovi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12.937,50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71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TOTIĆ INSTALACIJE društvo s ograničenom odgovornošću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87155292094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IV. Stara Pešćenica 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34.955,75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TRITEH društvo s ograničenom odgovornošću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72888268545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Trgovačka 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106.326,24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TROX AUSTRIA GmbH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 xml:space="preserve">NEPOZNATO, NEPOZNATO </w:t>
            </w: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NEPOZNATO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5.677,80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lastRenderedPageBreak/>
              <w:t>74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TRUS-PROM d.o.o.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21800617136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Ščitarjevska 56,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515,63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USLUŽNI OBRT "METALI MONT", vl. JOSIP JAVNI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85247367089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ŽITNJAK KOVAČIĆI 27,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112.934,00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VENTILACIJSKI SISTEMI MIKEC društvo s ograničenom odgovornošću za proizvodnju,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16277651179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Vrtna 24, 40324 Goričan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64.630,54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77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VENTUNUS društvo s ograničenom odgovornošću za usluge, trgovinu i graditeljstvo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68108627012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Gredička ulica 11,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924,65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78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Viessmann d.o.o. za trgovinu, instalacijske radove i grijanje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57545045005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Ulica Dr.Luje Naletilića 23m,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27.755,68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82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ZAJEDNIČKI ODVJETNIČKI URED - MARKO GRACIN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15011294281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JELAŠIĆEVA ULICA 17,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44.030,82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83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ZAVAS d.o.o.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26046765567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Zaprešička 2, 10298 Jablanovec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620,90</w:t>
            </w:r>
          </w:p>
        </w:tc>
      </w:tr>
      <w:tr w:rsidTr="00340A8A" w:rsidR="00340A8A" w:rsidRPr="00340A8A">
        <w:trPr>
          <w:trHeight w:val="1152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84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ZAVOD ZA ISTRAŽIVANJE I RAZVOJ SIGURNOSTI društvo s ograničenom odgovornošću za sigurnost na radu, zaštitu od požara i eksplozije, zaštitu i unapređenje čovjekove okoline te sigurnost u prometu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05494093403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Ulica grada Vukovara 68,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1.050,00</w:t>
            </w:r>
          </w:p>
        </w:tc>
      </w:tr>
      <w:tr w:rsidTr="00340A8A" w:rsidR="00340A8A" w:rsidRPr="00340A8A">
        <w:trPr>
          <w:trHeight w:val="288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85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ZLARING, d.o.o. za graditeljstvo i trgovinu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97665390982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Avenija Dubrovnik 24,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10.553,57</w:t>
            </w:r>
          </w:p>
        </w:tc>
      </w:tr>
      <w:tr w:rsidTr="00340A8A" w:rsidR="00340A8A" w:rsidRPr="00340A8A">
        <w:trPr>
          <w:trHeight w:val="576"/>
        </w:trPr>
        <w:tc>
          <w:tcPr>
            <w:tcW w:type="dxa" w:w="597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86</w:t>
            </w:r>
          </w:p>
        </w:tc>
        <w:tc>
          <w:tcPr>
            <w:tcW w:type="dxa" w:w="25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ŽEPOH društvo s ograničenom odgovornošću za trgovinu i usluge</w:t>
            </w:r>
          </w:p>
        </w:tc>
        <w:tc>
          <w:tcPr>
            <w:tcW w:type="dxa" w:w="14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25953903177</w:t>
            </w:r>
          </w:p>
        </w:tc>
        <w:tc>
          <w:tcPr>
            <w:tcW w:type="dxa" w:w="164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Horvatova 80, 10000 Zagreb</w:t>
            </w:r>
          </w:p>
        </w:tc>
        <w:tc>
          <w:tcPr>
            <w:tcW w:type="dxa" w:w="139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340A8A" w:rsidP="00340A8A" w:rsidR="00340A8A" w:rsidRPr="00340A8A">
            <w:pPr>
              <w:widowControl/>
              <w:overflowPunct/>
              <w:autoSpaceDE/>
              <w:autoSpaceDN/>
              <w:adjustRightInd/>
              <w:jc w:val="right"/>
              <w:textAlignment w:val="auto"/>
              <w:rPr>
                <w:rFonts w:cs="Calibri" w:hAnsi="Calibri" w:ascii="Calibri"/>
                <w:color w:val="000000"/>
                <w:sz w:val="22"/>
                <w:szCs w:val="22"/>
              </w:rPr>
            </w:pPr>
            <w:r w:rsidRPr="00340A8A">
              <w:rPr>
                <w:rFonts w:cs="Calibri" w:hAnsi="Calibri" w:ascii="Calibri"/>
                <w:color w:val="000000"/>
                <w:sz w:val="22"/>
                <w:szCs w:val="22"/>
              </w:rPr>
              <w:t>2.345,88</w:t>
            </w:r>
          </w:p>
        </w:tc>
      </w:tr>
    </w:tbl>
    <w:p w:rsidRDefault="00340A8A" w:rsidP="00340A8A" w:rsidR="00340A8A" w:rsidRPr="00340A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 w:hAnsi="Calibri" w:ascii="Calibri"/>
          <w:sz w:val="22"/>
          <w:szCs w:val="22"/>
          <w:lang w:eastAsia="en-US"/>
        </w:rPr>
      </w:pPr>
    </w:p>
    <w:p w:rsidRDefault="00340A8A" w:rsidP="00340A8A" w:rsidR="00340A8A" w:rsidRPr="00340A8A">
      <w:pPr>
        <w:widowControl/>
        <w:overflowPunct/>
        <w:autoSpaceDE/>
        <w:autoSpaceDN/>
        <w:adjustRightInd/>
        <w:spacing w:lineRule="auto" w:line="259" w:after="160"/>
        <w:textAlignment w:val="auto"/>
        <w:rPr>
          <w:rFonts w:eastAsia="Calibri" w:hAnsi="Calibri" w:ascii="Calibri"/>
          <w:sz w:val="22"/>
          <w:szCs w:val="22"/>
          <w:lang w:eastAsia="en-US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3A4EFA" w:rsidP="00F0731C" w:rsidR="003A4EFA">
      <w:pPr>
        <w:widowControl/>
        <w:ind w:left="720"/>
        <w:jc w:val="both"/>
        <w:rPr>
          <w:b/>
          <w:sz w:val="24"/>
          <w:szCs w:val="24"/>
        </w:rPr>
      </w:pPr>
    </w:p>
    <w:p w:rsidRDefault="00214B9A" w:rsidP="00F0731C" w:rsidR="00214B9A">
      <w:pPr>
        <w:widowControl/>
        <w:ind w:left="720"/>
        <w:jc w:val="both"/>
        <w:rPr>
          <w:b/>
          <w:sz w:val="24"/>
          <w:szCs w:val="24"/>
        </w:rPr>
      </w:pPr>
    </w:p>
    <w:p w:rsidRDefault="00214B9A" w:rsidP="00F0731C" w:rsidR="00214B9A">
      <w:pPr>
        <w:widowControl/>
        <w:ind w:left="720"/>
        <w:jc w:val="both"/>
        <w:rPr>
          <w:b/>
          <w:sz w:val="24"/>
          <w:szCs w:val="24"/>
        </w:rPr>
      </w:pPr>
    </w:p>
    <w:p w:rsidRDefault="00E669F4" w:rsidP="00E669F4" w:rsidR="00E669F4" w:rsidRPr="0044747B">
      <w:pPr>
        <w:widowControl/>
        <w:ind w:left="72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I</w:t>
      </w:r>
      <w:r w:rsidRPr="0044747B">
        <w:rPr>
          <w:b/>
          <w:sz w:val="24"/>
          <w:szCs w:val="24"/>
        </w:rPr>
        <w:t xml:space="preserve">I    </w:t>
      </w:r>
      <w:r>
        <w:rPr>
          <w:b/>
          <w:sz w:val="24"/>
          <w:szCs w:val="24"/>
        </w:rPr>
        <w:t xml:space="preserve">Osporene </w:t>
      </w:r>
      <w:r w:rsidRPr="0044747B">
        <w:rPr>
          <w:b/>
          <w:sz w:val="24"/>
          <w:szCs w:val="24"/>
        </w:rPr>
        <w:t>tražbine:</w:t>
      </w:r>
    </w:p>
    <w:p w:rsidRDefault="00E669F4" w:rsidP="00E669F4" w:rsidR="00E669F4">
      <w:pPr>
        <w:ind w:firstLine="720"/>
        <w:jc w:val="both"/>
      </w:pPr>
    </w:p>
    <w:p w:rsidRDefault="00E669F4" w:rsidP="00E669F4" w:rsidR="00E669F4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1. dužnik je </w:t>
      </w:r>
      <w:r w:rsidRPr="00C666D7">
        <w:rPr>
          <w:b/>
          <w:sz w:val="24"/>
        </w:rPr>
        <w:t>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>za koje ne postoji ovršna isprava sljedećim vjerovnicima:</w:t>
      </w:r>
    </w:p>
    <w:p w:rsidRDefault="00E669F4" w:rsidP="00E669F4" w:rsidR="00E669F4">
      <w:pPr>
        <w:ind w:firstLine="720"/>
        <w:jc w:val="both"/>
      </w:pPr>
    </w:p>
    <w:p w:rsidRDefault="00402457" w:rsidP="00D5391C" w:rsidR="00402457">
      <w:pPr>
        <w:rPr>
          <w:color w:val="000000"/>
          <w:sz w:val="24"/>
          <w:szCs w:val="24"/>
        </w:rPr>
      </w:pPr>
    </w:p>
    <w:p w:rsidRDefault="007D32DC" w:rsidP="00F97EA7" w:rsidR="007D32DC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5</w:t>
      </w:r>
      <w:r w:rsidRPr="007D32DC">
        <w:rPr>
          <w:color w:val="000000"/>
          <w:sz w:val="24"/>
          <w:szCs w:val="24"/>
        </w:rPr>
        <w:tab/>
      </w:r>
      <w:r w:rsidR="00F97EA7">
        <w:rPr>
          <w:color w:val="000000"/>
          <w:sz w:val="24"/>
          <w:szCs w:val="24"/>
        </w:rPr>
        <w:tab/>
      </w:r>
      <w:r w:rsidRPr="007D32DC">
        <w:rPr>
          <w:color w:val="000000"/>
          <w:sz w:val="24"/>
          <w:szCs w:val="24"/>
        </w:rPr>
        <w:t xml:space="preserve">AGRIA d.o.o. za proizvodnju i trgovinu, OIB:76958388708, Kolodvorska 83, 31309 Karanac, u iznosu od 112,60 kn. </w:t>
      </w:r>
    </w:p>
    <w:p w:rsidRDefault="007D32DC" w:rsidP="007D32DC" w:rsidR="007D32DC">
      <w:pPr>
        <w:ind w:left="426"/>
        <w:rPr>
          <w:color w:val="000000"/>
          <w:sz w:val="24"/>
          <w:szCs w:val="24"/>
        </w:rPr>
      </w:pPr>
    </w:p>
    <w:p w:rsidRDefault="007D32DC" w:rsidP="00F97EA7" w:rsidR="007D32DC">
      <w:pPr>
        <w:ind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Pr="007D32DC">
        <w:rPr>
          <w:color w:val="000000"/>
          <w:sz w:val="24"/>
          <w:szCs w:val="24"/>
        </w:rPr>
        <w:t>Tražbina je osporena iz razloga što je podmirena odn</w:t>
      </w:r>
      <w:r>
        <w:rPr>
          <w:color w:val="000000"/>
          <w:sz w:val="24"/>
          <w:szCs w:val="24"/>
        </w:rPr>
        <w:t xml:space="preserve">osno išao je povrat materijala </w:t>
      </w:r>
      <w:r w:rsidRPr="007D32DC">
        <w:rPr>
          <w:color w:val="000000"/>
          <w:sz w:val="24"/>
          <w:szCs w:val="24"/>
        </w:rPr>
        <w:t xml:space="preserve">u tom iznosu. </w:t>
      </w:r>
    </w:p>
    <w:p w:rsidRDefault="007D32DC" w:rsidP="007D32DC" w:rsidR="007D32DC" w:rsidRPr="007D32DC">
      <w:pPr>
        <w:ind w:left="426"/>
        <w:rPr>
          <w:color w:val="000000"/>
          <w:sz w:val="24"/>
          <w:szCs w:val="24"/>
        </w:rPr>
      </w:pPr>
    </w:p>
    <w:p w:rsidRDefault="007D32DC" w:rsidP="007D32DC" w:rsidR="007D32DC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7</w:t>
      </w:r>
      <w:r>
        <w:rPr>
          <w:color w:val="000000"/>
          <w:sz w:val="24"/>
          <w:szCs w:val="24"/>
        </w:rPr>
        <w:t xml:space="preserve">    </w:t>
      </w:r>
      <w:r w:rsidR="00F97EA7">
        <w:rPr>
          <w:color w:val="000000"/>
          <w:sz w:val="24"/>
          <w:szCs w:val="24"/>
        </w:rPr>
        <w:tab/>
      </w:r>
      <w:r w:rsidRPr="007D32DC">
        <w:rPr>
          <w:color w:val="000000"/>
          <w:sz w:val="24"/>
          <w:szCs w:val="24"/>
        </w:rPr>
        <w:t xml:space="preserve">ALFA STAN-JORDANOVAC društvo s ograničenom odgovornošću za građenje, </w:t>
      </w:r>
      <w:r>
        <w:rPr>
          <w:color w:val="000000"/>
          <w:sz w:val="24"/>
          <w:szCs w:val="24"/>
        </w:rPr>
        <w:t xml:space="preserve">   </w:t>
      </w:r>
    </w:p>
    <w:p w:rsidRDefault="007D32DC" w:rsidP="007D32DC" w:rsidR="007D32D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="00F97EA7">
        <w:rPr>
          <w:color w:val="000000"/>
          <w:sz w:val="24"/>
          <w:szCs w:val="24"/>
        </w:rPr>
        <w:tab/>
      </w:r>
      <w:r w:rsidRPr="007D32DC">
        <w:rPr>
          <w:color w:val="000000"/>
          <w:sz w:val="24"/>
          <w:szCs w:val="24"/>
        </w:rPr>
        <w:t>OIB:37306024132, Vrisnička 16, 10000 Zagreb, u iznosu od</w:t>
      </w:r>
      <w:r>
        <w:rPr>
          <w:color w:val="000000"/>
          <w:sz w:val="24"/>
          <w:szCs w:val="24"/>
        </w:rPr>
        <w:t xml:space="preserve"> </w:t>
      </w:r>
      <w:r w:rsidRPr="007D32DC">
        <w:rPr>
          <w:color w:val="000000"/>
          <w:sz w:val="24"/>
          <w:szCs w:val="24"/>
        </w:rPr>
        <w:t>31.113,68 kn.</w:t>
      </w:r>
    </w:p>
    <w:p w:rsidRDefault="007D32DC" w:rsidP="007D32DC" w:rsidR="007D32DC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</w:p>
    <w:p w:rsidRDefault="007D32DC" w:rsidP="007D32DC" w:rsidR="007D32DC">
      <w:pPr>
        <w:ind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 xml:space="preserve">Osporava dužnik: Tražbinu osporavaju djelomično jer nisu zaprimili račune za obračunatu kamatu niti za troškove ovršnog postupka. </w:t>
      </w:r>
    </w:p>
    <w:p w:rsidRDefault="00F97EA7" w:rsidP="007D32DC" w:rsidR="00F97EA7" w:rsidRPr="007D32DC">
      <w:pPr>
        <w:ind w:left="705"/>
        <w:rPr>
          <w:color w:val="000000"/>
          <w:sz w:val="24"/>
          <w:szCs w:val="24"/>
        </w:rPr>
      </w:pPr>
    </w:p>
    <w:p w:rsidRDefault="007D32DC" w:rsidP="00F97EA7" w:rsidR="00F97EA7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23        HATEH - PROM, d.o.o. za proizvodnju, trgovinu i usluge</w:t>
      </w:r>
      <w:r w:rsidRPr="007D32DC">
        <w:rPr>
          <w:color w:val="000000"/>
          <w:sz w:val="24"/>
          <w:szCs w:val="24"/>
        </w:rPr>
        <w:tab/>
        <w:t xml:space="preserve">, OIB:93375247764, </w:t>
      </w:r>
    </w:p>
    <w:p w:rsidRDefault="007D32DC" w:rsidP="00F97EA7" w:rsidR="00F97EA7">
      <w:pPr>
        <w:ind w:left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 xml:space="preserve">Gavanovačka 5, 10000 Zagreb, u iznosu 4.070,36 kn. </w:t>
      </w:r>
    </w:p>
    <w:p w:rsidRDefault="00F97EA7" w:rsidP="00F97EA7" w:rsidR="00F97EA7">
      <w:pPr>
        <w:ind w:left="708"/>
        <w:rPr>
          <w:color w:val="000000"/>
          <w:sz w:val="24"/>
          <w:szCs w:val="24"/>
        </w:rPr>
      </w:pPr>
    </w:p>
    <w:p w:rsidRDefault="007D32DC" w:rsidP="00F97EA7" w:rsidR="007D32DC" w:rsidRPr="007D32DC">
      <w:pPr>
        <w:ind w:left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Osporava dužnik: Tražbinu osporavaju djelomično jer nisu zaprimili račune za  kamate.</w:t>
      </w:r>
    </w:p>
    <w:p w:rsidRDefault="007D32DC" w:rsidP="007D32DC" w:rsidR="007D32DC" w:rsidRPr="007D32DC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ab/>
      </w:r>
    </w:p>
    <w:p w:rsidRDefault="007D32DC" w:rsidP="007D32DC" w:rsidR="00F97EA7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47</w:t>
      </w:r>
      <w:r w:rsidRPr="007D32DC">
        <w:rPr>
          <w:color w:val="000000"/>
          <w:sz w:val="24"/>
          <w:szCs w:val="24"/>
        </w:rPr>
        <w:tab/>
        <w:t>MEPA STAN d.o.o. za usluge, OIB:39777918920, Borovci 7A-7B, 10000 Zagreb</w:t>
      </w:r>
      <w:r w:rsidR="00F97EA7">
        <w:rPr>
          <w:color w:val="000000"/>
          <w:sz w:val="24"/>
          <w:szCs w:val="24"/>
        </w:rPr>
        <w:t>,</w:t>
      </w:r>
    </w:p>
    <w:p w:rsidRDefault="007D32DC" w:rsidP="00F97EA7" w:rsidR="007D32DC" w:rsidRPr="007D32DC">
      <w:pPr>
        <w:ind w:firstLine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 xml:space="preserve"> u iznosu 650,88 kn.</w:t>
      </w:r>
    </w:p>
    <w:p w:rsidRDefault="00F97EA7" w:rsidP="007D32DC" w:rsidR="00F97EA7">
      <w:pPr>
        <w:rPr>
          <w:color w:val="000000"/>
          <w:sz w:val="24"/>
          <w:szCs w:val="24"/>
        </w:rPr>
      </w:pPr>
    </w:p>
    <w:p w:rsidRDefault="007D32DC" w:rsidP="00F97EA7" w:rsidR="007D32DC" w:rsidRPr="007D32DC">
      <w:pPr>
        <w:ind w:firstLine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Osporava dužnik: Navedenu tražbinu osporavaju u cijelosti jer je tražbina podmirena.</w:t>
      </w:r>
    </w:p>
    <w:p w:rsidRDefault="00F97EA7" w:rsidP="007D32DC" w:rsidR="00F97EA7">
      <w:pPr>
        <w:rPr>
          <w:color w:val="000000"/>
          <w:sz w:val="24"/>
          <w:szCs w:val="24"/>
        </w:rPr>
      </w:pPr>
    </w:p>
    <w:p w:rsidRDefault="00F97EA7" w:rsidP="007D32DC" w:rsidR="00F97EA7">
      <w:pPr>
        <w:rPr>
          <w:color w:val="000000"/>
          <w:sz w:val="24"/>
          <w:szCs w:val="24"/>
        </w:rPr>
      </w:pPr>
    </w:p>
    <w:p w:rsidRDefault="007D32DC" w:rsidP="00952EE6" w:rsidR="00952EE6">
      <w:pPr>
        <w:ind w:hanging="705" w:left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51</w:t>
      </w:r>
      <w:r w:rsidRPr="007D32DC">
        <w:rPr>
          <w:color w:val="000000"/>
          <w:sz w:val="24"/>
          <w:szCs w:val="24"/>
        </w:rPr>
        <w:tab/>
        <w:t xml:space="preserve">MICROCLIMA d.o.o., OIB: 96855157503,  Dr. Franje Tuđmana 36, Bestovje, u iznosu od </w:t>
      </w:r>
      <w:r w:rsidR="00952EE6" w:rsidRPr="007D32DC">
        <w:rPr>
          <w:color w:val="000000"/>
          <w:sz w:val="24"/>
          <w:szCs w:val="24"/>
        </w:rPr>
        <w:t xml:space="preserve">13.439,31 </w:t>
      </w:r>
      <w:r w:rsidRPr="007D32DC">
        <w:rPr>
          <w:color w:val="000000"/>
          <w:sz w:val="24"/>
          <w:szCs w:val="24"/>
        </w:rPr>
        <w:t xml:space="preserve">kuna. </w:t>
      </w:r>
    </w:p>
    <w:p w:rsidRDefault="00952EE6" w:rsidP="00952EE6" w:rsidR="00952EE6">
      <w:pPr>
        <w:ind w:hanging="705" w:left="708"/>
        <w:rPr>
          <w:color w:val="000000"/>
          <w:sz w:val="24"/>
          <w:szCs w:val="24"/>
        </w:rPr>
      </w:pPr>
    </w:p>
    <w:p w:rsidRDefault="00952EE6" w:rsidP="00952EE6" w:rsidR="007D32DC">
      <w:pPr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 xml:space="preserve">Tražbina je osporena jer je dio novca </w:t>
      </w:r>
      <w:r w:rsidRPr="007D32DC">
        <w:rPr>
          <w:color w:val="000000"/>
          <w:sz w:val="24"/>
          <w:szCs w:val="24"/>
        </w:rPr>
        <w:t>zaplijenjen</w:t>
      </w:r>
      <w:r w:rsidR="007D32DC" w:rsidRPr="007D32DC">
        <w:rPr>
          <w:color w:val="000000"/>
          <w:sz w:val="24"/>
          <w:szCs w:val="24"/>
        </w:rPr>
        <w:t xml:space="preserve"> kod Fina-e, te račun za kamate dužnik nije zaprimio.</w:t>
      </w:r>
    </w:p>
    <w:p w:rsidRDefault="007D32DC" w:rsidP="00952EE6" w:rsidR="007D32DC" w:rsidRPr="007D32DC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ab/>
      </w:r>
    </w:p>
    <w:p w:rsidRDefault="007D32DC" w:rsidP="001748BB" w:rsidR="001748BB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66</w:t>
      </w:r>
      <w:r w:rsidRPr="007D32DC">
        <w:rPr>
          <w:color w:val="000000"/>
          <w:sz w:val="24"/>
          <w:szCs w:val="24"/>
        </w:rPr>
        <w:tab/>
        <w:t xml:space="preserve">TAU ON-LINE d.o.o., OIB: 14273924910, Strojarska cesta 20, Zagreb, u iznosu od  875,00 kuna. </w:t>
      </w:r>
    </w:p>
    <w:p w:rsidRDefault="001748BB" w:rsidP="001748BB" w:rsidR="001748BB">
      <w:pPr>
        <w:ind w:left="705"/>
        <w:rPr>
          <w:color w:val="000000"/>
          <w:sz w:val="24"/>
          <w:szCs w:val="24"/>
        </w:rPr>
      </w:pPr>
    </w:p>
    <w:p w:rsidRDefault="001748BB" w:rsidP="001748BB" w:rsidR="007D32DC">
      <w:pPr>
        <w:ind w:firstLine="3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tražbina podmirena.</w:t>
      </w:r>
    </w:p>
    <w:p w:rsidRDefault="001748BB" w:rsidP="001748BB" w:rsidR="001748BB" w:rsidRPr="007D32DC">
      <w:pPr>
        <w:ind w:firstLine="3" w:left="705"/>
        <w:rPr>
          <w:color w:val="000000"/>
          <w:sz w:val="24"/>
          <w:szCs w:val="24"/>
        </w:rPr>
      </w:pPr>
    </w:p>
    <w:p w:rsidRDefault="007D32DC" w:rsidP="007D32DC" w:rsidR="001748BB">
      <w:pPr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67</w:t>
      </w:r>
      <w:r w:rsidRPr="007D32DC">
        <w:rPr>
          <w:color w:val="000000"/>
          <w:sz w:val="24"/>
          <w:szCs w:val="24"/>
        </w:rPr>
        <w:tab/>
        <w:t>TELE2 d.o.o.</w:t>
      </w:r>
      <w:r w:rsidRPr="007D32DC">
        <w:rPr>
          <w:color w:val="000000"/>
          <w:sz w:val="24"/>
          <w:szCs w:val="24"/>
        </w:rPr>
        <w:tab/>
        <w:t xml:space="preserve">OIB:70133616033, Ulica grada Vukovara 269D, u iznosu od 1.933,37 </w:t>
      </w:r>
    </w:p>
    <w:p w:rsidRDefault="007D32DC" w:rsidP="001748BB" w:rsidR="001748BB">
      <w:pPr>
        <w:ind w:firstLine="708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kuna.</w:t>
      </w:r>
      <w:r w:rsidRPr="007D32DC">
        <w:rPr>
          <w:color w:val="000000"/>
          <w:sz w:val="24"/>
          <w:szCs w:val="24"/>
        </w:rPr>
        <w:tab/>
      </w:r>
    </w:p>
    <w:p w:rsidRDefault="001748BB" w:rsidP="001748BB" w:rsidR="001748BB">
      <w:pPr>
        <w:ind w:firstLine="708"/>
        <w:rPr>
          <w:color w:val="000000"/>
          <w:sz w:val="24"/>
          <w:szCs w:val="24"/>
        </w:rPr>
      </w:pPr>
    </w:p>
    <w:p w:rsidRDefault="001748BB" w:rsidP="001748BB" w:rsidR="007D32DC" w:rsidRPr="007D32DC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tražbina podmirena.</w:t>
      </w:r>
    </w:p>
    <w:p w:rsidRDefault="007D32DC" w:rsidP="007D32DC" w:rsidR="007D32DC" w:rsidRPr="007D32DC">
      <w:pPr>
        <w:rPr>
          <w:color w:val="000000"/>
          <w:sz w:val="24"/>
          <w:szCs w:val="24"/>
        </w:rPr>
      </w:pPr>
    </w:p>
    <w:p w:rsidRDefault="007D32DC" w:rsidP="00C51741" w:rsidR="00C51741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lastRenderedPageBreak/>
        <w:t>69</w:t>
      </w:r>
      <w:r w:rsidRPr="007D32DC">
        <w:rPr>
          <w:color w:val="000000"/>
          <w:sz w:val="24"/>
          <w:szCs w:val="24"/>
        </w:rPr>
        <w:tab/>
        <w:t xml:space="preserve">TERMAG d.o.o., OIB: 23906639896, Kvarnerska cesta 35, Kastav, u iznosu od 22.237,63 kuna. </w:t>
      </w:r>
    </w:p>
    <w:p w:rsidRDefault="00C51741" w:rsidP="00C51741" w:rsidR="00C51741">
      <w:pPr>
        <w:ind w:hanging="705" w:left="705"/>
        <w:rPr>
          <w:color w:val="000000"/>
          <w:sz w:val="24"/>
          <w:szCs w:val="24"/>
        </w:rPr>
      </w:pPr>
    </w:p>
    <w:p w:rsidRDefault="00C51741" w:rsidP="00C51741" w:rsidR="00C51741">
      <w:pPr>
        <w:ind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tražbina prijavljena izvan roka.</w:t>
      </w:r>
    </w:p>
    <w:p w:rsidRDefault="007D32DC" w:rsidP="00C51741" w:rsidR="007D32DC" w:rsidRPr="007D32DC">
      <w:pPr>
        <w:ind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ab/>
      </w:r>
    </w:p>
    <w:p w:rsidRDefault="007D32DC" w:rsidP="00C51741" w:rsidR="00C51741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79</w:t>
      </w:r>
      <w:r w:rsidRPr="007D32DC">
        <w:rPr>
          <w:color w:val="000000"/>
          <w:sz w:val="24"/>
          <w:szCs w:val="24"/>
        </w:rPr>
        <w:tab/>
        <w:t>VODOVOD I ODVODNJA d.o.o., OIB: 83416546499, Folnegovićeva 1, Zagreb, u iznosu od 43,96 kuna.</w:t>
      </w:r>
      <w:r w:rsidRPr="007D32DC">
        <w:rPr>
          <w:color w:val="000000"/>
          <w:sz w:val="24"/>
          <w:szCs w:val="24"/>
        </w:rPr>
        <w:tab/>
      </w:r>
    </w:p>
    <w:p w:rsidRDefault="00C51741" w:rsidP="00C51741" w:rsidR="00C51741">
      <w:pPr>
        <w:ind w:hanging="705" w:left="705"/>
        <w:rPr>
          <w:color w:val="000000"/>
          <w:sz w:val="24"/>
          <w:szCs w:val="24"/>
        </w:rPr>
      </w:pPr>
    </w:p>
    <w:p w:rsidRDefault="00C51741" w:rsidP="00C51741" w:rsidR="007D32DC" w:rsidRPr="007D32DC">
      <w:pPr>
        <w:ind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tražbina podmirena.</w:t>
      </w:r>
    </w:p>
    <w:p w:rsidRDefault="00C51741" w:rsidP="007D32DC" w:rsidR="00C51741">
      <w:pPr>
        <w:rPr>
          <w:color w:val="000000"/>
          <w:sz w:val="24"/>
          <w:szCs w:val="24"/>
        </w:rPr>
      </w:pPr>
    </w:p>
    <w:p w:rsidRDefault="007D32DC" w:rsidP="00C51741" w:rsidR="00C51741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80</w:t>
      </w:r>
      <w:r w:rsidRPr="007D32DC">
        <w:rPr>
          <w:color w:val="000000"/>
          <w:sz w:val="24"/>
          <w:szCs w:val="24"/>
        </w:rPr>
        <w:tab/>
        <w:t>ZAGREBAČKI HOLDING d.o.o., OIB: 85584865987, Ulica grada Vukovara 41, Zagreb, u iznosu od 611,96</w:t>
      </w:r>
      <w:r w:rsidR="00C51741">
        <w:rPr>
          <w:color w:val="000000"/>
          <w:sz w:val="24"/>
          <w:szCs w:val="24"/>
        </w:rPr>
        <w:t xml:space="preserve"> </w:t>
      </w:r>
      <w:r w:rsidRPr="007D32DC">
        <w:rPr>
          <w:color w:val="000000"/>
          <w:sz w:val="24"/>
          <w:szCs w:val="24"/>
        </w:rPr>
        <w:t xml:space="preserve">kuna. </w:t>
      </w:r>
    </w:p>
    <w:p w:rsidRDefault="00C51741" w:rsidP="007D32DC" w:rsidR="00C51741">
      <w:pPr>
        <w:rPr>
          <w:color w:val="000000"/>
          <w:sz w:val="24"/>
          <w:szCs w:val="24"/>
        </w:rPr>
      </w:pPr>
    </w:p>
    <w:p w:rsidRDefault="00C51741" w:rsidP="00C51741" w:rsidR="007D32DC" w:rsidRPr="007D32DC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tražbina podmirena.</w:t>
      </w:r>
    </w:p>
    <w:p w:rsidRDefault="00C51741" w:rsidP="007D32DC" w:rsidR="00C51741">
      <w:pPr>
        <w:rPr>
          <w:color w:val="000000"/>
          <w:sz w:val="24"/>
          <w:szCs w:val="24"/>
        </w:rPr>
      </w:pPr>
    </w:p>
    <w:p w:rsidRDefault="007D32DC" w:rsidP="00C51741" w:rsidR="00C51741">
      <w:pPr>
        <w:ind w:hanging="705" w:left="705"/>
        <w:rPr>
          <w:color w:val="000000"/>
          <w:sz w:val="24"/>
          <w:szCs w:val="24"/>
        </w:rPr>
      </w:pPr>
      <w:r w:rsidRPr="007D32DC">
        <w:rPr>
          <w:color w:val="000000"/>
          <w:sz w:val="24"/>
          <w:szCs w:val="24"/>
        </w:rPr>
        <w:t>81</w:t>
      </w:r>
      <w:r w:rsidRPr="007D32DC">
        <w:rPr>
          <w:color w:val="000000"/>
          <w:sz w:val="24"/>
          <w:szCs w:val="24"/>
        </w:rPr>
        <w:tab/>
        <w:t xml:space="preserve">ZAGREBAČKI HOLDING d.o.o. - PODRUŽNICA ČISTOĆA, OIB: 85584865987,  Radnička cesta 82, Zagreb, u iznosu od 49,01 kuna. </w:t>
      </w:r>
      <w:r w:rsidRPr="007D32DC">
        <w:rPr>
          <w:color w:val="000000"/>
          <w:sz w:val="24"/>
          <w:szCs w:val="24"/>
        </w:rPr>
        <w:tab/>
      </w:r>
    </w:p>
    <w:p w:rsidRDefault="00C51741" w:rsidP="007D32DC" w:rsidR="00C51741">
      <w:pPr>
        <w:rPr>
          <w:color w:val="000000"/>
          <w:sz w:val="24"/>
          <w:szCs w:val="24"/>
        </w:rPr>
      </w:pPr>
    </w:p>
    <w:p w:rsidRDefault="00C51741" w:rsidP="00C51741" w:rsidR="007D32DC" w:rsidRPr="007D32DC">
      <w:pPr>
        <w:ind w:firstLine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Osporava dužnik: </w:t>
      </w:r>
      <w:r w:rsidR="007D32DC" w:rsidRPr="007D32DC">
        <w:rPr>
          <w:color w:val="000000"/>
          <w:sz w:val="24"/>
          <w:szCs w:val="24"/>
        </w:rPr>
        <w:t>Tražbina je osporena jer je u cijelosti podmirena.</w:t>
      </w:r>
    </w:p>
    <w:p w:rsidRDefault="00402457" w:rsidP="00D5391C" w:rsidR="00402457">
      <w:pPr>
        <w:rPr>
          <w:color w:val="000000"/>
          <w:sz w:val="24"/>
          <w:szCs w:val="24"/>
        </w:rPr>
      </w:pPr>
    </w:p>
    <w:p w:rsidRDefault="00402457" w:rsidP="00D5391C" w:rsidR="00402457">
      <w:pPr>
        <w:rPr>
          <w:color w:val="000000"/>
          <w:sz w:val="24"/>
          <w:szCs w:val="24"/>
        </w:rPr>
      </w:pPr>
    </w:p>
    <w:p w:rsidRDefault="00D5391C" w:rsidP="00D5391C" w:rsidR="00D5391C">
      <w:pPr>
        <w:rPr>
          <w:sz w:val="24"/>
          <w:szCs w:val="24"/>
        </w:rPr>
      </w:pPr>
      <w:r w:rsidRPr="00A95870">
        <w:rPr>
          <w:color w:val="000000"/>
          <w:sz w:val="24"/>
          <w:szCs w:val="24"/>
        </w:rPr>
        <w:t xml:space="preserve">        </w:t>
      </w:r>
    </w:p>
    <w:p w:rsidRDefault="00E669F4" w:rsidP="00E669F4" w:rsidR="00E669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V</w:t>
      </w:r>
      <w:r w:rsidRPr="00DE26CD">
        <w:rPr>
          <w:sz w:val="24"/>
          <w:szCs w:val="24"/>
        </w:rPr>
        <w:t xml:space="preserve">jerovnici </w:t>
      </w:r>
      <w:r>
        <w:rPr>
          <w:sz w:val="24"/>
          <w:szCs w:val="24"/>
        </w:rPr>
        <w:t xml:space="preserve">osporenih tražbina za koje ne postoji ovršna isprava </w:t>
      </w:r>
      <w:r w:rsidRPr="00DE26CD">
        <w:rPr>
          <w:sz w:val="24"/>
          <w:szCs w:val="24"/>
        </w:rPr>
        <w:t>upućuj</w:t>
      </w:r>
      <w:r>
        <w:rPr>
          <w:sz w:val="24"/>
          <w:szCs w:val="24"/>
        </w:rPr>
        <w:t>u</w:t>
      </w:r>
      <w:r w:rsidRPr="00DE26CD">
        <w:rPr>
          <w:sz w:val="24"/>
          <w:szCs w:val="24"/>
        </w:rPr>
        <w:t xml:space="preserve"> se </w:t>
      </w:r>
      <w:r>
        <w:rPr>
          <w:sz w:val="24"/>
          <w:szCs w:val="24"/>
        </w:rPr>
        <w:t>na parnicu protiv dužnika radi utvrđenja osporene tražbine, u roku od 8 dana od pravomoćnosti rješenja o upućivanju na parnicu odnosno primitka drugostupanjske odluke</w:t>
      </w:r>
      <w:r w:rsidR="006D2727">
        <w:rPr>
          <w:sz w:val="24"/>
          <w:szCs w:val="24"/>
        </w:rPr>
        <w:t>.</w:t>
      </w:r>
    </w:p>
    <w:p w:rsidRDefault="006D2727" w:rsidP="00E669F4" w:rsidR="006D2727" w:rsidRPr="00DE26CD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DE26CD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vjerovnik koji je upućen u parnicu ne pokrene parnicu u </w:t>
      </w:r>
      <w:r>
        <w:rPr>
          <w:sz w:val="24"/>
          <w:szCs w:val="24"/>
        </w:rPr>
        <w:t>roku iz prethodnog stavka</w:t>
      </w:r>
      <w:r w:rsidRPr="00DE26CD">
        <w:rPr>
          <w:sz w:val="24"/>
          <w:szCs w:val="24"/>
        </w:rPr>
        <w:t>, smatrati će se da je odustao od prava vođenja parnice.</w:t>
      </w:r>
    </w:p>
    <w:p w:rsidRDefault="00094DD1" w:rsidP="00E669F4" w:rsidR="00094DD1">
      <w:pPr>
        <w:jc w:val="both"/>
        <w:rPr>
          <w:sz w:val="24"/>
          <w:szCs w:val="24"/>
        </w:rPr>
      </w:pPr>
    </w:p>
    <w:p w:rsidRDefault="00D63F91" w:rsidP="00E669F4" w:rsidR="00D63F91" w:rsidRPr="00A77E71">
      <w:pPr>
        <w:jc w:val="both"/>
        <w:rPr>
          <w:sz w:val="24"/>
          <w:szCs w:val="24"/>
        </w:rPr>
      </w:pPr>
    </w:p>
    <w:p w:rsidRDefault="00E669F4" w:rsidP="00E669F4" w:rsidR="00E669F4">
      <w:pPr>
        <w:ind w:firstLine="282" w:left="426"/>
        <w:jc w:val="both"/>
        <w:rPr>
          <w:b/>
          <w:sz w:val="24"/>
        </w:rPr>
      </w:pPr>
      <w:r>
        <w:rPr>
          <w:b/>
          <w:sz w:val="24"/>
        </w:rPr>
        <w:t xml:space="preserve">II. 2. dužnik je </w:t>
      </w:r>
      <w:r w:rsidRPr="00C666D7">
        <w:rPr>
          <w:b/>
          <w:sz w:val="24"/>
        </w:rPr>
        <w:t>osporio tražbin</w:t>
      </w:r>
      <w:r>
        <w:rPr>
          <w:b/>
          <w:sz w:val="24"/>
        </w:rPr>
        <w:t>e</w:t>
      </w:r>
      <w:r w:rsidRPr="00C666D7">
        <w:rPr>
          <w:b/>
          <w:sz w:val="24"/>
        </w:rPr>
        <w:t xml:space="preserve"> </w:t>
      </w:r>
      <w:r>
        <w:rPr>
          <w:b/>
          <w:sz w:val="24"/>
        </w:rPr>
        <w:t>za koje postoji ovršna isprava sljedećim  vjerovnicima:</w:t>
      </w:r>
    </w:p>
    <w:p w:rsidRDefault="00E669F4" w:rsidP="00E669F4" w:rsidR="00E669F4">
      <w:pPr>
        <w:jc w:val="both"/>
        <w:rPr>
          <w:sz w:val="24"/>
          <w:szCs w:val="24"/>
        </w:rPr>
      </w:pPr>
    </w:p>
    <w:p w:rsidRDefault="006D2727" w:rsidP="0074231A" w:rsidR="006D2727" w:rsidRPr="006D2727">
      <w:pPr>
        <w:ind w:hanging="705" w:left="705"/>
        <w:jc w:val="both"/>
        <w:rPr>
          <w:sz w:val="24"/>
          <w:szCs w:val="24"/>
        </w:rPr>
      </w:pPr>
      <w:r w:rsidRPr="006D2727">
        <w:rPr>
          <w:sz w:val="24"/>
          <w:szCs w:val="24"/>
        </w:rPr>
        <w:t>27</w:t>
      </w:r>
      <w:r w:rsidRPr="006D2727">
        <w:rPr>
          <w:sz w:val="24"/>
          <w:szCs w:val="24"/>
        </w:rPr>
        <w:tab/>
      </w:r>
      <w:r w:rsidR="0074231A">
        <w:rPr>
          <w:sz w:val="24"/>
          <w:szCs w:val="24"/>
        </w:rPr>
        <w:tab/>
      </w:r>
      <w:r w:rsidRPr="006D2727">
        <w:rPr>
          <w:sz w:val="24"/>
          <w:szCs w:val="24"/>
        </w:rPr>
        <w:t>Hrvatske vode, pravna osoba za upravljanje vodama, OIB:28921383001, Grada</w:t>
      </w:r>
      <w:r>
        <w:rPr>
          <w:sz w:val="24"/>
          <w:szCs w:val="24"/>
        </w:rPr>
        <w:t xml:space="preserve"> </w:t>
      </w:r>
      <w:r w:rsidRPr="006D2727">
        <w:rPr>
          <w:sz w:val="24"/>
          <w:szCs w:val="24"/>
        </w:rPr>
        <w:t>Vukovara 220, 10000 Zagreb, u iznosu 117,32 kn.</w:t>
      </w:r>
      <w:r w:rsidRPr="006D2727">
        <w:rPr>
          <w:sz w:val="24"/>
          <w:szCs w:val="24"/>
        </w:rPr>
        <w:tab/>
      </w:r>
    </w:p>
    <w:p w:rsidRDefault="006D2727" w:rsidP="006D2727" w:rsidR="006D2727">
      <w:pPr>
        <w:ind w:firstLine="426"/>
        <w:jc w:val="both"/>
        <w:rPr>
          <w:sz w:val="24"/>
          <w:szCs w:val="24"/>
        </w:rPr>
      </w:pPr>
    </w:p>
    <w:p w:rsidRDefault="006D2727" w:rsidP="0074231A" w:rsidR="006D2727" w:rsidRPr="006D2727">
      <w:pPr>
        <w:ind w:firstLine="705"/>
        <w:jc w:val="both"/>
        <w:rPr>
          <w:sz w:val="24"/>
          <w:szCs w:val="24"/>
        </w:rPr>
      </w:pPr>
      <w:r w:rsidRPr="006D2727">
        <w:rPr>
          <w:sz w:val="24"/>
          <w:szCs w:val="24"/>
        </w:rPr>
        <w:t>Osporava dužnik: Navedenu tražbinu osporavaju u cijelosti jer je tražbina podmirena.</w:t>
      </w:r>
    </w:p>
    <w:p w:rsidRDefault="006D2727" w:rsidP="006D2727" w:rsidR="00D5391C" w:rsidRPr="00A95870">
      <w:pPr>
        <w:jc w:val="both"/>
        <w:rPr>
          <w:sz w:val="24"/>
          <w:szCs w:val="24"/>
        </w:rPr>
      </w:pPr>
      <w:r w:rsidRPr="006D2727">
        <w:rPr>
          <w:sz w:val="24"/>
          <w:szCs w:val="24"/>
        </w:rPr>
        <w:tab/>
      </w:r>
      <w:r w:rsidR="00D5391C" w:rsidRPr="00A95870">
        <w:rPr>
          <w:sz w:val="24"/>
          <w:szCs w:val="24"/>
        </w:rPr>
        <w:t xml:space="preserve"> </w:t>
      </w:r>
    </w:p>
    <w:p w:rsidRDefault="00AE4394" w:rsidP="0074231A" w:rsidR="00AE4394">
      <w:pPr>
        <w:ind w:hanging="705" w:left="705"/>
        <w:rPr>
          <w:sz w:val="24"/>
          <w:szCs w:val="24"/>
        </w:rPr>
      </w:pPr>
      <w:r w:rsidRPr="00AE4394">
        <w:rPr>
          <w:sz w:val="24"/>
          <w:szCs w:val="24"/>
        </w:rPr>
        <w:t>51</w:t>
      </w:r>
      <w:r w:rsidRPr="00AE4394">
        <w:rPr>
          <w:sz w:val="24"/>
          <w:szCs w:val="24"/>
        </w:rPr>
        <w:tab/>
      </w:r>
      <w:r w:rsidR="0074231A">
        <w:rPr>
          <w:sz w:val="24"/>
          <w:szCs w:val="24"/>
        </w:rPr>
        <w:tab/>
      </w:r>
      <w:r w:rsidRPr="00AE4394">
        <w:rPr>
          <w:sz w:val="24"/>
          <w:szCs w:val="24"/>
        </w:rPr>
        <w:t xml:space="preserve">MICROCLIMA d.o.o., OIB: 96855157503,  Dr. Franje Tuđmana 36, Bestovje, u iznosu od 109.347,54 kuna. </w:t>
      </w:r>
    </w:p>
    <w:p w:rsidRDefault="00AE4394" w:rsidP="00AE4394" w:rsidR="00AE4394">
      <w:pPr>
        <w:ind w:hanging="426" w:left="426"/>
        <w:rPr>
          <w:sz w:val="24"/>
          <w:szCs w:val="24"/>
        </w:rPr>
      </w:pPr>
    </w:p>
    <w:p w:rsidRDefault="00AE4394" w:rsidP="0074231A" w:rsidR="00AE4394" w:rsidRPr="00AE4394">
      <w:pPr>
        <w:ind w:left="708"/>
        <w:rPr>
          <w:sz w:val="24"/>
          <w:szCs w:val="24"/>
        </w:rPr>
      </w:pPr>
      <w:r>
        <w:rPr>
          <w:sz w:val="24"/>
          <w:szCs w:val="24"/>
        </w:rPr>
        <w:t xml:space="preserve">Osporava dužnik: </w:t>
      </w:r>
      <w:r w:rsidRPr="00AE4394">
        <w:rPr>
          <w:sz w:val="24"/>
          <w:szCs w:val="24"/>
        </w:rPr>
        <w:t>Tražbina je osporena jer je dio novca zapljenjen kod Fina-e, te račun za kamate dužnik nije zaprimio.</w:t>
      </w:r>
    </w:p>
    <w:p w:rsidRDefault="00AE4394" w:rsidP="00AE4394" w:rsidR="00AE4394" w:rsidRPr="00AE4394">
      <w:pPr>
        <w:rPr>
          <w:sz w:val="24"/>
          <w:szCs w:val="24"/>
        </w:rPr>
      </w:pPr>
      <w:r w:rsidRPr="00AE4394">
        <w:rPr>
          <w:sz w:val="24"/>
          <w:szCs w:val="24"/>
        </w:rPr>
        <w:tab/>
      </w:r>
    </w:p>
    <w:p w:rsidRDefault="00AE4394" w:rsidP="00AE4394" w:rsidR="00AE4394" w:rsidRPr="00AE4394">
      <w:pPr>
        <w:rPr>
          <w:sz w:val="24"/>
          <w:szCs w:val="24"/>
        </w:rPr>
      </w:pPr>
      <w:r w:rsidRPr="00AE4394">
        <w:rPr>
          <w:sz w:val="24"/>
          <w:szCs w:val="24"/>
        </w:rPr>
        <w:t>52</w:t>
      </w:r>
      <w:r w:rsidRPr="00AE4394">
        <w:rPr>
          <w:sz w:val="24"/>
          <w:szCs w:val="24"/>
        </w:rPr>
        <w:tab/>
        <w:t>REPUBLIKA HRVATSKA MINISTARSTVO FINANCIJA, OIB:18683136487,</w:t>
      </w:r>
      <w:r w:rsidRPr="00AE4394">
        <w:rPr>
          <w:sz w:val="24"/>
          <w:szCs w:val="24"/>
        </w:rPr>
        <w:tab/>
        <w:t>Katančićeva 5, 10000 ZAGREB, u iznosu</w:t>
      </w:r>
      <w:r>
        <w:rPr>
          <w:sz w:val="24"/>
          <w:szCs w:val="24"/>
        </w:rPr>
        <w:t xml:space="preserve"> </w:t>
      </w:r>
      <w:r w:rsidRPr="00AE4394">
        <w:rPr>
          <w:sz w:val="24"/>
          <w:szCs w:val="24"/>
        </w:rPr>
        <w:t>44.206,00 kn.</w:t>
      </w:r>
      <w:r w:rsidRPr="00AE4394">
        <w:rPr>
          <w:sz w:val="24"/>
          <w:szCs w:val="24"/>
        </w:rPr>
        <w:tab/>
      </w:r>
    </w:p>
    <w:p w:rsidRDefault="00AE4394" w:rsidP="00AE4394" w:rsidR="00AE4394">
      <w:pPr>
        <w:rPr>
          <w:sz w:val="24"/>
          <w:szCs w:val="24"/>
        </w:rPr>
      </w:pPr>
    </w:p>
    <w:p w:rsidRDefault="00AE4394" w:rsidP="00AE4394" w:rsidR="00AE4394" w:rsidRPr="00AE4394">
      <w:pPr>
        <w:ind w:firstLine="708"/>
        <w:rPr>
          <w:sz w:val="24"/>
          <w:szCs w:val="24"/>
        </w:rPr>
      </w:pPr>
      <w:r w:rsidRPr="00AE4394">
        <w:rPr>
          <w:sz w:val="24"/>
          <w:szCs w:val="24"/>
        </w:rPr>
        <w:t>Osporava dužnik: Navedenu tražbinu osporavaju u cijelosti jer je tražbina podmirena.</w:t>
      </w:r>
    </w:p>
    <w:p w:rsidRDefault="003004C1" w:rsidP="003004C1" w:rsidR="003004C1">
      <w:pPr>
        <w:rPr>
          <w:sz w:val="24"/>
          <w:szCs w:val="24"/>
        </w:rPr>
      </w:pPr>
    </w:p>
    <w:p w:rsidRDefault="00E669F4" w:rsidP="00E669F4" w:rsidR="00E669F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Osporavatelj tražbine za koju postoji ovršna isprava upućuje se na parnicu radi </w:t>
      </w:r>
      <w:r>
        <w:rPr>
          <w:sz w:val="24"/>
          <w:szCs w:val="24"/>
        </w:rPr>
        <w:lastRenderedPageBreak/>
        <w:t>dokazivanja osnovanosti osporavanja, u roku od 8 dana od pravomoćnosti rješenja o upućivanju na parnicu odnosno primitka drugostupanjske odluke</w:t>
      </w:r>
    </w:p>
    <w:p w:rsidRDefault="0074231A" w:rsidP="00E669F4" w:rsidR="0074231A" w:rsidRPr="00DE26CD">
      <w:pPr>
        <w:ind w:firstLine="720"/>
        <w:jc w:val="both"/>
        <w:rPr>
          <w:sz w:val="24"/>
          <w:szCs w:val="24"/>
        </w:rPr>
      </w:pPr>
    </w:p>
    <w:p w:rsidRDefault="00E669F4" w:rsidP="00E669F4" w:rsidR="00E669F4">
      <w:pPr>
        <w:ind w:firstLine="720"/>
        <w:jc w:val="both"/>
        <w:rPr>
          <w:sz w:val="24"/>
          <w:szCs w:val="24"/>
        </w:rPr>
      </w:pPr>
      <w:r w:rsidRPr="00DE26CD">
        <w:rPr>
          <w:sz w:val="24"/>
          <w:szCs w:val="24"/>
        </w:rPr>
        <w:t xml:space="preserve">Ako </w:t>
      </w:r>
      <w:r>
        <w:rPr>
          <w:sz w:val="24"/>
          <w:szCs w:val="24"/>
        </w:rPr>
        <w:t>osporavatelj tražbine za koju postoji ovršna isprava</w:t>
      </w:r>
      <w:r w:rsidRPr="00DE26CD">
        <w:rPr>
          <w:sz w:val="24"/>
          <w:szCs w:val="24"/>
        </w:rPr>
        <w:t xml:space="preserve"> ne pokrene parnicu u </w:t>
      </w:r>
      <w:r>
        <w:rPr>
          <w:sz w:val="24"/>
          <w:szCs w:val="24"/>
        </w:rPr>
        <w:t xml:space="preserve">roku iz prethodnog stavka smatrat će se da je osporavanje otklonjeno. </w:t>
      </w:r>
    </w:p>
    <w:p w:rsidRDefault="00E669F4" w:rsidP="00E669F4" w:rsidR="00E669F4">
      <w:pPr>
        <w:ind w:firstLine="720"/>
        <w:jc w:val="both"/>
        <w:rPr>
          <w:sz w:val="24"/>
          <w:szCs w:val="24"/>
        </w:rPr>
      </w:pPr>
    </w:p>
    <w:p w:rsidRDefault="00E669F4" w:rsidP="00E669F4" w:rsidR="00E669F4" w:rsidRPr="00CE525C">
      <w:pPr>
        <w:widowControl/>
        <w:jc w:val="center"/>
        <w:rPr>
          <w:i/>
          <w:sz w:val="24"/>
          <w:szCs w:val="24"/>
        </w:rPr>
      </w:pPr>
    </w:p>
    <w:p w:rsidRDefault="00E669F4" w:rsidP="00E669F4" w:rsidR="00E669F4" w:rsidRPr="00151FCB">
      <w:pPr>
        <w:widowControl/>
        <w:jc w:val="center"/>
        <w:rPr>
          <w:sz w:val="24"/>
          <w:szCs w:val="24"/>
        </w:rPr>
      </w:pPr>
      <w:r w:rsidRPr="00151FCB">
        <w:rPr>
          <w:sz w:val="24"/>
          <w:szCs w:val="24"/>
        </w:rPr>
        <w:t xml:space="preserve">Obrazloženje </w:t>
      </w:r>
    </w:p>
    <w:p w:rsidRDefault="00E669F4" w:rsidP="00E669F4" w:rsidR="00E669F4" w:rsidRPr="00151FCB">
      <w:pPr>
        <w:widowControl/>
        <w:jc w:val="center"/>
        <w:rPr>
          <w:sz w:val="24"/>
          <w:szCs w:val="24"/>
        </w:rPr>
      </w:pPr>
    </w:p>
    <w:p w:rsidRDefault="00E669F4" w:rsidP="00E669F4" w:rsidR="00E669F4" w:rsidRPr="0084148E">
      <w:pPr>
        <w:widowControl/>
        <w:ind w:firstLine="720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U predstečajnom postupku nad uvodno naznačenim dužnikom održano je dana </w:t>
      </w:r>
      <w:r w:rsidR="0074231A">
        <w:rPr>
          <w:sz w:val="24"/>
          <w:szCs w:val="24"/>
        </w:rPr>
        <w:t>27</w:t>
      </w:r>
      <w:r w:rsidR="007A0F2B" w:rsidRPr="0084148E">
        <w:rPr>
          <w:sz w:val="24"/>
          <w:szCs w:val="24"/>
        </w:rPr>
        <w:t>.</w:t>
      </w:r>
      <w:r w:rsidR="0074231A">
        <w:rPr>
          <w:sz w:val="24"/>
          <w:szCs w:val="24"/>
        </w:rPr>
        <w:t xml:space="preserve"> rujna</w:t>
      </w:r>
      <w:r w:rsidRPr="0084148E">
        <w:rPr>
          <w:sz w:val="24"/>
          <w:szCs w:val="24"/>
        </w:rPr>
        <w:t xml:space="preserve"> 201</w:t>
      </w:r>
      <w:r w:rsidR="007A0F2B" w:rsidRPr="0084148E">
        <w:rPr>
          <w:sz w:val="24"/>
          <w:szCs w:val="24"/>
        </w:rPr>
        <w:t>8</w:t>
      </w:r>
      <w:r w:rsidRPr="0084148E">
        <w:rPr>
          <w:sz w:val="24"/>
          <w:szCs w:val="24"/>
        </w:rPr>
        <w:t>.  ročište radi ispitivanja tražbina (članak 46. Stečajnog zakona N.N. br. 71/15</w:t>
      </w:r>
      <w:r w:rsidR="007A0F2B" w:rsidRPr="0084148E">
        <w:rPr>
          <w:sz w:val="24"/>
          <w:szCs w:val="24"/>
        </w:rPr>
        <w:t xml:space="preserve"> i 104/17</w:t>
      </w:r>
      <w:r w:rsidRPr="0084148E">
        <w:rPr>
          <w:sz w:val="24"/>
          <w:szCs w:val="24"/>
        </w:rPr>
        <w:t>, dalje SZ). Na ročištu su ispitane tražbine koje je dužnik naveo u prijedlogu za otvaranje predstečajnog postupka (članak 39. SZ-a), odnosno tražbine koje su prijavili vjerovnici (članak 36. SZ-a), u roku od 15 dana računajući od dana objave rješenje o otvaranju predstečajnog predstečajnog postupka na mrežnim stranicama e-oglasna ploča suda (</w:t>
      </w:r>
      <w:r w:rsidR="0074231A">
        <w:rPr>
          <w:sz w:val="24"/>
          <w:szCs w:val="24"/>
        </w:rPr>
        <w:t>5</w:t>
      </w:r>
      <w:r w:rsidR="00EF32D6" w:rsidRPr="0084148E">
        <w:rPr>
          <w:sz w:val="24"/>
          <w:szCs w:val="24"/>
        </w:rPr>
        <w:t>.</w:t>
      </w:r>
      <w:r w:rsidR="0074231A">
        <w:rPr>
          <w:sz w:val="24"/>
          <w:szCs w:val="24"/>
        </w:rPr>
        <w:t xml:space="preserve"> lipnja</w:t>
      </w:r>
      <w:r w:rsidR="00EF32D6" w:rsidRPr="0084148E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201</w:t>
      </w:r>
      <w:r w:rsidR="0074231A">
        <w:rPr>
          <w:sz w:val="24"/>
          <w:szCs w:val="24"/>
        </w:rPr>
        <w:t>8</w:t>
      </w:r>
      <w:r w:rsidRPr="0084148E">
        <w:rPr>
          <w:sz w:val="24"/>
          <w:szCs w:val="24"/>
        </w:rPr>
        <w:t>.)</w:t>
      </w:r>
    </w:p>
    <w:p w:rsidRDefault="00E669F4" w:rsidP="00E669F4" w:rsidR="00E669F4" w:rsidRPr="0084148E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</w:r>
    </w:p>
    <w:p w:rsidRDefault="00E669F4" w:rsidP="00E669F4" w:rsidR="00E669F4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 xml:space="preserve">Prema odredbi članka 34. stavak 1. podstavak 3. SZ-a, rješenje o otvaranju predstečajnog postupka osobito sadržava poziv dužniku i povjereniku ako je imenovan da nadležnoj jedinici Financijske agencije u roku od </w:t>
      </w:r>
      <w:r w:rsidR="008D7B59">
        <w:rPr>
          <w:sz w:val="24"/>
          <w:szCs w:val="24"/>
        </w:rPr>
        <w:t>trideset dana</w:t>
      </w:r>
      <w:r w:rsidRPr="0084148E">
        <w:rPr>
          <w:sz w:val="24"/>
          <w:szCs w:val="24"/>
        </w:rPr>
        <w:t xml:space="preserve"> od </w:t>
      </w:r>
      <w:r w:rsidR="008D7B59">
        <w:rPr>
          <w:sz w:val="24"/>
          <w:szCs w:val="24"/>
        </w:rPr>
        <w:t>dostave tablice prijaavljenih tražbina</w:t>
      </w:r>
      <w:r w:rsidRPr="0084148E">
        <w:rPr>
          <w:sz w:val="24"/>
          <w:szCs w:val="24"/>
        </w:rPr>
        <w:t xml:space="preserve"> dostavi pisano očitovanje  o svakoj prijavljenoj tražbini priznaje li je ili osporava, uz obveznu naznaku iznosa za koji se tražbina osporava  i razloga osporavanja.</w:t>
      </w:r>
    </w:p>
    <w:p w:rsidRDefault="0074231A" w:rsidP="00E669F4" w:rsidR="0074231A" w:rsidRPr="0084148E">
      <w:pPr>
        <w:widowControl/>
        <w:jc w:val="both"/>
        <w:rPr>
          <w:sz w:val="24"/>
          <w:szCs w:val="24"/>
        </w:rPr>
      </w:pPr>
    </w:p>
    <w:p w:rsidRDefault="003A36E1" w:rsidP="003A36E1" w:rsidR="003A36E1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U konkretnom slučaju, u odnosu na tražbina koje su prijavili vjerovnici (članak 36. SZ-a) dužnik </w:t>
      </w:r>
      <w:r w:rsidR="008D7B59">
        <w:rPr>
          <w:sz w:val="24"/>
          <w:szCs w:val="24"/>
        </w:rPr>
        <w:t xml:space="preserve">se očitovao </w:t>
      </w:r>
      <w:r w:rsidRPr="0084148E">
        <w:rPr>
          <w:sz w:val="24"/>
          <w:szCs w:val="24"/>
        </w:rPr>
        <w:t>u  roku za očitovanje o prijavljenim tražbinama propisanom člankom 34. stavak 1. podstavak 2. SZ-a.</w:t>
      </w:r>
    </w:p>
    <w:p w:rsidRDefault="003A36E1" w:rsidP="00E669F4" w:rsidR="003A36E1">
      <w:pPr>
        <w:widowControl/>
        <w:jc w:val="both"/>
        <w:rPr>
          <w:sz w:val="24"/>
          <w:szCs w:val="24"/>
        </w:rPr>
      </w:pPr>
    </w:p>
    <w:p w:rsidRDefault="00E4557F" w:rsidP="00E669F4" w:rsidR="00E4557F" w:rsidRPr="0084148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Povjerenik se očitovao u roku iz članka 34. st. 1. podstavak 3. SZ-a, već se isti očitovao 14. rujna 2018. godine, dakle izvan roka, slijedom čega njegovo očitovanje nije od značaja utvrđivanje tražbina u ovosudnom predmetu.</w:t>
      </w:r>
    </w:p>
    <w:p w:rsidRDefault="00E669F4" w:rsidP="00E669F4" w:rsidR="00E669F4" w:rsidRPr="0084148E">
      <w:pPr>
        <w:widowControl/>
        <w:jc w:val="both"/>
        <w:rPr>
          <w:sz w:val="24"/>
          <w:szCs w:val="24"/>
        </w:rPr>
      </w:pPr>
    </w:p>
    <w:p w:rsidRDefault="00E669F4" w:rsidP="00E669F4" w:rsidR="00E669F4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Prema odredbi članka 47. SZ-a tražbine prijavljene u propisanom roku smatraju se utvrđenim ako ih nije osporio dužnik, povjerenik ako je imenovan ili vjerovnik.</w:t>
      </w:r>
    </w:p>
    <w:p w:rsidRDefault="00E4557F" w:rsidP="00E669F4" w:rsidR="00E4557F" w:rsidRPr="0084148E">
      <w:pPr>
        <w:widowControl/>
        <w:jc w:val="both"/>
        <w:rPr>
          <w:sz w:val="24"/>
          <w:szCs w:val="24"/>
        </w:rPr>
      </w:pPr>
    </w:p>
    <w:p w:rsidRDefault="00E4557F" w:rsidP="00E669F4" w:rsidR="00E669F4" w:rsidRPr="0084148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Slijedom naprijed navedenog, </w:t>
      </w:r>
      <w:r w:rsidR="00E669F4" w:rsidRPr="0084148E">
        <w:rPr>
          <w:sz w:val="24"/>
          <w:szCs w:val="24"/>
        </w:rPr>
        <w:t>kako je tražbine navedene u toč.I ovog rješenja dužnik naveo u prijedlogu za otvaranje predstečajnog postupka (predmnjeva prijave tražbine), odnosno,  prijavili vjerovnici u propisanom roku, a te tražbine nisu osporili dužnik, povjerenik</w:t>
      </w:r>
      <w:r w:rsidR="00383F22">
        <w:rPr>
          <w:sz w:val="24"/>
          <w:szCs w:val="24"/>
        </w:rPr>
        <w:t xml:space="preserve"> (jer se očitovao izvan roka)</w:t>
      </w:r>
      <w:r w:rsidR="00E669F4" w:rsidRPr="0084148E">
        <w:rPr>
          <w:sz w:val="24"/>
          <w:szCs w:val="24"/>
        </w:rPr>
        <w:t xml:space="preserve"> ili vjerovnici, to se temeljem odredbe članka 47. SZ-a ove tražbine smatraju utvrđenima.</w:t>
      </w:r>
    </w:p>
    <w:p w:rsidRDefault="0006441C" w:rsidP="00E669F4" w:rsidR="0006441C" w:rsidRPr="0084148E">
      <w:pPr>
        <w:widowControl/>
        <w:jc w:val="both"/>
        <w:rPr>
          <w:sz w:val="24"/>
          <w:szCs w:val="24"/>
        </w:rPr>
      </w:pPr>
    </w:p>
    <w:p w:rsidRDefault="00CF3D86" w:rsidP="00122CBD" w:rsidR="00122CBD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Tražbine pod toč. II</w:t>
      </w:r>
      <w:r w:rsidR="00396B41" w:rsidRPr="0084148E">
        <w:rPr>
          <w:sz w:val="24"/>
          <w:szCs w:val="24"/>
        </w:rPr>
        <w:t xml:space="preserve">. 1. i 2. </w:t>
      </w:r>
      <w:r w:rsidRPr="0084148E">
        <w:rPr>
          <w:sz w:val="24"/>
          <w:szCs w:val="24"/>
        </w:rPr>
        <w:t xml:space="preserve"> osporio je dužni</w:t>
      </w:r>
      <w:r w:rsidR="00843F50" w:rsidRPr="0084148E">
        <w:rPr>
          <w:sz w:val="24"/>
          <w:szCs w:val="24"/>
        </w:rPr>
        <w:t>k</w:t>
      </w:r>
      <w:r w:rsidR="00396B41" w:rsidRPr="0084148E">
        <w:rPr>
          <w:sz w:val="24"/>
          <w:szCs w:val="24"/>
        </w:rPr>
        <w:t>.</w:t>
      </w:r>
      <w:r w:rsidR="00122CBD" w:rsidRPr="0084148E">
        <w:rPr>
          <w:sz w:val="24"/>
          <w:szCs w:val="24"/>
        </w:rPr>
        <w:t xml:space="preserve"> </w:t>
      </w:r>
    </w:p>
    <w:p w:rsidRDefault="00122CBD" w:rsidP="00122CBD" w:rsidR="00122CBD" w:rsidRPr="0084148E">
      <w:pPr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</w:r>
    </w:p>
    <w:p w:rsidRDefault="00122CBD" w:rsidP="00122CBD" w:rsidR="00122CBD" w:rsidRPr="0084148E">
      <w:pPr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Tražbine su raspravljene na ročištu. Osporavanje nije otklonjeno.</w:t>
      </w:r>
    </w:p>
    <w:p w:rsidRDefault="00E669F4" w:rsidP="00CF3D86" w:rsidR="00E669F4" w:rsidRPr="0084148E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>
      <w:pPr>
        <w:widowControl/>
        <w:jc w:val="both"/>
        <w:rPr>
          <w:sz w:val="24"/>
          <w:szCs w:val="24"/>
        </w:rPr>
      </w:pPr>
      <w:r w:rsidRPr="0084148E">
        <w:rPr>
          <w:sz w:val="24"/>
          <w:szCs w:val="24"/>
        </w:rPr>
        <w:tab/>
        <w:t>Prema odredbi članka 48. stavak 1. do 3.  SZ-a prijavljenu tražbinu je ovlašten osporiti  dužnik (stavak 1.), zatim, ako je tražbinu priznao dužnik, tražbinu je ovlašten osporiti povjerenik (stavak 2.), te ako su tražbinu priznali dužnik i povjerenik, ovlašten ju je osporiti vjerovnik (stavak 3.).</w:t>
      </w:r>
    </w:p>
    <w:p w:rsidRDefault="001C628E" w:rsidP="00E669F4" w:rsidR="001C628E">
      <w:pPr>
        <w:widowControl/>
        <w:jc w:val="both"/>
        <w:rPr>
          <w:sz w:val="24"/>
          <w:szCs w:val="24"/>
        </w:rPr>
      </w:pPr>
    </w:p>
    <w:p w:rsidRDefault="001C628E" w:rsidP="001C628E" w:rsidR="001C628E" w:rsidRPr="001C628E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Odredbom članka 48. st. 1. SZ-a određeno je </w:t>
      </w:r>
      <w:r w:rsidR="007F56B8">
        <w:rPr>
          <w:sz w:val="24"/>
          <w:szCs w:val="24"/>
        </w:rPr>
        <w:t xml:space="preserve">da ako je </w:t>
      </w:r>
      <w:r w:rsidRPr="001C628E">
        <w:rPr>
          <w:sz w:val="24"/>
          <w:szCs w:val="24"/>
        </w:rPr>
        <w:t>dužnik osporio tražbinu, sud će vjerovnika osporene</w:t>
      </w:r>
      <w:r w:rsidR="007F56B8">
        <w:rPr>
          <w:sz w:val="24"/>
          <w:szCs w:val="24"/>
        </w:rPr>
        <w:t xml:space="preserve"> </w:t>
      </w:r>
      <w:r w:rsidRPr="001C628E">
        <w:rPr>
          <w:sz w:val="24"/>
          <w:szCs w:val="24"/>
        </w:rPr>
        <w:t>tražbine uputiti na parnicu protiv dužnika radi utvrđivanja</w:t>
      </w:r>
      <w:r w:rsidR="007F56B8">
        <w:rPr>
          <w:sz w:val="24"/>
          <w:szCs w:val="24"/>
        </w:rPr>
        <w:t xml:space="preserve"> </w:t>
      </w:r>
      <w:r w:rsidRPr="001C628E">
        <w:rPr>
          <w:sz w:val="24"/>
          <w:szCs w:val="24"/>
        </w:rPr>
        <w:t>osporene tražbine.</w:t>
      </w:r>
    </w:p>
    <w:p w:rsidRDefault="007F56B8" w:rsidP="00E669F4" w:rsidR="007F56B8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Kako za osporene tražbine navedene pod  toč.</w:t>
      </w:r>
      <w:r w:rsidR="007F56B8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II. 1.</w:t>
      </w:r>
      <w:r w:rsidR="007F56B8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izreke rješenja vjerovnici nemaju ovršnu ispravu, na parnicu radi utvrđenja osporene tražbine</w:t>
      </w:r>
      <w:r w:rsidR="007F56B8">
        <w:rPr>
          <w:sz w:val="24"/>
          <w:szCs w:val="24"/>
        </w:rPr>
        <w:t>,</w:t>
      </w:r>
      <w:r w:rsidRPr="0084148E">
        <w:rPr>
          <w:sz w:val="24"/>
          <w:szCs w:val="24"/>
        </w:rPr>
        <w:t xml:space="preserve"> temeljem članka 48. stavak 1. SZ-a upućeni su vjerovnici osporenih tražbina.</w:t>
      </w:r>
    </w:p>
    <w:p w:rsidRDefault="00E669F4" w:rsidP="00E669F4" w:rsidR="00E669F4" w:rsidRPr="0084148E">
      <w:pPr>
        <w:widowControl/>
        <w:ind w:firstLine="708"/>
        <w:jc w:val="both"/>
        <w:rPr>
          <w:sz w:val="24"/>
          <w:szCs w:val="24"/>
        </w:rPr>
      </w:pPr>
    </w:p>
    <w:p w:rsidRDefault="00A84F9B" w:rsidP="00A84F9B" w:rsidR="00E669F4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Odredbom </w:t>
      </w:r>
      <w:r w:rsidR="00E669F4" w:rsidRPr="0084148E">
        <w:rPr>
          <w:sz w:val="24"/>
          <w:szCs w:val="24"/>
        </w:rPr>
        <w:t xml:space="preserve">članka 266. stavak 4. SZ-a </w:t>
      </w:r>
      <w:r w:rsidRPr="0084148E">
        <w:rPr>
          <w:sz w:val="24"/>
          <w:szCs w:val="24"/>
        </w:rPr>
        <w:t xml:space="preserve">propisano je kako u slučaju </w:t>
      </w:r>
      <w:r w:rsidR="00E669F4" w:rsidRPr="0084148E">
        <w:rPr>
          <w:sz w:val="24"/>
          <w:szCs w:val="24"/>
        </w:rPr>
        <w:t>ospor</w:t>
      </w:r>
      <w:r w:rsidRPr="0084148E">
        <w:rPr>
          <w:sz w:val="24"/>
          <w:szCs w:val="24"/>
        </w:rPr>
        <w:t xml:space="preserve">avanja </w:t>
      </w:r>
      <w:r w:rsidR="00E669F4" w:rsidRPr="0084148E">
        <w:rPr>
          <w:sz w:val="24"/>
          <w:szCs w:val="24"/>
        </w:rPr>
        <w:t xml:space="preserve"> tražbin</w:t>
      </w:r>
      <w:r w:rsidRPr="0084148E">
        <w:rPr>
          <w:sz w:val="24"/>
          <w:szCs w:val="24"/>
        </w:rPr>
        <w:t xml:space="preserve">e za koju postoji </w:t>
      </w:r>
      <w:r w:rsidR="00E669F4" w:rsidRPr="0084148E">
        <w:rPr>
          <w:sz w:val="24"/>
          <w:szCs w:val="24"/>
        </w:rPr>
        <w:t xml:space="preserve">ovršna isprava sud na parnicu </w:t>
      </w:r>
      <w:r w:rsidRPr="0084148E">
        <w:rPr>
          <w:sz w:val="24"/>
          <w:szCs w:val="24"/>
        </w:rPr>
        <w:t xml:space="preserve">upućuje </w:t>
      </w:r>
      <w:r w:rsidR="00E669F4" w:rsidRPr="0084148E">
        <w:rPr>
          <w:sz w:val="24"/>
          <w:szCs w:val="24"/>
        </w:rPr>
        <w:t xml:space="preserve">osporavatelja </w:t>
      </w:r>
      <w:r w:rsidRPr="0084148E">
        <w:rPr>
          <w:sz w:val="24"/>
          <w:szCs w:val="24"/>
        </w:rPr>
        <w:t xml:space="preserve">tražbine </w:t>
      </w:r>
      <w:r w:rsidR="00E669F4" w:rsidRPr="0084148E">
        <w:rPr>
          <w:sz w:val="24"/>
          <w:szCs w:val="24"/>
        </w:rPr>
        <w:t>da dokaže osnovanost osporavanja</w:t>
      </w:r>
      <w:r w:rsidR="00702566" w:rsidRPr="0084148E">
        <w:rPr>
          <w:sz w:val="24"/>
          <w:szCs w:val="24"/>
        </w:rPr>
        <w:t xml:space="preserve"> (primjena na predstečajni postupak temeljem članka 50. stavak 3. SZ-a)</w:t>
      </w:r>
      <w:r w:rsidR="00E669F4" w:rsidRPr="0084148E">
        <w:rPr>
          <w:sz w:val="24"/>
          <w:szCs w:val="24"/>
        </w:rPr>
        <w:t>.</w:t>
      </w:r>
    </w:p>
    <w:p w:rsidRDefault="00E669F4" w:rsidP="00E669F4" w:rsidR="00E669F4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>Kako za osporen</w:t>
      </w:r>
      <w:r w:rsidR="00A84F9B" w:rsidRPr="0084148E">
        <w:rPr>
          <w:sz w:val="24"/>
          <w:szCs w:val="24"/>
        </w:rPr>
        <w:t>e</w:t>
      </w:r>
      <w:r w:rsidRPr="0084148E">
        <w:rPr>
          <w:sz w:val="24"/>
          <w:szCs w:val="24"/>
        </w:rPr>
        <w:t xml:space="preserve"> tražbinu pod toč. II.2. izreke rješenja postoji ovršna isprava to je odgovarajućom primjenom članka 266</w:t>
      </w:r>
      <w:r w:rsidR="00A84F9B" w:rsidRPr="0084148E">
        <w:rPr>
          <w:sz w:val="24"/>
          <w:szCs w:val="24"/>
        </w:rPr>
        <w:t xml:space="preserve">. </w:t>
      </w:r>
      <w:r w:rsidRPr="0084148E">
        <w:rPr>
          <w:sz w:val="24"/>
          <w:szCs w:val="24"/>
        </w:rPr>
        <w:t xml:space="preserve">stavak 4. SZ-a </w:t>
      </w:r>
      <w:r w:rsidR="00A84F9B" w:rsidRPr="0084148E">
        <w:rPr>
          <w:sz w:val="24"/>
          <w:szCs w:val="24"/>
        </w:rPr>
        <w:t xml:space="preserve">sud </w:t>
      </w:r>
      <w:r w:rsidRPr="0084148E">
        <w:rPr>
          <w:sz w:val="24"/>
          <w:szCs w:val="24"/>
        </w:rPr>
        <w:t>na parnicu uputi</w:t>
      </w:r>
      <w:r w:rsidR="00A84F9B" w:rsidRPr="0084148E">
        <w:rPr>
          <w:sz w:val="24"/>
          <w:szCs w:val="24"/>
        </w:rPr>
        <w:t xml:space="preserve">o </w:t>
      </w:r>
      <w:r w:rsidRPr="0084148E">
        <w:rPr>
          <w:sz w:val="24"/>
          <w:szCs w:val="24"/>
        </w:rPr>
        <w:t>osporavatelja – dužnika.</w:t>
      </w:r>
    </w:p>
    <w:p w:rsidRDefault="00E669F4" w:rsidP="00E669F4" w:rsidR="00E669F4" w:rsidRPr="0084148E">
      <w:pPr>
        <w:widowControl/>
        <w:ind w:firstLine="708"/>
        <w:jc w:val="both"/>
        <w:rPr>
          <w:sz w:val="24"/>
          <w:szCs w:val="24"/>
        </w:rPr>
      </w:pPr>
    </w:p>
    <w:p w:rsidRDefault="00E669F4" w:rsidP="00E669F4" w:rsidR="00E669F4" w:rsidRPr="0084148E">
      <w:pPr>
        <w:widowControl/>
        <w:ind w:firstLine="708"/>
        <w:jc w:val="both"/>
        <w:rPr>
          <w:sz w:val="24"/>
          <w:szCs w:val="24"/>
        </w:rPr>
      </w:pPr>
      <w:r w:rsidRPr="0084148E">
        <w:rPr>
          <w:sz w:val="24"/>
          <w:szCs w:val="24"/>
        </w:rPr>
        <w:t xml:space="preserve">Slijedom svega naprijed navedenog </w:t>
      </w:r>
      <w:r w:rsidR="00F164E3" w:rsidRPr="0084148E">
        <w:rPr>
          <w:sz w:val="24"/>
          <w:szCs w:val="24"/>
        </w:rPr>
        <w:t>riješeno</w:t>
      </w:r>
      <w:r w:rsidRPr="0084148E">
        <w:rPr>
          <w:sz w:val="24"/>
          <w:szCs w:val="24"/>
        </w:rPr>
        <w:t xml:space="preserve"> je kao u izreci.</w:t>
      </w:r>
    </w:p>
    <w:p w:rsidRDefault="00E669F4" w:rsidP="00E669F4" w:rsidR="00E669F4" w:rsidRPr="0084148E">
      <w:pPr>
        <w:widowControl/>
        <w:jc w:val="center"/>
        <w:rPr>
          <w:sz w:val="24"/>
          <w:szCs w:val="24"/>
        </w:rPr>
      </w:pPr>
    </w:p>
    <w:p w:rsidRDefault="00E669F4" w:rsidP="00EB2684" w:rsidR="00E669F4" w:rsidRPr="0084148E">
      <w:pPr>
        <w:widowControl/>
        <w:ind w:firstLine="708" w:left="2124"/>
        <w:jc w:val="center"/>
        <w:rPr>
          <w:sz w:val="24"/>
          <w:szCs w:val="24"/>
        </w:rPr>
      </w:pPr>
      <w:r w:rsidRPr="0084148E">
        <w:rPr>
          <w:sz w:val="24"/>
          <w:szCs w:val="24"/>
        </w:rPr>
        <w:t xml:space="preserve">Zagreb, </w:t>
      </w:r>
      <w:r w:rsidR="006F407E">
        <w:rPr>
          <w:sz w:val="24"/>
          <w:szCs w:val="24"/>
        </w:rPr>
        <w:t>27</w:t>
      </w:r>
      <w:r w:rsidR="009C0D90" w:rsidRPr="0084148E">
        <w:rPr>
          <w:sz w:val="24"/>
          <w:szCs w:val="24"/>
        </w:rPr>
        <w:t>.</w:t>
      </w:r>
      <w:r w:rsidR="006F407E">
        <w:rPr>
          <w:sz w:val="24"/>
          <w:szCs w:val="24"/>
        </w:rPr>
        <w:t xml:space="preserve"> rujna</w:t>
      </w:r>
      <w:r w:rsidR="009C0D90" w:rsidRPr="0084148E">
        <w:rPr>
          <w:sz w:val="24"/>
          <w:szCs w:val="24"/>
        </w:rPr>
        <w:t xml:space="preserve"> </w:t>
      </w:r>
      <w:r w:rsidRPr="0084148E">
        <w:rPr>
          <w:sz w:val="24"/>
          <w:szCs w:val="24"/>
        </w:rPr>
        <w:t>201</w:t>
      </w:r>
      <w:r w:rsidR="009C0D90" w:rsidRPr="0084148E">
        <w:rPr>
          <w:sz w:val="24"/>
          <w:szCs w:val="24"/>
        </w:rPr>
        <w:t>8</w:t>
      </w:r>
      <w:r w:rsidRPr="0084148E">
        <w:rPr>
          <w:sz w:val="24"/>
          <w:szCs w:val="24"/>
        </w:rPr>
        <w:t>.</w:t>
      </w:r>
      <w:r w:rsidR="00EB2684">
        <w:rPr>
          <w:sz w:val="24"/>
          <w:szCs w:val="24"/>
        </w:rPr>
        <w:tab/>
      </w:r>
      <w:r w:rsidR="00EB2684">
        <w:rPr>
          <w:sz w:val="24"/>
          <w:szCs w:val="24"/>
        </w:rPr>
        <w:tab/>
      </w:r>
      <w:r w:rsidRPr="0084148E">
        <w:rPr>
          <w:sz w:val="24"/>
          <w:szCs w:val="24"/>
        </w:rPr>
        <w:t xml:space="preserve">     </w:t>
      </w:r>
      <w:r w:rsidR="00EB2684">
        <w:rPr>
          <w:sz w:val="24"/>
          <w:szCs w:val="24"/>
        </w:rPr>
        <w:tab/>
      </w:r>
      <w:r w:rsidRPr="0084148E">
        <w:rPr>
          <w:sz w:val="24"/>
          <w:szCs w:val="24"/>
        </w:rPr>
        <w:t xml:space="preserve">SUDAC:  </w:t>
      </w:r>
    </w:p>
    <w:p w:rsidRDefault="00E669F4" w:rsidP="00F164E3" w:rsidR="00F164E3">
      <w:pPr>
        <w:widowControl/>
        <w:ind w:left="5040"/>
        <w:jc w:val="right"/>
        <w:rPr>
          <w:sz w:val="24"/>
          <w:szCs w:val="24"/>
        </w:rPr>
      </w:pPr>
      <w:r w:rsidRPr="0084148E">
        <w:rPr>
          <w:sz w:val="24"/>
          <w:szCs w:val="24"/>
        </w:rPr>
        <w:t xml:space="preserve">               </w:t>
      </w:r>
      <w:r w:rsidR="006F407E">
        <w:rPr>
          <w:sz w:val="24"/>
          <w:szCs w:val="24"/>
        </w:rPr>
        <w:t>Nikola Ribarić</w:t>
      </w:r>
    </w:p>
    <w:p w:rsidRDefault="006F407E" w:rsidP="00F164E3" w:rsidR="006F407E">
      <w:pPr>
        <w:widowControl/>
        <w:ind w:left="5040"/>
        <w:jc w:val="right"/>
        <w:rPr>
          <w:sz w:val="24"/>
          <w:szCs w:val="24"/>
        </w:rPr>
      </w:pPr>
    </w:p>
    <w:p w:rsidRDefault="006F407E" w:rsidP="00F164E3" w:rsidR="006F407E">
      <w:pPr>
        <w:widowControl/>
        <w:ind w:left="5040"/>
        <w:jc w:val="right"/>
        <w:rPr>
          <w:sz w:val="24"/>
          <w:szCs w:val="24"/>
        </w:rPr>
      </w:pPr>
    </w:p>
    <w:p w:rsidRDefault="00E669F4" w:rsidP="00F164E3" w:rsidR="00E669F4" w:rsidRPr="00151FCB">
      <w:pPr>
        <w:widowControl/>
        <w:rPr>
          <w:sz w:val="24"/>
          <w:szCs w:val="24"/>
        </w:rPr>
      </w:pPr>
      <w:r w:rsidRPr="00151FCB">
        <w:rPr>
          <w:sz w:val="24"/>
          <w:szCs w:val="24"/>
        </w:rPr>
        <w:t>UPUTA  O PRAVNOM LIJEKU:</w:t>
      </w:r>
    </w:p>
    <w:p w:rsidRDefault="00E669F4" w:rsidP="00C70157" w:rsidR="00E669F4">
      <w:pPr>
        <w:widowControl/>
        <w:jc w:val="both"/>
        <w:rPr>
          <w:sz w:val="24"/>
          <w:szCs w:val="24"/>
        </w:rPr>
      </w:pPr>
      <w:r w:rsidRPr="00151FCB">
        <w:rPr>
          <w:sz w:val="24"/>
          <w:szCs w:val="24"/>
        </w:rPr>
        <w:t xml:space="preserve">Protiv ovog rješenja </w:t>
      </w:r>
      <w:r>
        <w:rPr>
          <w:sz w:val="24"/>
          <w:szCs w:val="24"/>
        </w:rPr>
        <w:t xml:space="preserve">o utvrđenim i osporenim tražbinama </w:t>
      </w:r>
      <w:r w:rsidRPr="00151FCB">
        <w:rPr>
          <w:sz w:val="24"/>
          <w:szCs w:val="24"/>
        </w:rPr>
        <w:t xml:space="preserve">pravo na žalbu ima </w:t>
      </w:r>
      <w:r>
        <w:rPr>
          <w:sz w:val="24"/>
          <w:szCs w:val="24"/>
        </w:rPr>
        <w:t xml:space="preserve">dužnik i </w:t>
      </w:r>
      <w:r w:rsidRPr="00151FCB">
        <w:rPr>
          <w:sz w:val="24"/>
          <w:szCs w:val="24"/>
        </w:rPr>
        <w:t xml:space="preserve">svaki vjerovnik </w:t>
      </w:r>
      <w:r>
        <w:rPr>
          <w:sz w:val="24"/>
          <w:szCs w:val="24"/>
        </w:rPr>
        <w:t xml:space="preserve">u dijelu koji se odnosi na njegovu prijavljenu tražbinu i tražbinu koju je osporio (članak 51. stavak 1. SZ-a). </w:t>
      </w:r>
      <w:r w:rsidRPr="00151FCB">
        <w:rPr>
          <w:sz w:val="24"/>
          <w:szCs w:val="24"/>
        </w:rPr>
        <w:t>Rok za žalbu iznosi 8 dana</w:t>
      </w:r>
      <w:r w:rsidR="00C70157">
        <w:rPr>
          <w:sz w:val="24"/>
          <w:szCs w:val="24"/>
        </w:rPr>
        <w:t xml:space="preserve"> od dostave odluke</w:t>
      </w:r>
      <w:r w:rsidRPr="00151FCB">
        <w:rPr>
          <w:sz w:val="24"/>
          <w:szCs w:val="24"/>
        </w:rPr>
        <w:t xml:space="preserve">. </w:t>
      </w:r>
      <w:r w:rsidR="00C70157" w:rsidRPr="00C70157">
        <w:rPr>
          <w:sz w:val="24"/>
          <w:szCs w:val="24"/>
        </w:rPr>
        <w:t>Dostava se smatra obavljenom istekom osmoga dana od</w:t>
      </w:r>
      <w:r w:rsidR="00C70157">
        <w:rPr>
          <w:sz w:val="24"/>
          <w:szCs w:val="24"/>
        </w:rPr>
        <w:t xml:space="preserve"> </w:t>
      </w:r>
      <w:r w:rsidR="00C70157" w:rsidRPr="00C70157">
        <w:rPr>
          <w:sz w:val="24"/>
          <w:szCs w:val="24"/>
        </w:rPr>
        <w:t xml:space="preserve">dana objave pismena na mrežnoj stranici e-Oglasna ploča sudova </w:t>
      </w:r>
      <w:r w:rsidR="00C70157">
        <w:rPr>
          <w:sz w:val="24"/>
          <w:szCs w:val="24"/>
        </w:rPr>
        <w:t xml:space="preserve">(čl. 12. SZ-a). </w:t>
      </w:r>
      <w:r w:rsidRPr="00151FCB">
        <w:rPr>
          <w:sz w:val="24"/>
          <w:szCs w:val="24"/>
        </w:rPr>
        <w:t>Žalba se podnosi ovom sudu u 2 primjerka.</w:t>
      </w:r>
    </w:p>
    <w:p w:rsidRDefault="002A16DB" w:rsidP="00A1054B" w:rsidR="002A16DB">
      <w:pPr>
        <w:ind w:firstLine="720"/>
        <w:jc w:val="both"/>
      </w:pPr>
    </w:p>
    <w:p w:rsidRDefault="006F407E" w:rsidP="00A1054B" w:rsidR="006F407E">
      <w:pPr>
        <w:ind w:firstLine="720"/>
        <w:jc w:val="both"/>
      </w:pPr>
    </w:p>
    <w:p w:rsidRDefault="006F407E" w:rsidP="00A1054B" w:rsidR="006F407E">
      <w:pPr>
        <w:ind w:firstLine="720"/>
        <w:jc w:val="both"/>
      </w:pPr>
    </w:p>
    <w:sectPr w:rsidSect="0074231A" w:rsidR="006F407E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0A8A" w:rsidR="00340A8A">
      <w:r>
        <w:separator/>
      </w:r>
    </w:p>
  </w:endnote>
  <w:endnote w:id="0" w:type="continuationSeparator">
    <w:p w:rsidRDefault="00340A8A" w:rsidR="00340A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0A8A" w:rsidR="00340A8A">
      <w:r>
        <w:separator/>
      </w:r>
    </w:p>
  </w:footnote>
  <w:footnote w:id="0" w:type="continuationSeparator">
    <w:p w:rsidRDefault="00340A8A" w:rsidR="00340A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P="004D45C7" w:rsidR="00340A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40A8A" w:rsidR="00340A8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P="004D45C7" w:rsidR="00340A8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F3B96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40A8A" w:rsidP="004D45C7" w:rsidR="00340A8A">
    <w:pPr>
      <w:jc w:val="right"/>
      <w:rPr>
        <w:sz w:val="24"/>
        <w:szCs w:val="24"/>
      </w:rPr>
    </w:pPr>
  </w:p>
  <w:p w:rsidRDefault="0074231A" w:rsidP="004D45C7" w:rsidR="00340A8A" w:rsidRPr="009A6E93">
    <w:pPr>
      <w:jc w:val="right"/>
      <w:rPr>
        <w:sz w:val="24"/>
        <w:szCs w:val="24"/>
      </w:rPr>
    </w:pPr>
    <w:r>
      <w:rPr>
        <w:sz w:val="24"/>
        <w:szCs w:val="24"/>
      </w:rPr>
      <w:t>72</w:t>
    </w:r>
    <w:r w:rsidR="00340A8A" w:rsidRPr="00F703C3">
      <w:rPr>
        <w:sz w:val="24"/>
        <w:szCs w:val="24"/>
      </w:rPr>
      <w:t>. St-</w:t>
    </w:r>
    <w:r>
      <w:rPr>
        <w:sz w:val="24"/>
        <w:szCs w:val="24"/>
      </w:rPr>
      <w:t>1379/2018</w:t>
    </w:r>
    <w:r w:rsidR="00FD271C">
      <w:rPr>
        <w:sz w:val="24"/>
        <w:szCs w:val="24"/>
      </w:rPr>
      <w:t>-21</w:t>
    </w:r>
  </w:p>
  <w:p w:rsidRDefault="00340A8A" w:rsidP="004D45C7" w:rsidR="00340A8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A8A" w:rsidR="00340A8A">
    <w:pPr>
      <w:pStyle w:val="Zaglavlje"/>
    </w:pPr>
    <w:r>
      <w:tab/>
    </w:r>
    <w:r w:rsidR="0074231A">
      <w:tab/>
      <w:t>72. St -1379/2018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E63BD"/>
    <w:multiLevelType w:val="hybridMultilevel"/>
    <w:tmpl w:val="AFB68BD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6346C4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">
    <w:nsid w:val="094F4DF0"/>
    <w:multiLevelType w:val="hybridMultilevel"/>
    <w:tmpl w:val="4C8C078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593718"/>
    <w:multiLevelType w:val="hybridMultilevel"/>
    <w:tmpl w:val="0D328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C83C08"/>
    <w:multiLevelType w:val="hybridMultilevel"/>
    <w:tmpl w:val="8A36A4D8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C973CC1"/>
    <w:multiLevelType w:val="hybridMultilevel"/>
    <w:tmpl w:val="D8803FF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2D937DE"/>
    <w:multiLevelType w:val="hybridMultilevel"/>
    <w:tmpl w:val="872643DA"/>
    <w:lvl w:tplc="CC3487F6" w:ilvl="0">
      <w:start w:val="1"/>
      <w:numFmt w:val="decimal"/>
      <w:lvlText w:val="%1."/>
      <w:lvlJc w:val="left"/>
      <w:pPr>
        <w:ind w:hanging="360" w:left="1065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13BB11C8"/>
    <w:multiLevelType w:val="hybridMultilevel"/>
    <w:tmpl w:val="15B88A18"/>
    <w:lvl w:tplc="8B444C2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15051F58"/>
    <w:multiLevelType w:val="hybridMultilevel"/>
    <w:tmpl w:val="349EFB48"/>
    <w:lvl w:tplc="5608CAE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1B8C1167"/>
    <w:multiLevelType w:val="hybridMultilevel"/>
    <w:tmpl w:val="9BB4C3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1C4714E5"/>
    <w:multiLevelType w:val="hybridMultilevel"/>
    <w:tmpl w:val="8DE8A8DA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D557C9B"/>
    <w:multiLevelType w:val="hybridMultilevel"/>
    <w:tmpl w:val="5146620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0470220"/>
    <w:multiLevelType w:val="hybridMultilevel"/>
    <w:tmpl w:val="8EBC6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3B51259"/>
    <w:multiLevelType w:val="hybridMultilevel"/>
    <w:tmpl w:val="90046BFC"/>
    <w:lvl w:tplc="9B22E868" w:ilvl="0">
      <w:start w:val="2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279C3A8F"/>
    <w:multiLevelType w:val="hybridMultilevel"/>
    <w:tmpl w:val="200496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27CB61A5"/>
    <w:multiLevelType w:val="hybridMultilevel"/>
    <w:tmpl w:val="2CF64F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294C0BA3"/>
    <w:multiLevelType w:val="hybridMultilevel"/>
    <w:tmpl w:val="E88A75B0"/>
    <w:lvl w:tplc="CF8CA97E" w:ilvl="0">
      <w:start w:val="4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2A9B2724"/>
    <w:multiLevelType w:val="hybridMultilevel"/>
    <w:tmpl w:val="B798F6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2DBE2003"/>
    <w:multiLevelType w:val="hybridMultilevel"/>
    <w:tmpl w:val="66009F22"/>
    <w:lvl w:tplc="6726B3C4" w:ilvl="0">
      <w:start w:val="1"/>
      <w:numFmt w:val="decimal"/>
      <w:lvlText w:val="%1."/>
      <w:lvlJc w:val="left"/>
      <w:pPr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31281B24"/>
    <w:multiLevelType w:val="hybridMultilevel"/>
    <w:tmpl w:val="23B0833E"/>
    <w:lvl w:tplc="6F64E29C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0">
    <w:nsid w:val="3A3A042D"/>
    <w:multiLevelType w:val="hybridMultilevel"/>
    <w:tmpl w:val="4DA04C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3B0029F0"/>
    <w:multiLevelType w:val="hybridMultilevel"/>
    <w:tmpl w:val="432EA4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3B8A623A"/>
    <w:multiLevelType w:val="singleLevel"/>
    <w:tmpl w:val="255A3E50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2"/>
      </w:rPr>
    </w:lvl>
  </w:abstractNum>
  <w:abstractNum w:abstractNumId="23">
    <w:nsid w:val="3D040929"/>
    <w:multiLevelType w:val="hybridMultilevel"/>
    <w:tmpl w:val="44CCB9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1105793"/>
    <w:multiLevelType w:val="hybridMultilevel"/>
    <w:tmpl w:val="0C8A732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4320442"/>
    <w:multiLevelType w:val="hybridMultilevel"/>
    <w:tmpl w:val="F6384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4A850864"/>
    <w:multiLevelType w:val="hybridMultilevel"/>
    <w:tmpl w:val="E0B06CFC"/>
    <w:lvl w:tplc="12B29B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4B221C31"/>
    <w:multiLevelType w:val="hybridMultilevel"/>
    <w:tmpl w:val="5630F37E"/>
    <w:lvl w:tplc="4D308D0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28">
    <w:nsid w:val="4C952E68"/>
    <w:multiLevelType w:val="hybridMultilevel"/>
    <w:tmpl w:val="6B4E257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4CF93739"/>
    <w:multiLevelType w:val="hybridMultilevel"/>
    <w:tmpl w:val="62DE4F9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52E85C89"/>
    <w:multiLevelType w:val="hybridMultilevel"/>
    <w:tmpl w:val="6FBE52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53BE66CD"/>
    <w:multiLevelType w:val="hybridMultilevel"/>
    <w:tmpl w:val="01FC70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63A2414"/>
    <w:multiLevelType w:val="hybridMultilevel"/>
    <w:tmpl w:val="2144A966"/>
    <w:lvl w:tplc="95F682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3">
    <w:nsid w:val="5E31438E"/>
    <w:multiLevelType w:val="hybridMultilevel"/>
    <w:tmpl w:val="B7C6A6D8"/>
    <w:lvl w:tplc="379A6D8A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34">
    <w:nsid w:val="61C87090"/>
    <w:multiLevelType w:val="singleLevel"/>
    <w:tmpl w:val="3BEAF3DA"/>
    <w:lvl w:ilvl="0">
      <w:start w:val="1"/>
      <w:numFmt w:val="decimal"/>
      <w:lvlText w:val="%1. "/>
      <w:legacy w:legacyIndent="360" w:legacySpace="0" w:legacy="true"/>
      <w:lvlJc w:val="left"/>
      <w:pPr>
        <w:ind w:hanging="360" w:left="1080"/>
      </w:pPr>
      <w:rPr>
        <w:b/>
        <w:i w:val="false"/>
        <w:sz w:val="22"/>
      </w:rPr>
    </w:lvl>
  </w:abstractNum>
  <w:abstractNum w:abstractNumId="35">
    <w:nsid w:val="678D5DE6"/>
    <w:multiLevelType w:val="hybridMultilevel"/>
    <w:tmpl w:val="2E1A0E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7D80721"/>
    <w:multiLevelType w:val="hybridMultilevel"/>
    <w:tmpl w:val="F6B06C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72C539D5"/>
    <w:multiLevelType w:val="hybridMultilevel"/>
    <w:tmpl w:val="A6827184"/>
    <w:lvl w:tplc="09FC6A48" w:ilvl="0">
      <w:start w:val="2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8">
    <w:nsid w:val="754403FB"/>
    <w:multiLevelType w:val="hybridMultilevel"/>
    <w:tmpl w:val="7A0CA8B4"/>
    <w:lvl w:tplc="5F303C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78A35CF"/>
    <w:multiLevelType w:val="hybridMultilevel"/>
    <w:tmpl w:val="AA121D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77CB0314"/>
    <w:multiLevelType w:val="singleLevel"/>
    <w:tmpl w:val="A1A81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1">
    <w:nsid w:val="78FA67DD"/>
    <w:multiLevelType w:val="hybridMultilevel"/>
    <w:tmpl w:val="834CA1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A61354B"/>
    <w:multiLevelType w:val="hybridMultilevel"/>
    <w:tmpl w:val="3CCE11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B500850"/>
    <w:multiLevelType w:val="hybridMultilevel"/>
    <w:tmpl w:val="E7E24E0A"/>
    <w:lvl w:tplc="13E82A94" w:ilvl="0">
      <w:start w:val="1"/>
      <w:numFmt w:val="decimal"/>
      <w:lvlText w:val="%1."/>
      <w:lvlJc w:val="left"/>
      <w:pPr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F0A6E7E"/>
    <w:multiLevelType w:val="hybridMultilevel"/>
    <w:tmpl w:val="A3462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3"/>
  </w:num>
  <w:num w:numId="2">
    <w:abstractNumId w:val="40"/>
  </w:num>
  <w:num w:numId="3">
    <w:abstractNumId w:val="7"/>
  </w:num>
  <w:num w:numId="4">
    <w:abstractNumId w:val="41"/>
  </w:num>
  <w:num w:numId="5">
    <w:abstractNumId w:val="36"/>
  </w:num>
  <w:num w:numId="6">
    <w:abstractNumId w:val="20"/>
  </w:num>
  <w:num w:numId="7">
    <w:abstractNumId w:val="42"/>
  </w:num>
  <w:num w:numId="8">
    <w:abstractNumId w:val="31"/>
  </w:num>
  <w:num w:numId="9">
    <w:abstractNumId w:val="4"/>
  </w:num>
  <w:num w:numId="10">
    <w:abstractNumId w:val="27"/>
  </w:num>
  <w:num w:numId="11">
    <w:abstractNumId w:val="33"/>
  </w:num>
  <w:num w:numId="12">
    <w:abstractNumId w:val="28"/>
  </w:num>
  <w:num w:numId="13">
    <w:abstractNumId w:val="12"/>
  </w:num>
  <w:num w:numId="14">
    <w:abstractNumId w:val="9"/>
  </w:num>
  <w:num w:numId="15">
    <w:abstractNumId w:val="25"/>
  </w:num>
  <w:num w:numId="16">
    <w:abstractNumId w:val="5"/>
  </w:num>
  <w:num w:numId="17">
    <w:abstractNumId w:val="30"/>
  </w:num>
  <w:num w:numId="18">
    <w:abstractNumId w:val="21"/>
  </w:num>
  <w:num w:numId="19">
    <w:abstractNumId w:val="22"/>
  </w:num>
  <w:num w:numId="20">
    <w:abstractNumId w:val="1"/>
  </w:num>
  <w:num w:numId="21">
    <w:abstractNumId w:val="34"/>
  </w:num>
  <w:num w:numId="22">
    <w:abstractNumId w:val="38"/>
  </w:num>
  <w:num w:numId="23">
    <w:abstractNumId w:val="35"/>
  </w:num>
  <w:num w:numId="24">
    <w:abstractNumId w:val="29"/>
  </w:num>
  <w:num w:numId="25">
    <w:abstractNumId w:val="14"/>
  </w:num>
  <w:num w:numId="26">
    <w:abstractNumId w:val="24"/>
  </w:num>
  <w:num w:numId="27">
    <w:abstractNumId w:val="16"/>
  </w:num>
  <w:num w:numId="28">
    <w:abstractNumId w:val="26"/>
  </w:num>
  <w:num w:numId="29">
    <w:abstractNumId w:val="19"/>
  </w:num>
  <w:num w:numId="30">
    <w:abstractNumId w:val="10"/>
  </w:num>
  <w:num w:numId="31">
    <w:abstractNumId w:val="3"/>
  </w:num>
  <w:num w:numId="32">
    <w:abstractNumId w:val="8"/>
  </w:num>
  <w:num w:numId="33">
    <w:abstractNumId w:val="13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6"/>
  </w:num>
  <w:num w:numId="37">
    <w:abstractNumId w:val="32"/>
  </w:num>
  <w:num w:numId="38">
    <w:abstractNumId w:val="2"/>
  </w:num>
  <w:num w:numId="39">
    <w:abstractNumId w:val="43"/>
  </w:num>
  <w:num w:numId="40">
    <w:abstractNumId w:val="44"/>
  </w:num>
  <w:num w:numId="41">
    <w:abstractNumId w:val="15"/>
  </w:num>
  <w:num w:numId="42">
    <w:abstractNumId w:val="0"/>
  </w:num>
  <w:num w:numId="43">
    <w:abstractNumId w:val="39"/>
  </w:num>
  <w:num w:numId="44">
    <w:abstractNumId w:val="17"/>
  </w:num>
  <w:num w:numId="45">
    <w:abstractNumId w:val="3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1EC5"/>
    <w:rsid w:val="00004FD0"/>
    <w:rsid w:val="00005BBF"/>
    <w:rsid w:val="000079EB"/>
    <w:rsid w:val="00011F4F"/>
    <w:rsid w:val="0002147F"/>
    <w:rsid w:val="00021773"/>
    <w:rsid w:val="00025D5B"/>
    <w:rsid w:val="000270CA"/>
    <w:rsid w:val="00031398"/>
    <w:rsid w:val="0003372B"/>
    <w:rsid w:val="00033838"/>
    <w:rsid w:val="000341F8"/>
    <w:rsid w:val="00046E50"/>
    <w:rsid w:val="00047035"/>
    <w:rsid w:val="00047658"/>
    <w:rsid w:val="00051E71"/>
    <w:rsid w:val="000521BD"/>
    <w:rsid w:val="00054525"/>
    <w:rsid w:val="000600F5"/>
    <w:rsid w:val="00060576"/>
    <w:rsid w:val="000633DC"/>
    <w:rsid w:val="0006441C"/>
    <w:rsid w:val="00064FDC"/>
    <w:rsid w:val="00071C98"/>
    <w:rsid w:val="00085349"/>
    <w:rsid w:val="0008558B"/>
    <w:rsid w:val="00091873"/>
    <w:rsid w:val="00094DD1"/>
    <w:rsid w:val="000A21F1"/>
    <w:rsid w:val="000A2632"/>
    <w:rsid w:val="000A56F2"/>
    <w:rsid w:val="000B736E"/>
    <w:rsid w:val="000C2293"/>
    <w:rsid w:val="000C749A"/>
    <w:rsid w:val="000D52F8"/>
    <w:rsid w:val="000D6193"/>
    <w:rsid w:val="000D7B0B"/>
    <w:rsid w:val="000E24E2"/>
    <w:rsid w:val="000F5B5D"/>
    <w:rsid w:val="0010096F"/>
    <w:rsid w:val="00110A73"/>
    <w:rsid w:val="001157FD"/>
    <w:rsid w:val="0011597E"/>
    <w:rsid w:val="001210A3"/>
    <w:rsid w:val="00122CBD"/>
    <w:rsid w:val="00131346"/>
    <w:rsid w:val="00132A3D"/>
    <w:rsid w:val="0013479A"/>
    <w:rsid w:val="00137218"/>
    <w:rsid w:val="00140303"/>
    <w:rsid w:val="00151FCB"/>
    <w:rsid w:val="0016058A"/>
    <w:rsid w:val="001748BB"/>
    <w:rsid w:val="00177DD8"/>
    <w:rsid w:val="00193977"/>
    <w:rsid w:val="00193FFB"/>
    <w:rsid w:val="001A3ACB"/>
    <w:rsid w:val="001A3B02"/>
    <w:rsid w:val="001B02FE"/>
    <w:rsid w:val="001B683D"/>
    <w:rsid w:val="001C474F"/>
    <w:rsid w:val="001C4861"/>
    <w:rsid w:val="001C5DCA"/>
    <w:rsid w:val="001C628E"/>
    <w:rsid w:val="001D409F"/>
    <w:rsid w:val="001E460F"/>
    <w:rsid w:val="001F5FE0"/>
    <w:rsid w:val="00203C58"/>
    <w:rsid w:val="00214B9A"/>
    <w:rsid w:val="00225860"/>
    <w:rsid w:val="00226F9D"/>
    <w:rsid w:val="00227370"/>
    <w:rsid w:val="00243942"/>
    <w:rsid w:val="002450FA"/>
    <w:rsid w:val="00245201"/>
    <w:rsid w:val="00253EB4"/>
    <w:rsid w:val="0025701F"/>
    <w:rsid w:val="00261EC5"/>
    <w:rsid w:val="002634FB"/>
    <w:rsid w:val="00275DCA"/>
    <w:rsid w:val="00287A0F"/>
    <w:rsid w:val="002906A0"/>
    <w:rsid w:val="0029717B"/>
    <w:rsid w:val="002A16DB"/>
    <w:rsid w:val="002A2C5B"/>
    <w:rsid w:val="002B007F"/>
    <w:rsid w:val="002B0A06"/>
    <w:rsid w:val="002B1DC9"/>
    <w:rsid w:val="002B2DAC"/>
    <w:rsid w:val="002B5C47"/>
    <w:rsid w:val="002C2247"/>
    <w:rsid w:val="002C6C6C"/>
    <w:rsid w:val="002D037B"/>
    <w:rsid w:val="002D3CF8"/>
    <w:rsid w:val="002D5CD7"/>
    <w:rsid w:val="003004C1"/>
    <w:rsid w:val="00303608"/>
    <w:rsid w:val="003270B6"/>
    <w:rsid w:val="00334FBB"/>
    <w:rsid w:val="00337995"/>
    <w:rsid w:val="00340A8A"/>
    <w:rsid w:val="00340FBD"/>
    <w:rsid w:val="003441D9"/>
    <w:rsid w:val="00350E6B"/>
    <w:rsid w:val="00355F9C"/>
    <w:rsid w:val="00361D6B"/>
    <w:rsid w:val="00366E33"/>
    <w:rsid w:val="00374751"/>
    <w:rsid w:val="00383F22"/>
    <w:rsid w:val="00390442"/>
    <w:rsid w:val="00393DE5"/>
    <w:rsid w:val="00396B41"/>
    <w:rsid w:val="003973DC"/>
    <w:rsid w:val="003A36E1"/>
    <w:rsid w:val="003A4EFA"/>
    <w:rsid w:val="003A7B98"/>
    <w:rsid w:val="003B0015"/>
    <w:rsid w:val="003B06CA"/>
    <w:rsid w:val="003B680F"/>
    <w:rsid w:val="003C3199"/>
    <w:rsid w:val="003D395F"/>
    <w:rsid w:val="003D56D0"/>
    <w:rsid w:val="003D7C1F"/>
    <w:rsid w:val="003E4725"/>
    <w:rsid w:val="003F0AD7"/>
    <w:rsid w:val="003F197F"/>
    <w:rsid w:val="003F6C06"/>
    <w:rsid w:val="004021BF"/>
    <w:rsid w:val="00402457"/>
    <w:rsid w:val="004068FA"/>
    <w:rsid w:val="004149ED"/>
    <w:rsid w:val="00415927"/>
    <w:rsid w:val="00417323"/>
    <w:rsid w:val="00417EC8"/>
    <w:rsid w:val="0044747B"/>
    <w:rsid w:val="00452C6A"/>
    <w:rsid w:val="00472607"/>
    <w:rsid w:val="004757ED"/>
    <w:rsid w:val="00475D50"/>
    <w:rsid w:val="00476030"/>
    <w:rsid w:val="004772EB"/>
    <w:rsid w:val="00490B87"/>
    <w:rsid w:val="00491398"/>
    <w:rsid w:val="004924C3"/>
    <w:rsid w:val="004A4F10"/>
    <w:rsid w:val="004B102F"/>
    <w:rsid w:val="004B653E"/>
    <w:rsid w:val="004C43B0"/>
    <w:rsid w:val="004D45C7"/>
    <w:rsid w:val="004D557A"/>
    <w:rsid w:val="004E1BD7"/>
    <w:rsid w:val="004E2DA9"/>
    <w:rsid w:val="004F2FE2"/>
    <w:rsid w:val="004F3685"/>
    <w:rsid w:val="00506BBA"/>
    <w:rsid w:val="00506D53"/>
    <w:rsid w:val="005106D9"/>
    <w:rsid w:val="00530EE2"/>
    <w:rsid w:val="00532D51"/>
    <w:rsid w:val="005349D6"/>
    <w:rsid w:val="005448FA"/>
    <w:rsid w:val="00552BC9"/>
    <w:rsid w:val="00557867"/>
    <w:rsid w:val="00557F42"/>
    <w:rsid w:val="005603DF"/>
    <w:rsid w:val="0056698A"/>
    <w:rsid w:val="0059682F"/>
    <w:rsid w:val="005A272B"/>
    <w:rsid w:val="005A4A86"/>
    <w:rsid w:val="005A5D8D"/>
    <w:rsid w:val="005A65BC"/>
    <w:rsid w:val="005A7D53"/>
    <w:rsid w:val="005B1058"/>
    <w:rsid w:val="005B4C09"/>
    <w:rsid w:val="005D1014"/>
    <w:rsid w:val="005E511C"/>
    <w:rsid w:val="005E6588"/>
    <w:rsid w:val="00602360"/>
    <w:rsid w:val="00605DCA"/>
    <w:rsid w:val="0061600A"/>
    <w:rsid w:val="00622315"/>
    <w:rsid w:val="0063127F"/>
    <w:rsid w:val="006342B4"/>
    <w:rsid w:val="006625F0"/>
    <w:rsid w:val="0066457E"/>
    <w:rsid w:val="00665391"/>
    <w:rsid w:val="006653DD"/>
    <w:rsid w:val="00672FEE"/>
    <w:rsid w:val="00676E84"/>
    <w:rsid w:val="00677958"/>
    <w:rsid w:val="00682519"/>
    <w:rsid w:val="00684BA8"/>
    <w:rsid w:val="00687A51"/>
    <w:rsid w:val="00692398"/>
    <w:rsid w:val="006937C4"/>
    <w:rsid w:val="00694F62"/>
    <w:rsid w:val="00697A12"/>
    <w:rsid w:val="006A2DB6"/>
    <w:rsid w:val="006A50A0"/>
    <w:rsid w:val="006A6FB3"/>
    <w:rsid w:val="006B04E3"/>
    <w:rsid w:val="006B0EB3"/>
    <w:rsid w:val="006B3F36"/>
    <w:rsid w:val="006B678B"/>
    <w:rsid w:val="006B7507"/>
    <w:rsid w:val="006C3D33"/>
    <w:rsid w:val="006C5D89"/>
    <w:rsid w:val="006C63AA"/>
    <w:rsid w:val="006C76B5"/>
    <w:rsid w:val="006D09D3"/>
    <w:rsid w:val="006D2727"/>
    <w:rsid w:val="006D3F08"/>
    <w:rsid w:val="006D51EF"/>
    <w:rsid w:val="006D6098"/>
    <w:rsid w:val="006D6E93"/>
    <w:rsid w:val="006E6AF7"/>
    <w:rsid w:val="006E771C"/>
    <w:rsid w:val="006F19F0"/>
    <w:rsid w:val="006F2A02"/>
    <w:rsid w:val="006F407E"/>
    <w:rsid w:val="006F4653"/>
    <w:rsid w:val="006F6E1A"/>
    <w:rsid w:val="00701B49"/>
    <w:rsid w:val="00702566"/>
    <w:rsid w:val="0070422B"/>
    <w:rsid w:val="00720328"/>
    <w:rsid w:val="007217EC"/>
    <w:rsid w:val="00723BF2"/>
    <w:rsid w:val="00726B6D"/>
    <w:rsid w:val="00740DA4"/>
    <w:rsid w:val="0074231A"/>
    <w:rsid w:val="00750E7C"/>
    <w:rsid w:val="00756B2D"/>
    <w:rsid w:val="007649F9"/>
    <w:rsid w:val="0077014E"/>
    <w:rsid w:val="007746AA"/>
    <w:rsid w:val="00776383"/>
    <w:rsid w:val="00777288"/>
    <w:rsid w:val="00787095"/>
    <w:rsid w:val="007A0E70"/>
    <w:rsid w:val="007A0F2B"/>
    <w:rsid w:val="007A3228"/>
    <w:rsid w:val="007B51BD"/>
    <w:rsid w:val="007B6567"/>
    <w:rsid w:val="007C5ED3"/>
    <w:rsid w:val="007D1845"/>
    <w:rsid w:val="007D32DC"/>
    <w:rsid w:val="007D65A4"/>
    <w:rsid w:val="007E46A9"/>
    <w:rsid w:val="007E7AA2"/>
    <w:rsid w:val="007E7EE1"/>
    <w:rsid w:val="007F051A"/>
    <w:rsid w:val="007F56B8"/>
    <w:rsid w:val="00810C9B"/>
    <w:rsid w:val="008226EB"/>
    <w:rsid w:val="00833B0E"/>
    <w:rsid w:val="00837C36"/>
    <w:rsid w:val="0084148E"/>
    <w:rsid w:val="00843F50"/>
    <w:rsid w:val="00855E58"/>
    <w:rsid w:val="00866649"/>
    <w:rsid w:val="008668FF"/>
    <w:rsid w:val="00872A4A"/>
    <w:rsid w:val="00873B56"/>
    <w:rsid w:val="00874FAF"/>
    <w:rsid w:val="008750C8"/>
    <w:rsid w:val="008810E3"/>
    <w:rsid w:val="008833A0"/>
    <w:rsid w:val="008840D5"/>
    <w:rsid w:val="0088754F"/>
    <w:rsid w:val="00890370"/>
    <w:rsid w:val="00894357"/>
    <w:rsid w:val="008B6B40"/>
    <w:rsid w:val="008B7879"/>
    <w:rsid w:val="008C2584"/>
    <w:rsid w:val="008C35A5"/>
    <w:rsid w:val="008C3A40"/>
    <w:rsid w:val="008C683A"/>
    <w:rsid w:val="008D4B6D"/>
    <w:rsid w:val="008D5068"/>
    <w:rsid w:val="008D7B59"/>
    <w:rsid w:val="008E0278"/>
    <w:rsid w:val="008E3F99"/>
    <w:rsid w:val="008F4734"/>
    <w:rsid w:val="00904892"/>
    <w:rsid w:val="00905760"/>
    <w:rsid w:val="00905C89"/>
    <w:rsid w:val="00913C24"/>
    <w:rsid w:val="00913C83"/>
    <w:rsid w:val="00931713"/>
    <w:rsid w:val="009515AE"/>
    <w:rsid w:val="009517BA"/>
    <w:rsid w:val="009517D4"/>
    <w:rsid w:val="00952EE6"/>
    <w:rsid w:val="00953BDB"/>
    <w:rsid w:val="0096525A"/>
    <w:rsid w:val="00970C9C"/>
    <w:rsid w:val="0097126D"/>
    <w:rsid w:val="00980DDE"/>
    <w:rsid w:val="00984147"/>
    <w:rsid w:val="00997590"/>
    <w:rsid w:val="009A17E2"/>
    <w:rsid w:val="009A4132"/>
    <w:rsid w:val="009A6034"/>
    <w:rsid w:val="009A7682"/>
    <w:rsid w:val="009B05BE"/>
    <w:rsid w:val="009C0C74"/>
    <w:rsid w:val="009C0D90"/>
    <w:rsid w:val="009D2645"/>
    <w:rsid w:val="009E07FA"/>
    <w:rsid w:val="009F0A82"/>
    <w:rsid w:val="009F1CA4"/>
    <w:rsid w:val="00A10360"/>
    <w:rsid w:val="00A1054B"/>
    <w:rsid w:val="00A179C0"/>
    <w:rsid w:val="00A203CE"/>
    <w:rsid w:val="00A32105"/>
    <w:rsid w:val="00A35C15"/>
    <w:rsid w:val="00A4481C"/>
    <w:rsid w:val="00A46609"/>
    <w:rsid w:val="00A51AF2"/>
    <w:rsid w:val="00A51F28"/>
    <w:rsid w:val="00A552F5"/>
    <w:rsid w:val="00A60BCD"/>
    <w:rsid w:val="00A64029"/>
    <w:rsid w:val="00A64E43"/>
    <w:rsid w:val="00A706BA"/>
    <w:rsid w:val="00A71C89"/>
    <w:rsid w:val="00A758E3"/>
    <w:rsid w:val="00A824B7"/>
    <w:rsid w:val="00A84F9B"/>
    <w:rsid w:val="00A863E6"/>
    <w:rsid w:val="00AA5A5D"/>
    <w:rsid w:val="00AB025F"/>
    <w:rsid w:val="00AB4417"/>
    <w:rsid w:val="00AC5C2A"/>
    <w:rsid w:val="00AC62AA"/>
    <w:rsid w:val="00AC6A52"/>
    <w:rsid w:val="00AC76E7"/>
    <w:rsid w:val="00AC7839"/>
    <w:rsid w:val="00AD21D6"/>
    <w:rsid w:val="00AD3373"/>
    <w:rsid w:val="00AD37B6"/>
    <w:rsid w:val="00AE4394"/>
    <w:rsid w:val="00AF1DB8"/>
    <w:rsid w:val="00AF2508"/>
    <w:rsid w:val="00AF516A"/>
    <w:rsid w:val="00AF64B0"/>
    <w:rsid w:val="00B00A82"/>
    <w:rsid w:val="00B03069"/>
    <w:rsid w:val="00B04D18"/>
    <w:rsid w:val="00B05751"/>
    <w:rsid w:val="00B14BC1"/>
    <w:rsid w:val="00B3714E"/>
    <w:rsid w:val="00B37641"/>
    <w:rsid w:val="00B4049A"/>
    <w:rsid w:val="00B40D90"/>
    <w:rsid w:val="00B42FC7"/>
    <w:rsid w:val="00B51145"/>
    <w:rsid w:val="00B54A8B"/>
    <w:rsid w:val="00B74833"/>
    <w:rsid w:val="00B804BE"/>
    <w:rsid w:val="00B91C7C"/>
    <w:rsid w:val="00B96AB1"/>
    <w:rsid w:val="00BB2EB8"/>
    <w:rsid w:val="00BC3B49"/>
    <w:rsid w:val="00BF3B96"/>
    <w:rsid w:val="00C00B57"/>
    <w:rsid w:val="00C15DFA"/>
    <w:rsid w:val="00C24F5F"/>
    <w:rsid w:val="00C25C2B"/>
    <w:rsid w:val="00C27F8E"/>
    <w:rsid w:val="00C33A26"/>
    <w:rsid w:val="00C35296"/>
    <w:rsid w:val="00C43F22"/>
    <w:rsid w:val="00C46644"/>
    <w:rsid w:val="00C51741"/>
    <w:rsid w:val="00C56077"/>
    <w:rsid w:val="00C646E7"/>
    <w:rsid w:val="00C70157"/>
    <w:rsid w:val="00C716BA"/>
    <w:rsid w:val="00C86099"/>
    <w:rsid w:val="00C93627"/>
    <w:rsid w:val="00C96142"/>
    <w:rsid w:val="00C973FB"/>
    <w:rsid w:val="00CB1ED2"/>
    <w:rsid w:val="00CB419D"/>
    <w:rsid w:val="00CC01EB"/>
    <w:rsid w:val="00CE525C"/>
    <w:rsid w:val="00CE54DF"/>
    <w:rsid w:val="00CF2D90"/>
    <w:rsid w:val="00CF2EEE"/>
    <w:rsid w:val="00CF3D86"/>
    <w:rsid w:val="00D010F4"/>
    <w:rsid w:val="00D05399"/>
    <w:rsid w:val="00D15472"/>
    <w:rsid w:val="00D20336"/>
    <w:rsid w:val="00D21D91"/>
    <w:rsid w:val="00D24E8B"/>
    <w:rsid w:val="00D311B5"/>
    <w:rsid w:val="00D40A17"/>
    <w:rsid w:val="00D4242D"/>
    <w:rsid w:val="00D4523F"/>
    <w:rsid w:val="00D50B9E"/>
    <w:rsid w:val="00D5391C"/>
    <w:rsid w:val="00D63F91"/>
    <w:rsid w:val="00D66EB8"/>
    <w:rsid w:val="00D7035B"/>
    <w:rsid w:val="00D953B1"/>
    <w:rsid w:val="00DA22E9"/>
    <w:rsid w:val="00DA4583"/>
    <w:rsid w:val="00DB53E0"/>
    <w:rsid w:val="00DC1424"/>
    <w:rsid w:val="00DC4A08"/>
    <w:rsid w:val="00DD1753"/>
    <w:rsid w:val="00DE0B83"/>
    <w:rsid w:val="00DE26CD"/>
    <w:rsid w:val="00DE2B76"/>
    <w:rsid w:val="00DE2E33"/>
    <w:rsid w:val="00DF1CBD"/>
    <w:rsid w:val="00DF2CF6"/>
    <w:rsid w:val="00DF4C60"/>
    <w:rsid w:val="00E04902"/>
    <w:rsid w:val="00E13F8D"/>
    <w:rsid w:val="00E151B4"/>
    <w:rsid w:val="00E17E7B"/>
    <w:rsid w:val="00E304F5"/>
    <w:rsid w:val="00E3265C"/>
    <w:rsid w:val="00E33F8D"/>
    <w:rsid w:val="00E4557F"/>
    <w:rsid w:val="00E47D3F"/>
    <w:rsid w:val="00E5187B"/>
    <w:rsid w:val="00E525EE"/>
    <w:rsid w:val="00E57F3E"/>
    <w:rsid w:val="00E63090"/>
    <w:rsid w:val="00E63399"/>
    <w:rsid w:val="00E65A20"/>
    <w:rsid w:val="00E669F4"/>
    <w:rsid w:val="00E744C1"/>
    <w:rsid w:val="00E80A3A"/>
    <w:rsid w:val="00E84620"/>
    <w:rsid w:val="00E870F2"/>
    <w:rsid w:val="00E8761B"/>
    <w:rsid w:val="00E90DF8"/>
    <w:rsid w:val="00E9538A"/>
    <w:rsid w:val="00E975DA"/>
    <w:rsid w:val="00EA4B16"/>
    <w:rsid w:val="00EA6ABC"/>
    <w:rsid w:val="00EB04A4"/>
    <w:rsid w:val="00EB2684"/>
    <w:rsid w:val="00EB62F9"/>
    <w:rsid w:val="00EB688C"/>
    <w:rsid w:val="00EC5F71"/>
    <w:rsid w:val="00ED3C17"/>
    <w:rsid w:val="00EE1F13"/>
    <w:rsid w:val="00EF2039"/>
    <w:rsid w:val="00EF32D6"/>
    <w:rsid w:val="00EF3915"/>
    <w:rsid w:val="00EF3C50"/>
    <w:rsid w:val="00EF79EB"/>
    <w:rsid w:val="00F04AE4"/>
    <w:rsid w:val="00F0731C"/>
    <w:rsid w:val="00F1240B"/>
    <w:rsid w:val="00F164E3"/>
    <w:rsid w:val="00F24E98"/>
    <w:rsid w:val="00F42084"/>
    <w:rsid w:val="00F4264E"/>
    <w:rsid w:val="00F4413B"/>
    <w:rsid w:val="00F45210"/>
    <w:rsid w:val="00F60844"/>
    <w:rsid w:val="00F63270"/>
    <w:rsid w:val="00F64518"/>
    <w:rsid w:val="00F645F8"/>
    <w:rsid w:val="00F661AD"/>
    <w:rsid w:val="00F703C3"/>
    <w:rsid w:val="00F71F00"/>
    <w:rsid w:val="00F77736"/>
    <w:rsid w:val="00F85BF1"/>
    <w:rsid w:val="00F86F4A"/>
    <w:rsid w:val="00F962EF"/>
    <w:rsid w:val="00F97EA7"/>
    <w:rsid w:val="00FA188C"/>
    <w:rsid w:val="00FA221F"/>
    <w:rsid w:val="00FA75B0"/>
    <w:rsid w:val="00FB02A5"/>
    <w:rsid w:val="00FB5089"/>
    <w:rsid w:val="00FC2B6B"/>
    <w:rsid w:val="00FC6062"/>
    <w:rsid w:val="00FD271C"/>
    <w:rsid w:val="00FE02E4"/>
    <w:rsid w:val="00FE1CAF"/>
    <w:rsid w:val="00FE3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macro"/>
    <w:lsdException w:unhideWhenUsed="false" w:semiHidden="false" w:name="List Bullet"/>
    <w:lsdException w:unhideWhenUsed="false" w:semiHidden="false" w:name="List Number"/>
    <w:lsdException w:qFormat="true" w:unhideWhenUsed="false" w:semiHidden="false" w:name="Title"/>
    <w:lsdException w:unhideWhenUsed="false" w:semiHidden="false" w:name="List Continue 3"/>
    <w:lsdException w:unhideWhenUsed="false" w:semiHidden="false" w:name="List Continue 4"/>
    <w:lsdException w:unhideWhenUsed="false" w:semiHidden="false" w:name="List Continue 5"/>
    <w:lsdException w:unhideWhenUsed="false" w:semiHidden="false" w:name="Message Header"/>
    <w:lsdException w:qFormat="true" w:unhideWhenUsed="false" w:semiHidden="false" w:name="Subtitle"/>
    <w:lsdException w:uiPriority="99" w:name="Hyperlink"/>
    <w:lsdException w:uiPriority="99" w:name="FollowedHyperlink"/>
    <w:lsdException w:qFormat="true" w:unhideWhenUsed="false" w:semiHidden="false" w:name="Strong"/>
    <w:lsdException w:qFormat="true" w:unhideWhenUsed="false" w:semiHidden="false" w:name="Emphasis"/>
    <w:lsdException w:uiPriority="99" w:name="No List"/>
    <w:lsdException w:unhideWhenUsed="false" w:semiHidden="false" w:uiPriority="99" w:name="Balloon Text"/>
    <w:lsdException w:unhideWhenUsed="false" w:semiHidden="false" w:uiPriority="59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61EC5"/>
    <w:pPr>
      <w:widowControl w:val="false"/>
      <w:overflowPunct w:val="false"/>
      <w:autoSpaceDE w:val="false"/>
      <w:autoSpaceDN w:val="false"/>
      <w:adjustRightInd w:val="false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true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lineRule="auto" w:line="276" w:after="200"/>
      <w:ind w:left="720"/>
      <w:contextualSpacing/>
      <w:textAlignment w:val="auto"/>
    </w:pPr>
    <w:rPr>
      <w:rFonts w:hAnsi="Calibri" w:ascii="Calibri"/>
      <w:sz w:val="22"/>
      <w:szCs w:val="22"/>
    </w:rPr>
  </w:style>
  <w:style w:customStyle="true" w:styleId="Naslov1Char" w:type="character">
    <w:name w:val="Naslov 1 Char"/>
    <w:link w:val="Naslov1"/>
    <w:rsid w:val="000F5B5D"/>
    <w:rPr>
      <w:rFonts w:cs="Arial" w:hAnsi="Arial" w:asci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true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true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true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true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hAnsi="Calibri" w:ascii="Calibri"/>
      <w:sz w:val="22"/>
      <w:szCs w:val="22"/>
      <w:lang w:eastAsia="en-US"/>
    </w:rPr>
  </w:style>
  <w:style w:customStyle="true" w:styleId="Standard" w:type="paragraph">
    <w:name w:val="Standard"/>
    <w:rsid w:val="00AB025F"/>
    <w:pPr>
      <w:widowControl w:val="false"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F703C3"/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cs="Tahoma" w:hAnsi="Tahoma" w:ascii="Tahoma"/>
      <w:sz w:val="16"/>
      <w:szCs w:val="16"/>
    </w:rPr>
  </w:style>
  <w:style w:customStyle="true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</w:style>
  <w:style w:customStyle="true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b/>
      <w:bCs/>
      <w:color w:val="C00000"/>
    </w:rPr>
  </w:style>
  <w:style w:customStyle="true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color w:val="C00000"/>
    </w:rPr>
  </w:style>
  <w:style w:customStyle="true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2" w:type="paragraph">
    <w:name w:val="xl72"/>
    <w:basedOn w:val="Normal"/>
    <w:rsid w:val="00904892"/>
    <w:pPr>
      <w:widowControl/>
      <w:pBdr>
        <w:top w:space="0" w:sz="8" w:color="auto" w:val="single"/>
        <w:left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3" w:type="paragraph">
    <w:name w:val="xl73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4" w:type="paragraph">
    <w:name w:val="xl74"/>
    <w:basedOn w:val="Normal"/>
    <w:rsid w:val="00904892"/>
    <w:pPr>
      <w:widowControl/>
      <w:pBdr>
        <w:top w:space="0" w:sz="8" w:color="auto" w:val="single"/>
        <w:right w:space="0" w:sz="8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75" w:type="paragraph">
    <w:name w:val="xl7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6" w:type="paragraph">
    <w:name w:val="xl7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7" w:type="paragraph">
    <w:name w:val="xl7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78" w:type="paragraph">
    <w:name w:val="xl7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79" w:type="paragraph">
    <w:name w:val="xl7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0" w:type="paragraph">
    <w:name w:val="xl8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1" w:type="paragraph">
    <w:name w:val="xl8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000000"/>
    </w:rPr>
  </w:style>
  <w:style w:customStyle="true" w:styleId="xl82" w:type="paragraph">
    <w:name w:val="xl8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3" w:type="paragraph">
    <w:name w:val="xl8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4" w:type="paragraph">
    <w:name w:val="xl84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5" w:type="paragraph">
    <w:name w:val="xl85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</w:style>
  <w:style w:customStyle="true" w:styleId="xl86" w:type="paragraph">
    <w:name w:val="xl86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7" w:type="paragraph">
    <w:name w:val="xl87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8" w:type="paragraph">
    <w:name w:val="xl88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C00000"/>
    </w:rPr>
  </w:style>
  <w:style w:customStyle="true" w:styleId="xl89" w:type="paragraph">
    <w:name w:val="xl89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0" w:type="paragraph">
    <w:name w:val="xl90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1" w:type="paragraph">
    <w:name w:val="xl91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color w:val="C00000"/>
    </w:rPr>
  </w:style>
  <w:style w:customStyle="true" w:styleId="xl92" w:type="paragraph">
    <w:name w:val="xl92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xl93" w:type="paragraph">
    <w:name w:val="xl93"/>
    <w:basedOn w:val="Normal"/>
    <w:rsid w:val="00904892"/>
    <w:pPr>
      <w:widowControl/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00" w:color="000000" w:val="clear"/>
      <w:overflowPunct/>
      <w:autoSpaceDE/>
      <w:autoSpaceDN/>
      <w:adjustRightInd/>
      <w:spacing w:afterAutospacing="true" w:after="100" w:beforeAutospacing="true" w:before="100"/>
      <w:textAlignment w:val="top"/>
    </w:pPr>
    <w:rPr>
      <w:b/>
      <w:bCs/>
      <w:color w:val="000000"/>
    </w:rPr>
  </w:style>
  <w:style w:customStyle="true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Autospacing="true" w:after="100" w:beforeAutospacing="true" w:before="100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272B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272B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272B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qFormat="1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qFormat="1" w:semiHidden="0" w:unhideWhenUsed="0"/>
    <w:lsdException w:name="Hyperlink" w:uiPriority="99"/>
    <w:lsdException w:name="FollowedHyperlink" w:uiPriority="99"/>
    <w:lsdException w:name="Strong" w:qFormat="1" w:semiHidden="0" w:unhideWhenUsed="0"/>
    <w:lsdException w:name="Emphasis" w:qFormat="1" w:semiHidden="0" w:unhideWhenUsed="0"/>
    <w:lsdException w:name="No List" w:uiPriority="99"/>
    <w:lsdException w:name="Balloon Text" w:semiHidden="0" w:uiPriority="99" w:unhideWhenUsed="0"/>
    <w:lsdException w:name="Table Grid" w:semiHidden="0" w:uiPriority="59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61EC5"/>
    <w:pPr>
      <w:widowControl w:val="0"/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link w:val="Naslov1Char"/>
    <w:qFormat/>
    <w:rsid w:val="000F5B5D"/>
    <w:pPr>
      <w:keepNext/>
      <w:widowControl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9A6E93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rsid w:val="00261EC5"/>
    <w:pPr>
      <w:jc w:val="center"/>
    </w:pPr>
    <w:rPr>
      <w:b/>
      <w:sz w:val="22"/>
    </w:rPr>
  </w:style>
  <w:style w:styleId="Zaglavlje" w:type="paragraph">
    <w:name w:val="header"/>
    <w:basedOn w:val="Normal"/>
    <w:link w:val="ZaglavljeChar"/>
    <w:uiPriority w:val="99"/>
    <w:rsid w:val="00D834D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834D2"/>
  </w:style>
  <w:style w:styleId="Tekstbalonia" w:type="paragraph">
    <w:name w:val="Balloon Text"/>
    <w:basedOn w:val="Normal"/>
    <w:link w:val="TekstbaloniaChar"/>
    <w:uiPriority w:val="99"/>
    <w:semiHidden/>
    <w:rsid w:val="003E3640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rsid w:val="00524FED"/>
    <w:pPr>
      <w:tabs>
        <w:tab w:pos="4536" w:val="center"/>
        <w:tab w:pos="9072" w:val="right"/>
      </w:tabs>
    </w:pPr>
  </w:style>
  <w:style w:styleId="Hiperveza" w:type="character">
    <w:name w:val="Hyperlink"/>
    <w:uiPriority w:val="99"/>
    <w:rsid w:val="00953A35"/>
    <w:rPr>
      <w:color w:val="0000FF"/>
      <w:u w:val="single"/>
    </w:rPr>
  </w:style>
  <w:style w:customStyle="1" w:styleId="TableContents" w:type="paragraph">
    <w:name w:val="Table Contents"/>
    <w:basedOn w:val="Normal"/>
    <w:rsid w:val="002B2DAC"/>
    <w:pPr>
      <w:suppressLineNumbers/>
      <w:suppressAutoHyphens/>
      <w:overflowPunct/>
      <w:autoSpaceDE/>
      <w:adjustRightInd/>
    </w:pPr>
    <w:rPr>
      <w:rFonts w:cs="Tahoma" w:eastAsia="Lucida Sans Unicode"/>
      <w:kern w:val="3"/>
      <w:sz w:val="24"/>
      <w:szCs w:val="24"/>
    </w:rPr>
  </w:style>
  <w:style w:styleId="Odlomakpopisa" w:type="paragraph">
    <w:name w:val="List Paragraph"/>
    <w:basedOn w:val="Normal"/>
    <w:uiPriority w:val="34"/>
    <w:qFormat/>
    <w:rsid w:val="006D51EF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</w:rPr>
  </w:style>
  <w:style w:customStyle="1" w:styleId="Naslov1Char" w:type="character">
    <w:name w:val="Naslov 1 Char"/>
    <w:link w:val="Naslov1"/>
    <w:rsid w:val="000F5B5D"/>
    <w:rPr>
      <w:rFonts w:ascii="Arial" w:cs="Arial" w:hAnsi="Arial"/>
      <w:b/>
      <w:bCs/>
      <w:kern w:val="32"/>
      <w:sz w:val="32"/>
      <w:szCs w:val="32"/>
    </w:rPr>
  </w:style>
  <w:style w:styleId="Tekstkomentara" w:type="paragraph">
    <w:name w:val="annotation text"/>
    <w:basedOn w:val="Normal"/>
    <w:link w:val="TekstkomentaraChar"/>
    <w:rsid w:val="000F5B5D"/>
    <w:pPr>
      <w:widowControl/>
    </w:pPr>
  </w:style>
  <w:style w:customStyle="1" w:styleId="TekstkomentaraChar" w:type="character">
    <w:name w:val="Tekst komentara Char"/>
    <w:basedOn w:val="Zadanifontodlomka"/>
    <w:link w:val="Tekstkomentara"/>
    <w:rsid w:val="000F5B5D"/>
  </w:style>
  <w:style w:styleId="Tijeloteksta3" w:type="paragraph">
    <w:name w:val="Body Text 3"/>
    <w:basedOn w:val="Normal"/>
    <w:link w:val="Tijeloteksta3Char"/>
    <w:rsid w:val="000F5B5D"/>
    <w:pPr>
      <w:widowControl/>
      <w:jc w:val="center"/>
    </w:pPr>
    <w:rPr>
      <w:b/>
    </w:rPr>
  </w:style>
  <w:style w:customStyle="1" w:styleId="Tijeloteksta3Char" w:type="character">
    <w:name w:val="Tijelo teksta 3 Char"/>
    <w:link w:val="Tijeloteksta3"/>
    <w:rsid w:val="000F5B5D"/>
    <w:rPr>
      <w:b/>
    </w:rPr>
  </w:style>
  <w:style w:styleId="Tijeloteksta" w:type="paragraph">
    <w:name w:val="Body Text"/>
    <w:basedOn w:val="Normal"/>
    <w:link w:val="TijelotekstaChar"/>
    <w:rsid w:val="000F5B5D"/>
    <w:pPr>
      <w:widowControl/>
      <w:spacing w:after="120"/>
    </w:pPr>
    <w:rPr>
      <w:sz w:val="22"/>
    </w:rPr>
  </w:style>
  <w:style w:customStyle="1" w:styleId="TijelotekstaChar" w:type="character">
    <w:name w:val="Tijelo teksta Char"/>
    <w:link w:val="Tijeloteksta"/>
    <w:rsid w:val="000F5B5D"/>
    <w:rPr>
      <w:sz w:val="22"/>
    </w:rPr>
  </w:style>
  <w:style w:styleId="SlijeenaHiperveza" w:type="character">
    <w:name w:val="FollowedHyperlink"/>
    <w:uiPriority w:val="99"/>
    <w:unhideWhenUsed/>
    <w:rsid w:val="000F5B5D"/>
    <w:rPr>
      <w:color w:val="800080"/>
      <w:u w:val="single"/>
    </w:rPr>
  </w:style>
  <w:style w:customStyle="1" w:styleId="PodnojeChar" w:type="character">
    <w:name w:val="Podnožje Char"/>
    <w:link w:val="Podnoje"/>
    <w:uiPriority w:val="99"/>
    <w:rsid w:val="000F5B5D"/>
  </w:style>
  <w:style w:styleId="Bezproreda" w:type="paragraph">
    <w:name w:val="No Spacing"/>
    <w:uiPriority w:val="1"/>
    <w:qFormat/>
    <w:rsid w:val="00AB025F"/>
    <w:pPr>
      <w:spacing w:after="80"/>
    </w:pPr>
    <w:rPr>
      <w:rFonts w:ascii="Calibri" w:hAnsi="Calibri"/>
      <w:sz w:val="22"/>
      <w:szCs w:val="22"/>
      <w:lang w:eastAsia="en-US"/>
    </w:rPr>
  </w:style>
  <w:style w:customStyle="1" w:styleId="Standard" w:type="paragraph">
    <w:name w:val="Standard"/>
    <w:rsid w:val="00AB025F"/>
    <w:pPr>
      <w:widowControl w:val="0"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Reetkatablice" w:type="table">
    <w:name w:val="Table Grid"/>
    <w:basedOn w:val="Obinatablica"/>
    <w:uiPriority w:val="59"/>
    <w:rsid w:val="00A1054B"/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F703C3"/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04892"/>
    <w:rPr>
      <w:rFonts w:ascii="Tahoma" w:cs="Tahoma" w:hAnsi="Tahoma"/>
      <w:sz w:val="16"/>
      <w:szCs w:val="16"/>
    </w:rPr>
  </w:style>
  <w:style w:customStyle="1" w:styleId="xl65" w:type="paragraph">
    <w:name w:val="xl65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</w:style>
  <w:style w:customStyle="1" w:styleId="xl66" w:type="paragraph">
    <w:name w:val="xl66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b/>
      <w:bCs/>
      <w:color w:val="C00000"/>
    </w:rPr>
  </w:style>
  <w:style w:customStyle="1" w:styleId="xl67" w:type="paragraph">
    <w:name w:val="xl67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color w:val="C00000"/>
    </w:rPr>
  </w:style>
  <w:style w:customStyle="1" w:styleId="xl68" w:type="paragraph">
    <w:name w:val="xl68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69" w:type="paragraph">
    <w:name w:val="xl69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0" w:type="paragraph">
    <w:name w:val="xl70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1" w:type="paragraph">
    <w:name w:val="xl71"/>
    <w:basedOn w:val="Normal"/>
    <w:rsid w:val="00904892"/>
    <w:pPr>
      <w:widowControl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2" w:type="paragraph">
    <w:name w:val="xl72"/>
    <w:basedOn w:val="Normal"/>
    <w:rsid w:val="00904892"/>
    <w:pPr>
      <w:widowControl/>
      <w:pBdr>
        <w:top w:color="auto" w:space="0" w:sz="8" w:val="single"/>
        <w:left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3" w:type="paragraph">
    <w:name w:val="xl73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4" w:type="paragraph">
    <w:name w:val="xl74"/>
    <w:basedOn w:val="Normal"/>
    <w:rsid w:val="00904892"/>
    <w:pPr>
      <w:widowControl/>
      <w:pBdr>
        <w:top w:color="auto" w:space="0" w:sz="8" w:val="single"/>
        <w:right w:color="auto" w:space="0" w:sz="8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75" w:type="paragraph">
    <w:name w:val="xl7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6" w:type="paragraph">
    <w:name w:val="xl7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7" w:type="paragraph">
    <w:name w:val="xl7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78" w:type="paragraph">
    <w:name w:val="xl7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79" w:type="paragraph">
    <w:name w:val="xl7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0" w:type="paragraph">
    <w:name w:val="xl8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1" w:type="paragraph">
    <w:name w:val="xl8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000000"/>
    </w:rPr>
  </w:style>
  <w:style w:customStyle="1" w:styleId="xl82" w:type="paragraph">
    <w:name w:val="xl8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3" w:type="paragraph">
    <w:name w:val="xl8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4" w:type="paragraph">
    <w:name w:val="xl84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5" w:type="paragraph">
    <w:name w:val="xl85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</w:style>
  <w:style w:customStyle="1" w:styleId="xl86" w:type="paragraph">
    <w:name w:val="xl86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7" w:type="paragraph">
    <w:name w:val="xl87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8" w:type="paragraph">
    <w:name w:val="xl88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C00000"/>
    </w:rPr>
  </w:style>
  <w:style w:customStyle="1" w:styleId="xl89" w:type="paragraph">
    <w:name w:val="xl89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0" w:type="paragraph">
    <w:name w:val="xl90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1" w:type="paragraph">
    <w:name w:val="xl91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color w:val="C00000"/>
    </w:rPr>
  </w:style>
  <w:style w:customStyle="1" w:styleId="xl92" w:type="paragraph">
    <w:name w:val="xl92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xl93" w:type="paragraph">
    <w:name w:val="xl93"/>
    <w:basedOn w:val="Normal"/>
    <w:rsid w:val="00904892"/>
    <w:pPr>
      <w:widowControl/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000000" w:fill="FFFF00" w:val="clear"/>
      <w:overflowPunct/>
      <w:autoSpaceDE/>
      <w:autoSpaceDN/>
      <w:adjustRightInd/>
      <w:spacing w:after="100" w:afterAutospacing="1" w:before="100" w:beforeAutospacing="1"/>
      <w:textAlignment w:val="top"/>
    </w:pPr>
    <w:rPr>
      <w:b/>
      <w:bCs/>
      <w:color w:val="000000"/>
    </w:rPr>
  </w:style>
  <w:style w:customStyle="1" w:styleId="msonormal0" w:type="paragraph">
    <w:name w:val="msonormal"/>
    <w:basedOn w:val="Normal"/>
    <w:rsid w:val="004772EB"/>
    <w:pPr>
      <w:widowControl/>
      <w:overflowPunct/>
      <w:autoSpaceDE/>
      <w:autoSpaceDN/>
      <w:adjustRightInd/>
      <w:spacing w:after="100" w:afterAutospacing="1" w:before="100" w:beforeAutospacing="1"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A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272B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272B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272B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7263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486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8563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283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33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366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7681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1379</izvorni_sadrzaj>
    <derivirana_varijabla naziv="DomainObject.Predmet.Broj_1">1379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St-1379/2018</izvorni_sadrzaj>
    <derivirana_varijabla naziv="DomainObject.Predmet.OznakaBroj_1">St-1379/2018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MIKROKLIMA d.o.o. zastupanog po punomoćniku JUJNOVIĆ LUČIĆ MARKOVIĆ Odvjetničko društvo javno trgovačko društvo</izvorni_sadrzaj>
    <derivirana_varijabla naziv="DomainObject.Predmet.ProtustrankaFormated_1">  MIKROKLIMA d.o.o. zastupanog po punomoćniku JUJNOVIĆ LUČIĆ MARKOVIĆ Odvjetničko društvo javno trgovačko društvo</derivirana_varijabla>
  </DomainObject.Predmet.ProtustrankaFormated>
  <DomainObject.Predmet.ProtustrankaFormatedOIB>
    <izvorni_sadrzaj>  MIKROKLIMA d.o.o., OIB 15542378415 zastupanog po punomoćniku JUJNOVIĆ LUČIĆ MARKOVIĆ Odvjetničko društvo javno trgovačko društvo</izvorni_sadrzaj>
    <derivirana_varijabla naziv="DomainObject.Predmet.ProtustrankaFormatedOIB_1">  MIKROKLIMA d.o.o., OIB 15542378415 zastupanog po punomoćniku JUJNOVIĆ LUČIĆ MARKOVIĆ Odvjetničko društvo javno trgovačko društvo</derivirana_varijabla>
  </DomainObject.Predmet.ProtustrankaFormatedOIB>
  <DomainObject.Predmet.ProtustrankaFormatedWithAdress>
    <izvorni_sadrzaj> MIKROKLIMA d.o.o., Rapska 46/a, 10000 Zagreb zastupanog po punomoćniku JUJNOVIĆ LUČIĆ MARKOVIĆ Odvjetničko društvo javno trgovačko društvo</izvorni_sadrzaj>
    <derivirana_varijabla naziv="DomainObject.Predmet.ProtustrankaFormatedWithAdress_1"> MIKROKLIMA d.o.o., Rapska 46/a, 10000 Zagreb zastupanog po punomoćniku JUJNOVIĆ LUČIĆ MARKOVIĆ Odvjetničko društvo javno trgovačko društvo</derivirana_varijabla>
  </DomainObject.Predmet.ProtustrankaFormatedWithAdress>
  <DomainObject.Predmet.ProtustrankaFormatedWithAdressOIB>
    <izvorni_sadrzaj> MIKROKLIMA d.o.o., OIB 15542378415, Rapska 46/a, 10000 Zagreb zastupanog po punomoćniku JUJNOVIĆ LUČIĆ MARKOVIĆ Odvjetničko društvo javno trgovačko društvo</izvorni_sadrzaj>
    <derivirana_varijabla naziv="DomainObject.Predmet.ProtustrankaFormatedWithAdressOIB_1"> MIKROKLIMA d.o.o., OIB 15542378415, Rapska 46/a, 10000 Zagreb zastupanog po punomoćniku JUJNOVIĆ LUČIĆ MARKOVIĆ Odvjetničko društvo javno trgovačko društvo</derivirana_varijabla>
  </DomainObject.Predmet.ProtustrankaFormatedWithAdressOIB>
  <DomainObject.Predmet.ProtustrankaWithAdress>
    <izvorni_sadrzaj>MIKROKLIMA d.o.o. Rapska 46/a, 10000 Zagreb</izvorni_sadrzaj>
    <derivirana_varijabla naziv="DomainObject.Predmet.ProtustrankaWithAdress_1">MIKROKLIMA d.o.o. Rapska 46/a, 10000 Zagreb</derivirana_varijabla>
  </DomainObject.Predmet.ProtustrankaWithAdress>
  <DomainObject.Predmet.ProtustrankaWithAdressOIB>
    <izvorni_sadrzaj>MIKROKLIMA d.o.o., OIB 15542378415, Rapska 46/a, 10000 Zagreb</izvorni_sadrzaj>
    <derivirana_varijabla naziv="DomainObject.Predmet.ProtustrankaWithAdressOIB_1">MIKROKLIMA d.o.o., OIB 15542378415, Rapska 46/a, 10000 Zagreb</derivirana_varijabla>
  </DomainObject.Predmet.ProtustrankaWithAdressOIB>
  <DomainObject.Predmet.ProtustrankaNazivFormated>
    <izvorni_sadrzaj>MIKROKLIMA d.o.o.</izvorni_sadrzaj>
    <derivirana_varijabla naziv="DomainObject.Predmet.ProtustrankaNazivFormated_1">MIKROKLIMA d.o.o.</derivirana_varijabla>
  </DomainObject.Predmet.ProtustrankaNazivFormated>
  <DomainObject.Predmet.ProtustrankaNazivFormatedOIB>
    <izvorni_sadrzaj>MIKROKLIMA d.o.o., OIB 15542378415</izvorni_sadrzaj>
    <derivirana_varijabla naziv="DomainObject.Predmet.ProtustrankaNazivFormatedOIB_1">MIKROKLIMA d.o.o., OIB 15542378415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MIKROKLIMA d.o.o.</izvorni_sadrzaj>
    <derivirana_varijabla naziv="DomainObject.Predmet.StrankaFormated_1">  MIKROKLIMA d.o.o.</derivirana_varijabla>
  </DomainObject.Predmet.StrankaFormated>
  <DomainObject.Predmet.StrankaFormatedOIB>
    <izvorni_sadrzaj>  MIKROKLIMA d.o.o., OIB 15542378415</izvorni_sadrzaj>
    <derivirana_varijabla naziv="DomainObject.Predmet.StrankaFormatedOIB_1">  MIKROKLIMA d.o.o., OIB 15542378415</derivirana_varijabla>
  </DomainObject.Predmet.StrankaFormatedOIB>
  <DomainObject.Predmet.StrankaFormatedWithAdress>
    <izvorni_sadrzaj> MIKROKLIMA d.o.o., Rapska 46/a, 10000 Zagreb</izvorni_sadrzaj>
    <derivirana_varijabla naziv="DomainObject.Predmet.StrankaFormatedWithAdress_1"> MIKROKLIMA d.o.o., Rapska 46/a, 10000 Zagreb</derivirana_varijabla>
  </DomainObject.Predmet.StrankaFormatedWithAdress>
  <DomainObject.Predmet.StrankaFormatedWithAdressOIB>
    <izvorni_sadrzaj> MIKROKLIMA d.o.o., OIB 15542378415, Rapska 46/a, 10000 Zagreb</izvorni_sadrzaj>
    <derivirana_varijabla naziv="DomainObject.Predmet.StrankaFormatedWithAdressOIB_1"> MIKROKLIMA d.o.o., OIB 15542378415, Rapska 46/a, 10000 Zagreb</derivirana_varijabla>
  </DomainObject.Predmet.StrankaFormatedWithAdressOIB>
  <DomainObject.Predmet.StrankaWithAdress>
    <izvorni_sadrzaj>MIKROKLIMA d.o.o. Rapska 46/a,10000 Zagreb</izvorni_sadrzaj>
    <derivirana_varijabla naziv="DomainObject.Predmet.StrankaWithAdress_1">MIKROKLIMA d.o.o. Rapska 46/a,10000 Zagreb</derivirana_varijabla>
  </DomainObject.Predmet.StrankaWithAdress>
  <DomainObject.Predmet.StrankaWithAdressOIB>
    <izvorni_sadrzaj>MIKROKLIMA d.o.o., OIB 15542378415, Rapska 46/a,10000 Zagreb</izvorni_sadrzaj>
    <derivirana_varijabla naziv="DomainObject.Predmet.StrankaWithAdressOIB_1">MIKROKLIMA d.o.o., OIB 15542378415, Rapska 46/a,10000 Zagreb</derivirana_varijabla>
  </DomainObject.Predmet.StrankaWithAdressOIB>
  <DomainObject.Predmet.StrankaNazivFormated>
    <izvorni_sadrzaj>MIKROKLIMA d.o.o.</izvorni_sadrzaj>
    <derivirana_varijabla naziv="DomainObject.Predmet.StrankaNazivFormated_1">MIKROKLIMA d.o.o.</derivirana_varijabla>
  </DomainObject.Predmet.StrankaNazivFormated>
  <DomainObject.Predmet.StrankaNazivFormatedOIB>
    <izvorni_sadrzaj>MIKROKLIMA d.o.o., OIB 15542378415</izvorni_sadrzaj>
    <derivirana_varijabla naziv="DomainObject.Predmet.StrankaNazivFormatedOIB_1">MIKROKLIMA d.o.o., OIB 15542378415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MIKROKLIMA d.o.o.</item>
    </izvorni_sadrzaj>
    <derivirana_varijabla naziv="DomainObject.Predmet.StrankaListFormated_1">
      <item>MIKROKLIMA d.o.o.</item>
    </derivirana_varijabla>
  </DomainObject.Predmet.StrankaListFormated>
  <DomainObject.Predmet.StrankaListFormatedOIB>
    <izvorni_sadrzaj>
      <item>MIKROKLIMA d.o.o., OIB 15542378415</item>
    </izvorni_sadrzaj>
    <derivirana_varijabla naziv="DomainObject.Predmet.StrankaListFormatedOIB_1">
      <item>MIKROKLIMA d.o.o., OIB 15542378415</item>
    </derivirana_varijabla>
  </DomainObject.Predmet.StrankaListFormatedOIB>
  <DomainObject.Predmet.StrankaListFormatedWithAdress>
    <izvorni_sadrzaj>
      <item>MIKROKLIMA d.o.o., Rapska 46/a, 10000 Zagreb</item>
    </izvorni_sadrzaj>
    <derivirana_varijabla naziv="DomainObject.Predmet.StrankaListFormatedWithAdress_1">
      <item>MIKROKLIMA d.o.o., Rapska 46/a, 10000 Zagreb</item>
    </derivirana_varijabla>
  </DomainObject.Predmet.StrankaListFormatedWithAdress>
  <DomainObject.Predmet.StrankaListFormatedWithAdressOIB>
    <izvorni_sadrzaj>
      <item>MIKROKLIMA d.o.o., OIB 15542378415, Rapska 46/a, 10000 Zagreb</item>
    </izvorni_sadrzaj>
    <derivirana_varijabla naziv="DomainObject.Predmet.StrankaListFormatedWithAdressOIB_1">
      <item>MIKROKLIMA d.o.o., OIB 15542378415, Rapska 46/a, 10000 Zagreb</item>
    </derivirana_varijabla>
  </DomainObject.Predmet.StrankaListFormatedWithAdressOIB>
  <DomainObject.Predmet.StrankaListNazivFormated>
    <izvorni_sadrzaj>
      <item>MIKROKLIMA d.o.o.</item>
    </izvorni_sadrzaj>
    <derivirana_varijabla naziv="DomainObject.Predmet.StrankaListNazivFormated_1">
      <item>MIKROKLIMA d.o.o.</item>
    </derivirana_varijabla>
  </DomainObject.Predmet.StrankaListNazivFormated>
  <DomainObject.Predmet.StrankaListNazivFormatedOIB>
    <izvorni_sadrzaj>
      <item>MIKROKLIMA d.o.o., OIB 15542378415</item>
    </izvorni_sadrzaj>
    <derivirana_varijabla naziv="DomainObject.Predmet.StrankaListNazivFormatedOIB_1">
      <item>MIKROKLIMA d.o.o., OIB 15542378415</item>
    </derivirana_varijabla>
  </DomainObject.Predmet.StrankaListNazivFormatedOIB>
  <DomainObject.Predmet.ProtuStrankaListFormated>
    <izvorni_sadrzaj>
      <item>MIKROKLIMA d.o.o. zastupanog po punomoćniku JUJNOVIĆ LUČIĆ MARKOVIĆ Odvjetničko društvo javno trgovačko društvo</item>
    </izvorni_sadrzaj>
    <derivirana_varijabla naziv="DomainObject.Predmet.ProtuStrankaListFormated_1">
      <item>MIKROKLIMA d.o.o. zastupanog po punomoćniku JUJNOVIĆ LUČIĆ MARKOVIĆ Odvjetničko društvo javno trgovačko društvo</item>
    </derivirana_varijabla>
  </DomainObject.Predmet.ProtuStrankaListFormated>
  <DomainObject.Predmet.ProtuStrankaListFormatedOIB>
    <izvorni_sadrzaj>
      <item>MIKROKLIMA d.o.o., OIB 15542378415 zastupanog po punomoćniku JUJNOVIĆ LUČIĆ MARKOVIĆ Odvjetničko društvo javno trgovačko društvo</item>
    </izvorni_sadrzaj>
    <derivirana_varijabla naziv="DomainObject.Predmet.ProtuStrankaListFormatedOIB_1">
      <item>MIKROKLIMA d.o.o., OIB 15542378415 zastupanog po punomoćniku JUJNOVIĆ LUČIĆ MARKOVIĆ Odvjetničko društvo javno trgovačko društvo</item>
    </derivirana_varijabla>
  </DomainObject.Predmet.ProtuStrankaListFormatedOIB>
  <DomainObject.Predmet.ProtuStrankaListFormatedWithAdress>
    <izvorni_sadrzaj>
      <item>MIKROKLIMA d.o.o., Rapska 46/a, 10000 Zagreb zastupanog po punomoćniku JUJNOVIĆ LUČIĆ MARKOVIĆ Odvjetničko društvo javno trgovačko društvo</item>
    </izvorni_sadrzaj>
    <derivirana_varijabla naziv="DomainObject.Predmet.ProtuStrankaListFormatedWithAdress_1">
      <item>MIKROKLIMA d.o.o., Rapska 46/a, 10000 Zagreb zastupanog po punomoćniku JUJNOVIĆ LUČIĆ MARKOVIĆ Odvjetničko društvo javno trgovačko društvo</item>
    </derivirana_varijabla>
  </DomainObject.Predmet.ProtuStrankaListFormatedWithAdress>
  <DomainObject.Predmet.ProtuStrankaListFormatedWithAdressOIB>
    <izvorni_sadrzaj>
      <item>MIKROKLIMA d.o.o., OIB 15542378415, Rapska 46/a, 10000 Zagreb zastupanog po punomoćniku JUJNOVIĆ LUČIĆ MARKOVIĆ Odvjetničko društvo javno trgovačko društvo</item>
    </izvorni_sadrzaj>
    <derivirana_varijabla naziv="DomainObject.Predmet.ProtuStrankaListFormatedWithAdressOIB_1">
      <item>MIKROKLIMA d.o.o., OIB 15542378415, Rapska 46/a, 10000 Zagreb zastupanog po punomoćniku JUJNOVIĆ LUČIĆ MARKOVIĆ Odvjetničko društvo javno trgovačko društvo</item>
    </derivirana_varijabla>
  </DomainObject.Predmet.ProtuStrankaListFormatedWithAdressOIB>
  <DomainObject.Predmet.ProtuStrankaListNazivFormated>
    <izvorni_sadrzaj>
      <item>MIKROKLIMA d.o.o.</item>
    </izvorni_sadrzaj>
    <derivirana_varijabla naziv="DomainObject.Predmet.ProtuStrankaListNazivFormated_1">
      <item>MIKROKLIMA d.o.o.</item>
    </derivirana_varijabla>
  </DomainObject.Predmet.ProtuStrankaListNazivFormated>
  <DomainObject.Predmet.ProtuStrankaListNazivFormatedOIB>
    <izvorni_sadrzaj>
      <item>MIKROKLIMA d.o.o., OIB 15542378415</item>
    </izvorni_sadrzaj>
    <derivirana_varijabla naziv="DomainObject.Predmet.ProtuStrankaListNazivFormatedOIB_1">
      <item>MIKROKLIMA d.o.o., OIB 15542378415</item>
    </derivirana_varijabla>
  </DomainObject.Predmet.ProtuStrankaListNazivFormatedOIB>
  <DomainObject.Predmet.OstaliListFormated>
    <izvorni_sadrzaj>
      <item>JUJNOVIĆ LUČIĆ MARKOVIĆ Odvjetničko društvo javno trgovačko društvo punomoćnik sudionika u postupku MIKROKLIMA d.o.o.</item>
      <item>FINA ZAGREB</item>
    </izvorni_sadrzaj>
    <derivirana_varijabla naziv="DomainObject.Predmet.OstaliListFormated_1">
      <item>JUJNOVIĆ LUČIĆ MARKOVIĆ Odvjetničko društvo javno trgovačko društvo punomoćnik sudionika u postupku MIKROKLIMA d.o.o.</item>
      <item>FINA ZAGREB</item>
    </derivirana_varijabla>
  </DomainObject.Predmet.OstaliListFormated>
  <DomainObject.Predmet.OstaliListFormatedOIB>
    <izvorni_sadrzaj>
      <item>JUJNOVIĆ LUČIĆ MARKOVIĆ Odvjetničko društvo javno trgovačko društvo, OIB 46736017727 punomoćnik sudionika u postupku MIKROKLIMA d.o.o.</item>
      <item>FINA ZAGREB, OIB 85821130368</item>
    </izvorni_sadrzaj>
    <derivirana_varijabla naziv="DomainObject.Predmet.OstaliListFormatedOIB_1">
      <item>JUJNOVIĆ LUČIĆ MARKOVIĆ Odvjetničko društvo javno trgovačko društvo, OIB 46736017727 punomoćnik sudionika u postupku MIKROKLIMA d.o.o.</item>
      <item>FINA ZAGREB, OIB 85821130368</item>
    </derivirana_varijabla>
  </DomainObject.Predmet.OstaliListFormatedOIB>
  <DomainObject.Predmet.OstaliListFormatedWithAdress>
    <izvorni_sadrzaj>
      <item>JUJNOVIĆ LUČIĆ MARKOVIĆ Odvjetničko društvo javno trgovačko društvo, Strojarska cesta 20, 10000 Zagreb punomoćnik sudionika u postupku MIKROKLIMA d.o.o.</item>
      <item>FINA ZAGREB, Ul. grada Vukovara 70, 10000 Zagreb</item>
    </izvorni_sadrzaj>
    <derivirana_varijabla naziv="DomainObject.Predmet.OstaliListFormatedWithAdress_1">
      <item>JUJNOVIĆ LUČIĆ MARKOVIĆ Odvjetničko društvo javno trgovačko društvo, Strojarska cesta 20, 10000 Zagreb punomoćnik sudionika u postupku MIKROKLIMA d.o.o.</item>
      <item>FINA ZAGREB, Ul. grada Vukovara 70, 10000 Zagreb</item>
    </derivirana_varijabla>
  </DomainObject.Predmet.OstaliListFormatedWithAdress>
  <DomainObject.Predmet.OstaliListFormatedWithAdressOIB>
    <izvorni_sadrzaj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izvorni_sadrzaj>
    <derivirana_varijabla naziv="DomainObject.Predmet.OstaliListFormatedWithAdressOIB_1">
      <item>JUJNOVIĆ LUČIĆ MARKOVIĆ Odvjetničko društvo javno trgovačko društvo, OIB 46736017727, Strojarska cesta 20, 10000 Zagreb punomoćnik sudionika u postupku MIKROKLIMA d.o.o.</item>
      <item>FINA ZAGREB, OIB 85821130368, Ul. grada Vukovara 70, 10000 Zagreb</item>
    </derivirana_varijabla>
  </DomainObject.Predmet.OstaliListFormatedWithAdressOIB>
  <DomainObject.Predmet.OstaliListNazivFormated>
    <izvorni_sadrzaj>
      <item>JUJNOVIĆ LUČIĆ MARKOVIĆ Odvjetničko društvo javno trgovačko društvo</item>
      <item>FINA ZAGREB</item>
    </izvorni_sadrzaj>
    <derivirana_varijabla naziv="DomainObject.Predmet.OstaliListNazivFormated_1">
      <item>JUJNOVIĆ LUČIĆ MARKOVIĆ Odvjetničko društvo javno trgovačko društvo</item>
      <item>FINA ZAGREB</item>
    </derivirana_varijabla>
  </DomainObject.Predmet.OstaliListNazivFormated>
  <DomainObject.Predmet.OstaliListNazivFormatedOIB>
    <izvorni_sadrzaj>
      <item>JUJNOVIĆ LUČIĆ MARKOVIĆ Odvjetničko društvo javno trgovačko društvo, OIB 46736017727</item>
      <item>FINA ZAGREB, OIB 85821130368</item>
    </izvorni_sadrzaj>
    <derivirana_varijabla naziv="DomainObject.Predmet.OstaliListNazivFormatedOIB_1">
      <item>JUJNOVIĆ LUČIĆ MARKOVIĆ Odvjetničko društvo javno trgovačko društvo, OIB 46736017727</item>
      <item>FINA ZAGREB,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MIKROKLIMA d.o.o.</izvorni_sadrzaj>
    <derivirana_varijabla naziv="DomainObject.Predmet.StrankaIDrugi_1">MIKROKLIMA d.o.o.</derivirana_varijabla>
  </DomainObject.Predmet.StrankaIDrugi>
  <DomainObject.Predmet.ProtustrankaIDrugi>
    <izvorni_sadrzaj>MIKROKLIMA d.o.o.</izvorni_sadrzaj>
    <derivirana_varijabla naziv="DomainObject.Predmet.ProtustrankaIDrugi_1">MIKROKLIMA d.o.o.</derivirana_varijabla>
  </DomainObject.Predmet.ProtustrankaIDrugi>
  <DomainObject.Predmet.StrankaIDrugiAdressOIB>
    <izvorni_sadrzaj>MIKROKLIMA d.o.o., OIB 15542378415, Rapska 46/a, 10000 Zagreb</izvorni_sadrzaj>
    <derivirana_varijabla naziv="DomainObject.Predmet.StrankaIDrugiAdressOIB_1">MIKROKLIMA d.o.o., OIB 15542378415, Rapska 46/a, 10000 Zagreb</derivirana_varijabla>
  </DomainObject.Predmet.StrankaIDrugiAdressOIB>
  <DomainObject.Predmet.ProtustrankaIDrugiAdressOIB>
    <izvorni_sadrzaj>MIKROKLIMA d.o.o., OIB 15542378415, Rapska 46/a, 10000 Zagreb</izvorni_sadrzaj>
    <derivirana_varijabla naziv="DomainObject.Predmet.ProtustrankaIDrugiAdressOIB_1">MIKROKLIMA d.o.o., OIB 15542378415, Rapska 46/a,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MIKROKLIMA d.o.o.</item>
      <item>MIKROKLIMA d.o.o.</item>
      <item>JUJNOVIĆ LUČIĆ MARKOVIĆ Odvjetničko društvo javno trgovačko društvo</item>
      <item>FINA ZAGREB</item>
    </izvorni_sadrzaj>
    <derivirana_varijabla naziv="DomainObject.Predmet.SudioniciListNaziv_1">
      <item>MIKROKLIMA d.o.o.</item>
      <item>MIKROKLIMA d.o.o.</item>
      <item>JUJNOVIĆ LUČIĆ MARKOVIĆ Odvjetničko društvo javno trgovačko društvo</item>
      <item>FINA ZAGREB</item>
    </derivirana_varijabla>
  </DomainObject.Predmet.SudioniciListNaziv>
  <DomainObject.Predmet.SudioniciListAdressOIB>
    <izvorni_sadrzaj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izvorni_sadrzaj>
    <derivirana_varijabla naziv="DomainObject.Predmet.SudioniciListAdressOIB_1">
      <item>MIKROKLIMA d.o.o., OIB 15542378415, Rapska 46/a,10000 Zagreb</item>
      <item>MIKROKLIMA d.o.o., OIB 15542378415, Rapska 46/a,10000 Zagreb</item>
      <item>JUJNOVIĆ LUČIĆ MARKOVIĆ Odvjetničko društvo javno trgovačko društvo, OIB 46736017727, Strojarska cesta 20,10000 Zagreb</item>
      <item>FINA ZAGREB,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15542378415</item>
      <item>, OIB 15542378415</item>
      <item>, OIB 46736017727</item>
      <item>, OIB 85821130368</item>
    </izvorni_sadrzaj>
    <derivirana_varijabla naziv="DomainObject.Predmet.SudioniciListNazivOIB_1">
      <item>, OIB 15542378415</item>
      <item>, OIB 15542378415</item>
      <item>, OIB 46736017727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Morsan, OIB 97338652480, Martina Gambona 4 Karlovac</item>
    </izvorni_sadrzaj>
    <derivirana_varijabla naziv="DomainObject.Predmet.StecajniUpraviteljiListAddressOIB_1">
      <item>Tomislav Morsan, OIB 97338652480, Martina Gambona 4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9231FD-E00F-437E-B265-9D0FA067D4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11</properties:Pages>
  <properties:Words>2445</properties:Words>
  <properties:Characters>14763</properties:Characters>
  <properties:Lines>917</properties:Lines>
  <properties:Paragraphs>455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16901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2018-09-28T07:34:00Z</dcterms:created>
  <dc:creator>ilukac</dc:creator>
  <cp:lastModifiedBy>Jadranka Zelić</cp:lastModifiedBy>
  <cp:lastPrinted>2018-09-27T12:00:00Z</cp:lastPrinted>
  <dcterms:modified xmlns:xsi="http://www.w3.org/2001/XMLSchema-instance" xsi:type="dcterms:W3CDTF">2018-09-28T07:35:00Z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 utvrđene i osporene tražbine MIKROKLIMA 27.9.2018.docx)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11</vt:i4>
  </prop:property>
</prop:Properties>
</file>