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3874" w14:paraId="22c3874" w:rsidRDefault="00157C03" w:rsidP="00635DA8" w:rsidR="00157C03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C03" w:rsidP="00635DA8" w:rsidR="00157C03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157C03" w:rsidP="00635DA8" w:rsidR="00157C03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157C03" w:rsidP="00635DA8" w:rsidR="00157C03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8. svibnja 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E131B" w:rsidRP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ROTULIS d.o.o. Novalja, Braće Radić 40A, OIB: 97038964502, MBS: 040354901</w:t>
      </w:r>
      <w:r w:rsidR="001E131B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 xml:space="preserve">23. ožujka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84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431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</w:rPr>
        <w:t>8. svibnja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3D5C06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097" w:rsidP="009D1D07" w:rsidR="00A32097">
      <w:pPr>
        <w:spacing w:lineRule="auto" w:line="240" w:after="0"/>
      </w:pPr>
      <w:r>
        <w:separator/>
      </w:r>
    </w:p>
  </w:endnote>
  <w:endnote w:id="0" w:type="continuationSeparator">
    <w:p w:rsidRDefault="00A32097" w:rsidP="009D1D07" w:rsidR="00A320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157C03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097" w:rsidP="009D1D07" w:rsidR="00A32097">
      <w:pPr>
        <w:spacing w:lineRule="auto" w:line="240" w:after="0"/>
      </w:pPr>
      <w:r>
        <w:separator/>
      </w:r>
    </w:p>
  </w:footnote>
  <w:footnote w:id="0" w:type="continuationSeparator">
    <w:p w:rsidRDefault="00A32097" w:rsidP="009D1D07" w:rsidR="00A320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263/2018-13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57C03"/>
    <w:rsid w:val="00173717"/>
    <w:rsid w:val="001B1889"/>
    <w:rsid w:val="001D09B1"/>
    <w:rsid w:val="001E131B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05EC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32097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C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C0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C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C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C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C0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C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C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ROTULIS d.o.o.</izvorni_sadrzaj>
    <derivirana_varijabla naziv="DomainObject.Predmet.ProtustrankaFormated_1">  ROTULIS d.o.o.</derivirana_varijabla>
  </DomainObject.Predmet.ProtustrankaFormated>
  <DomainObject.Predmet.ProtustrankaFormatedOIB>
    <izvorni_sadrzaj>  ROTULIS d.o.o., OIB 97038964502</izvorni_sadrzaj>
    <derivirana_varijabla naziv="DomainObject.Predmet.ProtustrankaFormatedOIB_1">  ROTULIS d.o.o., OIB 97038964502</derivirana_varijabla>
  </DomainObject.Predmet.ProtustrankaFormatedOIB>
  <DomainObject.Predmet.ProtustrankaFormatedWithAdress>
    <izvorni_sadrzaj> ROTULIS d.o.o., Braće Radić 40a, 53291 Novalja</izvorni_sadrzaj>
    <derivirana_varijabla naziv="DomainObject.Predmet.ProtustrankaFormatedWithAdress_1"> ROTULIS d.o.o., Braće Radić 40a, 53291 Novalja</derivirana_varijabla>
  </DomainObject.Predmet.ProtustrankaFormatedWithAdress>
  <DomainObject.Predmet.ProtustrankaFormatedWithAdressOIB>
    <izvorni_sadrzaj> ROTULIS d.o.o., OIB 97038964502, Braće Radić 40a, 53291 Novalja</izvorni_sadrzaj>
    <derivirana_varijabla naziv="DomainObject.Predmet.ProtustrankaFormatedWithAdressOIB_1"> ROTULIS d.o.o., OIB 97038964502, Braće Radić 40a, 53291 Novalja</derivirana_varijabla>
  </DomainObject.Predmet.ProtustrankaFormatedWithAdressOIB>
  <DomainObject.Predmet.ProtustrankaWithAdress>
    <izvorni_sadrzaj>ROTULIS d.o.o. Braće Radić 40a, 53291 Novalja</izvorni_sadrzaj>
    <derivirana_varijabla naziv="DomainObject.Predmet.ProtustrankaWithAdress_1">ROTULIS d.o.o. Braće Radić 40a, 53291 Novalja</derivirana_varijabla>
  </DomainObject.Predmet.ProtustrankaWithAdress>
  <DomainObject.Predmet.ProtustrankaWithAdressOIB>
    <izvorni_sadrzaj>ROTULIS d.o.o., OIB 97038964502, Braće Radić 40a, 53291 Novalja</izvorni_sadrzaj>
    <derivirana_varijabla naziv="DomainObject.Predmet.ProtustrankaWithAdressOIB_1">ROTULIS d.o.o., OIB 97038964502, Braće Radić 40a, 53291 Novalja</derivirana_varijabla>
  </DomainObject.Predmet.ProtustrankaWithAdressOIB>
  <DomainObject.Predmet.ProtustrankaNazivFormated>
    <izvorni_sadrzaj>ROTULIS d.o.o.</izvorni_sadrzaj>
    <derivirana_varijabla naziv="DomainObject.Predmet.ProtustrankaNazivFormated_1">ROTULIS d.o.o.</derivirana_varijabla>
  </DomainObject.Predmet.ProtustrankaNazivFormated>
  <DomainObject.Predmet.ProtustrankaNazivFormatedOIB>
    <izvorni_sadrzaj>ROTULIS d.o.o., OIB 97038964502</izvorni_sadrzaj>
    <derivirana_varijabla naziv="DomainObject.Predmet.ProtustrankaNazivFormatedOIB_1">ROTULIS d.o.o., OIB 97038964502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ROTULIS d.o.o.</item>
    </izvorni_sadrzaj>
    <derivirana_varijabla naziv="DomainObject.Predmet.ProtuStrankaListFormated_1">
      <item>ROTULIS d.o.o.</item>
    </derivirana_varijabla>
  </DomainObject.Predmet.ProtuStrankaListFormated>
  <DomainObject.Predmet.ProtuStrankaListFormatedOIB>
    <izvorni_sadrzaj>
      <item>ROTULIS d.o.o., OIB 97038964502</item>
    </izvorni_sadrzaj>
    <derivirana_varijabla naziv="DomainObject.Predmet.ProtuStrankaListFormatedOIB_1">
      <item>ROTULIS d.o.o., OIB 97038964502</item>
    </derivirana_varijabla>
  </DomainObject.Predmet.ProtuStrankaListFormatedOIB>
  <DomainObject.Predmet.ProtuStrankaListFormatedWithAdress>
    <izvorni_sadrzaj>
      <item>ROTULIS d.o.o., Braće Radić 40a, 53291 Novalja</item>
    </izvorni_sadrzaj>
    <derivirana_varijabla naziv="DomainObject.Predmet.ProtuStrankaListFormatedWithAdress_1">
      <item>ROTULIS d.o.o., Braće Radić 40a, 53291 Novalja</item>
    </derivirana_varijabla>
  </DomainObject.Predmet.ProtuStrankaListFormatedWithAdress>
  <DomainObject.Predmet.ProtuStrankaListFormatedWithAdressOIB>
    <izvorni_sadrzaj>
      <item>ROTULIS d.o.o., OIB 97038964502, Braće Radić 40a, 53291 Novalja</item>
    </izvorni_sadrzaj>
    <derivirana_varijabla naziv="DomainObject.Predmet.ProtuStrankaListFormatedWithAdressOIB_1">
      <item>ROTULIS d.o.o., OIB 97038964502, Braće Radić 40a, 53291 Novalja</item>
    </derivirana_varijabla>
  </DomainObject.Predmet.ProtuStrankaListFormatedWithAdressOIB>
  <DomainObject.Predmet.ProtuStrankaListNazivFormated>
    <izvorni_sadrzaj>
      <item>ROTULIS d.o.o.</item>
    </izvorni_sadrzaj>
    <derivirana_varijabla naziv="DomainObject.Predmet.ProtuStrankaListNazivFormated_1">
      <item>ROTULIS d.o.o.</item>
    </derivirana_varijabla>
  </DomainObject.Predmet.ProtuStrankaListNazivFormated>
  <DomainObject.Predmet.ProtuStrankaListNazivFormatedOIB>
    <izvorni_sadrzaj>
      <item>ROTULIS d.o.o., OIB 97038964502</item>
    </izvorni_sadrzaj>
    <derivirana_varijabla naziv="DomainObject.Predmet.ProtuStrankaListNazivFormatedOIB_1">
      <item>ROTULIS d.o.o., OIB 97038964502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ROTULIS d.o.o.</izvorni_sadrzaj>
    <derivirana_varijabla naziv="DomainObject.Predmet.ProtustrankaIDrugi_1">ROTULIS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ROTULIS d.o.o., OIB 97038964502, Braće Radić 40a, 53291 Novalja</izvorni_sadrzaj>
    <derivirana_varijabla naziv="DomainObject.Predmet.ProtustrankaIDrugiAdressOIB_1">ROTULIS d.o.o., OIB 97038964502, Braće Radić 40a,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ROTULIS d.o.o.</item>
    </izvorni_sadrzaj>
    <derivirana_varijabla naziv="DomainObject.Predmet.SudioniciListNaziv_1">
      <item>FINA  Rijeka</item>
      <item>ROTULIS d.o.o.</item>
    </derivirana_varijabla>
  </DomainObject.Predmet.SudioniciListNaziv>
  <DomainObject.Predmet.SudioniciListAdressOIB>
    <izvorni_sadrzaj>
      <item>FINA  Rijeka, OIB 85821130368, Frana Kurelca 8,51000 Rijeka</item>
      <item>ROTULIS d.o.o., OIB 97038964502, Braće Radić 40a,53291 Novalja</item>
    </izvorni_sadrzaj>
    <derivirana_varijabla naziv="DomainObject.Predmet.SudioniciListAdressOIB_1">
      <item>FINA  Rijeka, OIB 85821130368, Frana Kurelca 8,51000 Rijeka</item>
      <item>ROTULIS d.o.o., OIB 97038964502, Braće Radić 40a,53291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97038964502</item>
    </izvorni_sadrzaj>
    <derivirana_varijabla naziv="DomainObject.Predmet.SudioniciListNazivOIB_1">
      <item>, OIB 85821130368</item>
      <item>, OIB 97038964502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2018-05-08T06:01:00Z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2018-05-08T13:05:00Z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(236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