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b40e" w14:paraId="64bb40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E4725">
        <w:rPr>
          <w:lang w:val="hr-HR"/>
        </w:rPr>
        <w:t>MARĆELINA I BRUNA d.o.o., OIB: 65302091888, Split, Doverska 21</w:t>
      </w:r>
      <w:r w:rsidR="00AB382D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4A0173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E4725">
        <w:rPr>
          <w:lang w:val="hr-HR"/>
        </w:rPr>
        <w:t>MARĆELINA I BRUNA d.o.o., OIB: 65302091888, Split, Doverska 21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4A0173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446DB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4A0173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2673E">
        <w:t xml:space="preserve">Ivan </w:t>
      </w:r>
      <w:proofErr w:type="spellStart"/>
      <w:r w:rsidR="00A2673E">
        <w:t>Gjurašić</w:t>
      </w:r>
      <w:proofErr w:type="spellEnd"/>
      <w:r w:rsidR="00A2673E">
        <w:t xml:space="preserve">, Zagreb, </w:t>
      </w:r>
      <w:proofErr w:type="spellStart"/>
      <w:r w:rsidR="00A2673E">
        <w:t>Petrinjska</w:t>
      </w:r>
      <w:proofErr w:type="spellEnd"/>
      <w:r w:rsidR="00A2673E">
        <w:t xml:space="preserve"> 28, OIB: 66025260916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E4725">
        <w:rPr>
          <w:lang w:val="hr-HR"/>
        </w:rPr>
        <w:t>MARĆELINA I BRUNA d.o.o., OIB: 65302091888, Split, Doverska 21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</w:t>
      </w:r>
      <w:r w:rsidR="007E4725">
        <w:rPr>
          <w:lang w:val="hr-HR"/>
        </w:rPr>
        <w:t>1</w:t>
      </w:r>
      <w:r w:rsidR="002331B4" w:rsidRPr="00275B05">
        <w:rPr>
          <w:lang w:val="hr-HR"/>
        </w:rPr>
        <w:t>.</w:t>
      </w:r>
      <w:r w:rsidR="007E4725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7E4725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E4725">
        <w:rPr>
          <w:lang w:val="hr-HR"/>
        </w:rPr>
        <w:t>MARĆELINA I BRUNA d.o.o., OIB: 65302091888, Split, Doverska 21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E4725">
        <w:rPr>
          <w:lang w:val="hr-HR"/>
        </w:rPr>
        <w:t>686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E4725">
        <w:rPr>
          <w:lang w:val="hr-HR"/>
        </w:rPr>
        <w:t>9.656,09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B382D">
        <w:rPr>
          <w:lang w:val="hr-HR"/>
        </w:rPr>
        <w:t>02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B382D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4A0173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E4725">
      <w:rPr>
        <w:lang w:val="hr-HR"/>
      </w:rPr>
      <w:t>2681</w:t>
    </w:r>
    <w:r w:rsidRPr="002E1801">
      <w:rPr>
        <w:lang w:val="hr-HR"/>
      </w:rPr>
      <w:t>/</w:t>
    </w:r>
    <w:r w:rsidR="007E4725">
      <w:rPr>
        <w:lang w:val="hr-HR"/>
      </w:rPr>
      <w:t>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E4725">
      <w:rPr>
        <w:lang w:val="hr-HR"/>
      </w:rPr>
      <w:t>2681</w:t>
    </w:r>
    <w:r w:rsidRPr="002E1801">
      <w:rPr>
        <w:lang w:val="hr-HR"/>
      </w:rPr>
      <w:t>/201</w:t>
    </w:r>
    <w:r w:rsidR="007E4725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0173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7E4725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2673E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20D2"/>
    <w:rsid w:val="00B347F0"/>
    <w:rsid w:val="00B42315"/>
    <w:rsid w:val="00B446DB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St-2681/2015</izvorni_sadrzaj>
    <derivirana_varijabla naziv="DomainObject.Predmet.OznakaBroj_1">St-2681/2015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MARĆELINA I BRUNA d.o.o. za ugostiteljstvo i usluge</izvorni_sadrzaj>
    <derivirana_varijabla naziv="DomainObject.Predmet.ProtustrankaFormated_1">  MARĆELINA I BRUNA d.o.o. za ugostiteljstvo i usluge</derivirana_varijabla>
  </DomainObject.Predmet.ProtustrankaFormated>
  <DomainObject.Predmet.ProtustrankaFormatedOIB>
    <izvorni_sadrzaj>  MARĆELINA I BRUNA d.o.o. za ugostiteljstvo i usluge, OIB 65302091888</izvorni_sadrzaj>
    <derivirana_varijabla naziv="DomainObject.Predmet.ProtustrankaFormatedOIB_1">  MARĆELINA I BRUNA d.o.o. za ugostiteljstvo i usluge, OIB 65302091888</derivirana_varijabla>
  </DomainObject.Predmet.ProtustrankaFormatedOIB>
  <DomainObject.Predmet.ProtustrankaFormatedWithAdress>
    <izvorni_sadrzaj> MARĆELINA I BRUNA d.o.o. za ugostiteljstvo i usluge, Doverska 21, 21000 Split</izvorni_sadrzaj>
    <derivirana_varijabla naziv="DomainObject.Predmet.ProtustrankaFormatedWithAdress_1"> MARĆELINA I BRUNA d.o.o. za ugostiteljstvo i usluge, Doverska 21, 21000 Split</derivirana_varijabla>
  </DomainObject.Predmet.ProtustrankaFormatedWithAdress>
  <DomainObject.Predmet.ProtustrankaFormatedWithAdressOIB>
    <izvorni_sadrzaj> MARĆELINA I BRUNA d.o.o. za ugostiteljstvo i usluge, OIB 65302091888, Doverska 21, 21000 Split</izvorni_sadrzaj>
    <derivirana_varijabla naziv="DomainObject.Predmet.ProtustrankaFormatedWithAdressOIB_1"> MARĆELINA I BRUNA d.o.o. za ugostiteljstvo i usluge, OIB 65302091888, Doverska 21, 21000 Split</derivirana_varijabla>
  </DomainObject.Predmet.ProtustrankaFormatedWithAdressOIB>
  <DomainObject.Predmet.ProtustrankaWithAdress>
    <izvorni_sadrzaj>MARĆELINA I BRUNA d.o.o. za ugostiteljstvo i usluge Doverska 21, 21000 Split</izvorni_sadrzaj>
    <derivirana_varijabla naziv="DomainObject.Predmet.ProtustrankaWithAdress_1">MARĆELINA I BRUNA d.o.o. za ugostiteljstvo i usluge Doverska 21, 21000 Split</derivirana_varijabla>
  </DomainObject.Predmet.ProtustrankaWithAdress>
  <DomainObject.Predmet.ProtustrankaWithAdressOIB>
    <izvorni_sadrzaj>MARĆELINA I BRUNA d.o.o. za ugostiteljstvo i usluge, OIB 65302091888, Doverska 21, 21000 Split</izvorni_sadrzaj>
    <derivirana_varijabla naziv="DomainObject.Predmet.ProtustrankaWithAdressOIB_1">MARĆELINA I BRUNA d.o.o. za ugostiteljstvo i usluge, OIB 65302091888, Doverska 21, 21000 Split</derivirana_varijabla>
  </DomainObject.Predmet.ProtustrankaWithAdressOIB>
  <DomainObject.Predmet.ProtustrankaNazivFormated>
    <izvorni_sadrzaj>MARĆELINA I BRUNA d.o.o. za ugostiteljstvo i usluge</izvorni_sadrzaj>
    <derivirana_varijabla naziv="DomainObject.Predmet.ProtustrankaNazivFormated_1">MARĆELINA I BRUNA d.o.o. za ugostiteljstvo i usluge</derivirana_varijabla>
  </DomainObject.Predmet.ProtustrankaNazivFormated>
  <DomainObject.Predmet.ProtustrankaNazivFormatedOIB>
    <izvorni_sadrzaj>MARĆELINA I BRUNA d.o.o. za ugostiteljstvo i usluge, OIB 65302091888</izvorni_sadrzaj>
    <derivirana_varijabla naziv="DomainObject.Predmet.ProtustrankaNazivFormatedOIB_1">MARĆELINA I BRUNA d.o.o. za ugostiteljstvo i usluge, OIB 65302091888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9656.09</izvorni_sadrzaj>
    <derivirana_varijabla naziv="DomainObject.Predmet.TrenutnaVrijednost_1">9656.09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MARĆELINA I BRUNA d.o.o. za ugostiteljstvo i usluge</item>
    </izvorni_sadrzaj>
    <derivirana_varijabla naziv="DomainObject.Predmet.ProtuStrankaListFormated_1">
      <item>MARĆELINA I BRUNA d.o.o. za ugostiteljstvo i usluge</item>
    </derivirana_varijabla>
  </DomainObject.Predmet.ProtuStrankaListFormated>
  <DomainObject.Predmet.ProtuStrankaListFormatedOIB>
    <izvorni_sadrzaj>
      <item>MARĆELINA I BRUNA d.o.o. za ugostiteljstvo i usluge, OIB 65302091888</item>
    </izvorni_sadrzaj>
    <derivirana_varijabla naziv="DomainObject.Predmet.ProtuStrankaListFormatedOIB_1">
      <item>MARĆELINA I BRUNA d.o.o. za ugostiteljstvo i usluge, OIB 65302091888</item>
    </derivirana_varijabla>
  </DomainObject.Predmet.ProtuStrankaListFormatedOIB>
  <DomainObject.Predmet.ProtuStrankaListFormatedWithAdress>
    <izvorni_sadrzaj>
      <item>MARĆELINA I BRUNA d.o.o. za ugostiteljstvo i usluge, Doverska 21, 21000 Split</item>
    </izvorni_sadrzaj>
    <derivirana_varijabla naziv="DomainObject.Predmet.ProtuStrankaListFormatedWithAdress_1">
      <item>MARĆELINA I BRUNA d.o.o. za ugostiteljstvo i usluge, Doverska 21, 21000 Split</item>
    </derivirana_varijabla>
  </DomainObject.Predmet.ProtuStrankaListFormatedWithAdress>
  <DomainObject.Predmet.ProtuStrankaListFormatedWithAdressOIB>
    <izvorni_sadrzaj>
      <item>MARĆELINA I BRUNA d.o.o. za ugostiteljstvo i usluge, OIB 65302091888, Doverska 21, 21000 Split</item>
    </izvorni_sadrzaj>
    <derivirana_varijabla naziv="DomainObject.Predmet.ProtuStrankaListFormatedWithAdressOIB_1">
      <item>MARĆELINA I BRUNA d.o.o. za ugostiteljstvo i usluge, OIB 65302091888, Doverska 21, 21000 Split</item>
    </derivirana_varijabla>
  </DomainObject.Predmet.ProtuStrankaListFormatedWithAdressOIB>
  <DomainObject.Predmet.ProtuStrankaListNazivFormated>
    <izvorni_sadrzaj>
      <item>MARĆELINA I BRUNA d.o.o. za ugostiteljstvo i usluge</item>
    </izvorni_sadrzaj>
    <derivirana_varijabla naziv="DomainObject.Predmet.ProtuStrankaListNazivFormated_1">
      <item>MARĆELINA I BRUNA d.o.o. za ugostiteljstvo i usluge</item>
    </derivirana_varijabla>
  </DomainObject.Predmet.ProtuStrankaListNazivFormated>
  <DomainObject.Predmet.ProtuStrankaListNazivFormatedOIB>
    <izvorni_sadrzaj>
      <item>MARĆELINA I BRUNA d.o.o. za ugostiteljstvo i usluge, OIB 65302091888</item>
    </izvorni_sadrzaj>
    <derivirana_varijabla naziv="DomainObject.Predmet.ProtuStrankaListNazivFormatedOIB_1">
      <item>MARĆELINA I BRUNA d.o.o. za ugostiteljstvo i usluge, OIB 65302091888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MARĆELINA I BRUNA d.o.o. za ugostiteljstvo i usluge</izvorni_sadrzaj>
    <derivirana_varijabla naziv="DomainObject.Predmet.ProtustrankaIDrugi_1">MARĆELINA I BRUNA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MARĆELINA I BRUNA d.o.o. za ugostiteljstvo i usluge, OIB 65302091888, Doverska 21, 21000 Split</izvorni_sadrzaj>
    <derivirana_varijabla naziv="DomainObject.Predmet.ProtustrankaIDrugiAdressOIB_1">MARĆELINA I BRUNA d.o.o. za ugostiteljstvo i usluge, OIB 65302091888, Doverska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MARĆELINA I BRUNA d.o.o. za ugostiteljstvo i usluge</item>
      <item>FINANCIJSKA AGENCIJA, RC SPLIT</item>
    </izvorni_sadrzaj>
    <derivirana_varijabla naziv="DomainObject.Predmet.SudioniciListNaziv_1">
      <item>MARĆELINA I BRUNA d.o.o. za ugostiteljstvo i usluge</item>
      <item>FINANCIJSKA AGENCIJA, RC SPLIT</item>
    </derivirana_varijabla>
  </DomainObject.Predmet.SudioniciListNaziv>
  <DomainObject.Predmet.SudioniciListAdressOIB>
    <izvorni_sadrzaj>
      <item>MARĆELINA I BRUNA d.o.o. za ugostiteljstvo i usluge, OIB 65302091888, Doverska 21,21000 Split</item>
      <item>FINANCIJSKA AGENCIJA, RC SPLIT, OIB 85821130368, Mažuranićevo šetalište 24 b,21000 Split</item>
    </izvorni_sadrzaj>
    <derivirana_varijabla naziv="DomainObject.Predmet.SudioniciListAdressOIB_1">
      <item>MARĆELINA I BRUNA d.o.o. za ugostiteljstvo i usluge, OIB 65302091888, Doverska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65302091888</item>
      <item>, OIB 85821130368</item>
    </izvorni_sadrzaj>
    <derivirana_varijabla naziv="DomainObject.Predmet.SudioniciListNazivOIB_1">
      <item>, OIB 65302091888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0D389-01F5-4244-86B4-D85A18A77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4163</properties:Characters>
  <properties:Lines>86</properties:Lines>
  <properties:Paragraphs>33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2016-09-09T07:40:00Z</cp:lastPrinted>
  <dcterms:modified xmlns:xsi="http://www.w3.org/2001/XMLSchema-instance" xsi:type="dcterms:W3CDTF">2016-09-09T07:44:00Z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