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eddb" w14:paraId="579eddb" w:rsidRDefault="00D856D2" w:rsidP="002B3828" w:rsidR="001C37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3828" w:rsidP="002B3828" w:rsidR="002B3828">
      <w:r>
        <w:t>REPUBLIKA HRVATSKA</w:t>
      </w:r>
    </w:p>
    <w:p w:rsidRDefault="002B3828" w:rsidP="002B3828" w:rsidR="002B3828">
      <w:r>
        <w:t xml:space="preserve">TRGOVAČKI SUD U ZAGREBU </w:t>
      </w:r>
    </w:p>
    <w:p w:rsidRDefault="002B3828" w:rsidP="002B3828" w:rsidR="002B382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B3828" w:rsidP="00BE4660" w:rsidR="002B3828">
      <w:r>
        <w:t xml:space="preserve">                                                                                                 </w:t>
      </w:r>
      <w:r>
        <w:tab/>
      </w:r>
      <w:r>
        <w:tab/>
        <w:t>1 St</w:t>
      </w:r>
      <w:r w:rsidR="00C64FF6">
        <w:t xml:space="preserve"> </w:t>
      </w:r>
      <w:r w:rsidR="00B9251B">
        <w:t>62</w:t>
      </w:r>
      <w:r w:rsidR="00945EE2">
        <w:t>/201</w:t>
      </w:r>
      <w:r w:rsidR="00B9251B">
        <w:t>2</w:t>
      </w:r>
    </w:p>
    <w:p w:rsidRDefault="00D963AD" w:rsidP="002B3828" w:rsidR="00D963AD">
      <w:pPr>
        <w:jc w:val="center"/>
      </w:pPr>
    </w:p>
    <w:p w:rsidRDefault="001C3743" w:rsidP="002B3828" w:rsidR="00C64FF6">
      <w:pPr>
        <w:jc w:val="center"/>
      </w:pPr>
      <w:r>
        <w:t>R  J  E  Š  E  NJ  E</w:t>
      </w:r>
    </w:p>
    <w:p w:rsidRDefault="001C3743" w:rsidP="002B3828" w:rsidR="001C3743">
      <w:pPr>
        <w:jc w:val="center"/>
      </w:pPr>
    </w:p>
    <w:p w:rsidRDefault="00C828EE" w:rsidP="00D963AD" w:rsidR="00C828EE">
      <w:pPr>
        <w:ind w:firstLine="708"/>
        <w:jc w:val="both"/>
      </w:pPr>
      <w:r w:rsidRPr="000E6E83">
        <w:rPr>
          <w:lang w:val="en-GB"/>
        </w:rPr>
        <w:t xml:space="preserve">TRGOVAČKI SUD U ZAGREBU </w:t>
      </w:r>
      <w:proofErr w:type="spellStart"/>
      <w:r w:rsidRPr="000E6E83">
        <w:rPr>
          <w:lang w:val="en-GB"/>
        </w:rPr>
        <w:t>po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Nini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Radiću</w:t>
      </w:r>
      <w:proofErr w:type="spellEnd"/>
      <w:r w:rsidRPr="000E6E83">
        <w:rPr>
          <w:lang w:val="en-GB"/>
        </w:rPr>
        <w:t xml:space="preserve">, </w:t>
      </w:r>
      <w:proofErr w:type="spellStart"/>
      <w:r w:rsidRPr="000E6E83">
        <w:rPr>
          <w:lang w:val="en-GB"/>
        </w:rPr>
        <w:t>kao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u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postupku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nad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dužnikom</w:t>
      </w:r>
      <w:proofErr w:type="spellEnd"/>
      <w:r w:rsidRPr="000E6E83">
        <w:rPr>
          <w:lang w:val="en-GB"/>
        </w:rPr>
        <w:t xml:space="preserve"> </w:t>
      </w:r>
      <w:r w:rsidR="00B9251B">
        <w:t xml:space="preserve">BURA 1 d.o.o. u </w:t>
      </w:r>
      <w:proofErr w:type="gramStart"/>
      <w:r w:rsidR="00B9251B">
        <w:t>stečaju  za</w:t>
      </w:r>
      <w:proofErr w:type="gramEnd"/>
      <w:r w:rsidR="00B9251B">
        <w:t xml:space="preserve"> trgovinu i usluge, Zagreb, Koturaška 51, MBS:080068302, OIB:79000721319</w:t>
      </w:r>
      <w:r>
        <w:t xml:space="preserve">, </w:t>
      </w:r>
      <w:r w:rsidR="00BF45D7">
        <w:t>4. svibnja 2017</w:t>
      </w:r>
      <w:r>
        <w:t>. godine,</w:t>
      </w:r>
    </w:p>
    <w:p w:rsidRDefault="001C4B2C" w:rsidP="002B3828" w:rsidR="001C4B2C">
      <w:pPr>
        <w:jc w:val="both"/>
      </w:pPr>
    </w:p>
    <w:p w:rsidRDefault="00D963AD" w:rsidP="002B3828" w:rsidR="00D963AD">
      <w:pPr>
        <w:jc w:val="both"/>
      </w:pPr>
    </w:p>
    <w:p w:rsidRDefault="001C3743" w:rsidP="008B5F75" w:rsidR="00C828EE" w:rsidRPr="008B5F75">
      <w:pPr>
        <w:jc w:val="center"/>
      </w:pPr>
      <w:r>
        <w:t xml:space="preserve">r  i  j  e  š  i  o  </w:t>
      </w:r>
      <w:r w:rsidR="002B3828">
        <w:t xml:space="preserve">      j  e</w:t>
      </w:r>
      <w:r w:rsidR="00033A83">
        <w:rPr>
          <w:b/>
        </w:rPr>
        <w:t xml:space="preserve">      </w:t>
      </w:r>
    </w:p>
    <w:p w:rsidRDefault="00582D72" w:rsidP="00582D72" w:rsidR="00582D72" w:rsidRPr="005B31DB">
      <w:pPr>
        <w:jc w:val="both"/>
        <w:rPr>
          <w:b/>
        </w:rPr>
      </w:pPr>
    </w:p>
    <w:p w:rsidRDefault="00582D72" w:rsidP="00D963AD" w:rsidR="00582D72" w:rsidRPr="00823791">
      <w:pPr>
        <w:ind w:firstLine="360"/>
        <w:jc w:val="both"/>
      </w:pPr>
      <w:r>
        <w:t xml:space="preserve">Nalaže se zemljišnoknjižnom odjelu Općinskog suda u </w:t>
      </w:r>
      <w:r w:rsidR="008976D0">
        <w:t>Bjelovaru</w:t>
      </w:r>
      <w:r>
        <w:t xml:space="preserve"> provesti upis brisanja </w:t>
      </w:r>
      <w:r w:rsidR="00D10B0C">
        <w:t xml:space="preserve">zabilježbe </w:t>
      </w:r>
      <w:r w:rsidR="008976D0">
        <w:t>br. Z-5008/2015</w:t>
      </w:r>
      <w:r w:rsidR="00D10B0C">
        <w:t xml:space="preserve"> u </w:t>
      </w:r>
      <w:proofErr w:type="spellStart"/>
      <w:r w:rsidR="00D10B0C">
        <w:t>zk.ul</w:t>
      </w:r>
      <w:proofErr w:type="spellEnd"/>
      <w:r w:rsidR="00D10B0C">
        <w:t xml:space="preserve">. 1562, k.o. </w:t>
      </w:r>
      <w:proofErr w:type="spellStart"/>
      <w:r w:rsidR="00D10B0C">
        <w:t>Rovišće</w:t>
      </w:r>
      <w:proofErr w:type="spellEnd"/>
      <w:r w:rsidR="00D10B0C">
        <w:t xml:space="preserve">, </w:t>
      </w:r>
      <w:proofErr w:type="spellStart"/>
      <w:r w:rsidR="00D10B0C">
        <w:t>k.č</w:t>
      </w:r>
      <w:proofErr w:type="spellEnd"/>
      <w:r w:rsidR="00D10B0C">
        <w:t xml:space="preserve">. br. 267 i </w:t>
      </w:r>
      <w:proofErr w:type="spellStart"/>
      <w:r w:rsidR="00D10B0C">
        <w:t>k.č</w:t>
      </w:r>
      <w:proofErr w:type="spellEnd"/>
      <w:r w:rsidR="00D10B0C">
        <w:t>. br. 268</w:t>
      </w:r>
      <w:r w:rsidR="0099169F">
        <w:t>,</w:t>
      </w:r>
      <w:r w:rsidR="00D10B0C">
        <w:t xml:space="preserve"> zaprimljene 24.12.2014. pod brojem Z-6684/2014 zabilježba rješenja 12. St-62/12 </w:t>
      </w:r>
      <w:r w:rsidR="0099169F">
        <w:t>T</w:t>
      </w:r>
      <w:r w:rsidR="00D10B0C">
        <w:t>rgovačkog suda u Zagrebu</w:t>
      </w:r>
      <w:r w:rsidR="00B46960">
        <w:t>,</w:t>
      </w:r>
      <w:r w:rsidR="008976D0">
        <w:t xml:space="preserve"> </w:t>
      </w:r>
      <w:r>
        <w:t xml:space="preserve">po pravomoćnosti ovog rješenja. </w:t>
      </w:r>
    </w:p>
    <w:p w:rsidRDefault="00582D72" w:rsidP="008B5F75" w:rsidR="00582D72">
      <w:pPr>
        <w:rPr>
          <w:b/>
        </w:rPr>
      </w:pPr>
    </w:p>
    <w:p w:rsidRDefault="00582D72" w:rsidP="00BF45D7" w:rsidR="00582D72" w:rsidRPr="00A949F7">
      <w:pPr>
        <w:ind w:hanging="360" w:left="360"/>
        <w:jc w:val="center"/>
      </w:pPr>
      <w:r w:rsidRPr="00A949F7">
        <w:t>O  b  r  a  z  l  o  ž  e  nj  e</w:t>
      </w:r>
    </w:p>
    <w:p w:rsidRDefault="00582D72" w:rsidP="00582D72" w:rsidR="00582D72">
      <w:pPr>
        <w:jc w:val="both"/>
        <w:rPr>
          <w:b/>
        </w:rPr>
      </w:pPr>
    </w:p>
    <w:p w:rsidRDefault="00B46960" w:rsidP="00D963AD" w:rsidR="00B46960">
      <w:pPr>
        <w:ind w:firstLine="360"/>
        <w:jc w:val="both"/>
      </w:pPr>
      <w:r>
        <w:t>Sukladno odredbi čl. 158. Stečajnog zakona i Odluke Skupštine vjerovnika od 21. rujna 2016.</w:t>
      </w:r>
      <w:r w:rsidR="00B9251B">
        <w:t>, prodana je nekretnina</w:t>
      </w:r>
      <w:r>
        <w:t xml:space="preserve"> dužnika</w:t>
      </w:r>
      <w:r w:rsidR="00B9251B">
        <w:t xml:space="preserve"> upisana </w:t>
      </w:r>
      <w:r>
        <w:t xml:space="preserve">kod Općinskog suda u Bjelovaru, Zemljišnoknjižni odjel Bjelovar, </w:t>
      </w:r>
      <w:r w:rsidR="00B9251B">
        <w:t xml:space="preserve">u z.k.ul. </w:t>
      </w:r>
      <w:r>
        <w:t>1562</w:t>
      </w:r>
      <w:r w:rsidR="00B9251B">
        <w:t>,</w:t>
      </w:r>
      <w:r>
        <w:t xml:space="preserve"> k.o. </w:t>
      </w:r>
      <w:proofErr w:type="spellStart"/>
      <w:r>
        <w:t>Rovišće</w:t>
      </w:r>
      <w:proofErr w:type="spellEnd"/>
      <w:r>
        <w:t>,</w:t>
      </w:r>
      <w:r w:rsidR="00B9251B">
        <w:t xml:space="preserve"> </w:t>
      </w:r>
      <w:r>
        <w:t xml:space="preserve">k.č.br. 267 u naravi livada površine 335 </w:t>
      </w:r>
      <w:proofErr w:type="spellStart"/>
      <w:r>
        <w:t>čhv</w:t>
      </w:r>
      <w:proofErr w:type="spellEnd"/>
      <w:r>
        <w:t xml:space="preserve"> i k.č.br. 268 u naravi vrt površine 345 </w:t>
      </w:r>
      <w:proofErr w:type="spellStart"/>
      <w:r>
        <w:t>čhv</w:t>
      </w:r>
      <w:proofErr w:type="spellEnd"/>
      <w:r>
        <w:t xml:space="preserve">, kupcu Miroslavu </w:t>
      </w:r>
      <w:proofErr w:type="spellStart"/>
      <w:r>
        <w:t>Oškeru</w:t>
      </w:r>
      <w:proofErr w:type="spellEnd"/>
      <w:r>
        <w:t xml:space="preserve"> iz </w:t>
      </w:r>
      <w:proofErr w:type="spellStart"/>
      <w:r>
        <w:t>Rovišća</w:t>
      </w:r>
      <w:proofErr w:type="spellEnd"/>
      <w:r>
        <w:t>, Stjepana Radića 6, OIB: 49392893596</w:t>
      </w:r>
      <w:r w:rsidR="00B9251B" w:rsidRPr="00823791">
        <w:t>.</w:t>
      </w:r>
      <w:r w:rsidR="00B9251B">
        <w:t xml:space="preserve"> </w:t>
      </w:r>
    </w:p>
    <w:p w:rsidRDefault="00582D72" w:rsidP="00D963AD" w:rsidR="00582D72" w:rsidRPr="00B46960">
      <w:pPr>
        <w:ind w:firstLine="360"/>
        <w:jc w:val="both"/>
      </w:pPr>
      <w:r>
        <w:t xml:space="preserve">Radi brisanja </w:t>
      </w:r>
      <w:r w:rsidR="00B46960">
        <w:t xml:space="preserve">zabilježbe otvaranja ovog stečajnog postupka zabilježeno na listu C </w:t>
      </w:r>
      <w:r w:rsidR="00D10B0C">
        <w:t xml:space="preserve">opisane nekretnine, </w:t>
      </w:r>
      <w:r>
        <w:t>riješeno je kao</w:t>
      </w:r>
      <w:r w:rsidR="00B9251B">
        <w:t xml:space="preserve"> u </w:t>
      </w:r>
      <w:r>
        <w:t xml:space="preserve"> izre</w:t>
      </w:r>
      <w:r w:rsidR="00B9251B">
        <w:t>ci</w:t>
      </w:r>
      <w:r>
        <w:t xml:space="preserve">. </w:t>
      </w:r>
    </w:p>
    <w:p w:rsidRDefault="008B5F75" w:rsidP="00582D72" w:rsidR="008B5F75">
      <w:pPr>
        <w:jc w:val="center"/>
      </w:pPr>
    </w:p>
    <w:p w:rsidRDefault="00582D72" w:rsidP="00582D72" w:rsidR="00582D72">
      <w:pPr>
        <w:jc w:val="center"/>
      </w:pPr>
      <w:r>
        <w:t xml:space="preserve">U Zagrebu, </w:t>
      </w:r>
      <w:r w:rsidR="00BF45D7">
        <w:t>4. svibnja 2017</w:t>
      </w:r>
      <w:r>
        <w:t xml:space="preserve">. </w:t>
      </w:r>
    </w:p>
    <w:p w:rsidRDefault="00582D72" w:rsidP="00582D72" w:rsidR="00582D72">
      <w:r>
        <w:t xml:space="preserve">                                                                                                         </w:t>
      </w:r>
    </w:p>
    <w:p w:rsidRDefault="00582D72" w:rsidP="00582D72" w:rsidR="00582D72">
      <w:pPr>
        <w:ind w:firstLine="708" w:left="4956"/>
      </w:pPr>
      <w:r>
        <w:t xml:space="preserve">           STEČAJNI SUDAC:</w:t>
      </w:r>
    </w:p>
    <w:p w:rsidRDefault="00582D72" w:rsidP="00582D72" w:rsidR="00582D72">
      <w:r>
        <w:t xml:space="preserve">                                                                                    </w:t>
      </w:r>
      <w:r w:rsidR="00616F71">
        <w:t xml:space="preserve">                     NINO RADIĆ </w:t>
      </w:r>
      <w:r>
        <w:t xml:space="preserve"> </w:t>
      </w:r>
      <w:r w:rsidR="007A1503">
        <w:t xml:space="preserve">v.r. </w:t>
      </w:r>
    </w:p>
    <w:p w:rsidRDefault="00A949F7" w:rsidP="00582D72" w:rsidR="00A949F7"/>
    <w:p w:rsidRDefault="00A949F7" w:rsidP="00582D72" w:rsidR="00A949F7"/>
    <w:p w:rsidRDefault="00582D72" w:rsidP="00582D72" w:rsidR="00582D72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582D72" w:rsidP="00582D72" w:rsidR="00582D7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582D72" w:rsidP="001C3743" w:rsidR="001C3743">
      <w:r>
        <w:t xml:space="preserve">     </w:t>
      </w:r>
      <w:r w:rsidR="001C3743">
        <w:t xml:space="preserve">    </w:t>
      </w:r>
      <w:r w:rsidR="001C3743">
        <w:tab/>
      </w:r>
      <w:r w:rsidR="001C3743">
        <w:tab/>
      </w:r>
      <w:r w:rsidR="001C3743">
        <w:tab/>
      </w:r>
      <w:r w:rsidR="001C3743">
        <w:tab/>
        <w:t xml:space="preserve">    </w:t>
      </w:r>
      <w:r w:rsidR="001C3743">
        <w:tab/>
      </w:r>
      <w:r w:rsidR="001C3743">
        <w:tab/>
      </w:r>
      <w:r w:rsidR="001C3743">
        <w:tab/>
      </w:r>
      <w:r w:rsidR="001C3743">
        <w:tab/>
        <w:t xml:space="preserve">          </w:t>
      </w:r>
    </w:p>
    <w:p w:rsidRDefault="007A1503" w:rsidP="001C3743" w:rsidR="007A1503" w:rsidRPr="008B5F75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 xml:space="preserve">:Tatjana Slaviček </w:t>
      </w:r>
    </w:p>
    <w:sectPr w:rsidR="007A1503" w:rsidRPr="008B5F7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6F8CC3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CE7767"/>
    <w:multiLevelType w:val="hybridMultilevel"/>
    <w:tmpl w:val="B5C60838"/>
    <w:lvl w:tplc="937C8DAE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BAF0C8B"/>
    <w:multiLevelType w:val="hybridMultilevel"/>
    <w:tmpl w:val="F6DA8C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8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9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1459D"/>
    <w:rsid w:val="00033A83"/>
    <w:rsid w:val="000809B1"/>
    <w:rsid w:val="000849AE"/>
    <w:rsid w:val="00085E04"/>
    <w:rsid w:val="000B3959"/>
    <w:rsid w:val="000D52A0"/>
    <w:rsid w:val="00100BFE"/>
    <w:rsid w:val="001161AC"/>
    <w:rsid w:val="001371A7"/>
    <w:rsid w:val="0016353C"/>
    <w:rsid w:val="0017125E"/>
    <w:rsid w:val="001751D6"/>
    <w:rsid w:val="00185E63"/>
    <w:rsid w:val="00197DE9"/>
    <w:rsid w:val="001C3743"/>
    <w:rsid w:val="001C4B2C"/>
    <w:rsid w:val="001D060A"/>
    <w:rsid w:val="002033AE"/>
    <w:rsid w:val="00235E8E"/>
    <w:rsid w:val="00277060"/>
    <w:rsid w:val="002B3828"/>
    <w:rsid w:val="002D682D"/>
    <w:rsid w:val="00327AE7"/>
    <w:rsid w:val="003337F0"/>
    <w:rsid w:val="00346C24"/>
    <w:rsid w:val="003751C8"/>
    <w:rsid w:val="0039078A"/>
    <w:rsid w:val="003A5451"/>
    <w:rsid w:val="003B39C9"/>
    <w:rsid w:val="003D7BF1"/>
    <w:rsid w:val="004054EC"/>
    <w:rsid w:val="00427303"/>
    <w:rsid w:val="00433CF3"/>
    <w:rsid w:val="00466C92"/>
    <w:rsid w:val="004678B9"/>
    <w:rsid w:val="004C2BBC"/>
    <w:rsid w:val="004D751A"/>
    <w:rsid w:val="004E0C54"/>
    <w:rsid w:val="005113C1"/>
    <w:rsid w:val="0054246D"/>
    <w:rsid w:val="005549B6"/>
    <w:rsid w:val="00582D72"/>
    <w:rsid w:val="005A35CA"/>
    <w:rsid w:val="005D1C17"/>
    <w:rsid w:val="005D647C"/>
    <w:rsid w:val="006023FF"/>
    <w:rsid w:val="00612B89"/>
    <w:rsid w:val="00612DC4"/>
    <w:rsid w:val="00616F71"/>
    <w:rsid w:val="00620C8D"/>
    <w:rsid w:val="00633D8E"/>
    <w:rsid w:val="00636142"/>
    <w:rsid w:val="00636EA7"/>
    <w:rsid w:val="006474FF"/>
    <w:rsid w:val="006609B6"/>
    <w:rsid w:val="006B17C4"/>
    <w:rsid w:val="006D733E"/>
    <w:rsid w:val="00710507"/>
    <w:rsid w:val="00726A2E"/>
    <w:rsid w:val="00735803"/>
    <w:rsid w:val="0073710C"/>
    <w:rsid w:val="00755595"/>
    <w:rsid w:val="00773416"/>
    <w:rsid w:val="007A1503"/>
    <w:rsid w:val="007B6ABA"/>
    <w:rsid w:val="007D24E3"/>
    <w:rsid w:val="007E0E89"/>
    <w:rsid w:val="008350DE"/>
    <w:rsid w:val="00844AC3"/>
    <w:rsid w:val="0085414B"/>
    <w:rsid w:val="008976D0"/>
    <w:rsid w:val="008A0A57"/>
    <w:rsid w:val="008B5F75"/>
    <w:rsid w:val="008C5DA2"/>
    <w:rsid w:val="008E15D0"/>
    <w:rsid w:val="008F06FD"/>
    <w:rsid w:val="00927BAA"/>
    <w:rsid w:val="00930368"/>
    <w:rsid w:val="00930D28"/>
    <w:rsid w:val="0093781C"/>
    <w:rsid w:val="0094213D"/>
    <w:rsid w:val="009435D9"/>
    <w:rsid w:val="00944343"/>
    <w:rsid w:val="00945EE2"/>
    <w:rsid w:val="00972A91"/>
    <w:rsid w:val="0099169F"/>
    <w:rsid w:val="009D4B36"/>
    <w:rsid w:val="009E5D9D"/>
    <w:rsid w:val="009F231A"/>
    <w:rsid w:val="009F25A0"/>
    <w:rsid w:val="00A2424A"/>
    <w:rsid w:val="00A30303"/>
    <w:rsid w:val="00A70DA0"/>
    <w:rsid w:val="00A90012"/>
    <w:rsid w:val="00A949F7"/>
    <w:rsid w:val="00AA112A"/>
    <w:rsid w:val="00AA35CD"/>
    <w:rsid w:val="00AB4BB4"/>
    <w:rsid w:val="00AC330E"/>
    <w:rsid w:val="00B0121C"/>
    <w:rsid w:val="00B41AF5"/>
    <w:rsid w:val="00B46960"/>
    <w:rsid w:val="00B73627"/>
    <w:rsid w:val="00B9251B"/>
    <w:rsid w:val="00B97D46"/>
    <w:rsid w:val="00BA4B5B"/>
    <w:rsid w:val="00BE4660"/>
    <w:rsid w:val="00BF45D7"/>
    <w:rsid w:val="00C1340A"/>
    <w:rsid w:val="00C26923"/>
    <w:rsid w:val="00C2729C"/>
    <w:rsid w:val="00C452E0"/>
    <w:rsid w:val="00C64FF6"/>
    <w:rsid w:val="00C65844"/>
    <w:rsid w:val="00C66D84"/>
    <w:rsid w:val="00C755B0"/>
    <w:rsid w:val="00C828EE"/>
    <w:rsid w:val="00D10B0C"/>
    <w:rsid w:val="00D13642"/>
    <w:rsid w:val="00D32D80"/>
    <w:rsid w:val="00D6747C"/>
    <w:rsid w:val="00D84ED7"/>
    <w:rsid w:val="00D856D2"/>
    <w:rsid w:val="00D963AD"/>
    <w:rsid w:val="00E00E25"/>
    <w:rsid w:val="00E266C1"/>
    <w:rsid w:val="00E63076"/>
    <w:rsid w:val="00E82657"/>
    <w:rsid w:val="00E84367"/>
    <w:rsid w:val="00E96161"/>
    <w:rsid w:val="00F01448"/>
    <w:rsid w:val="00F07A29"/>
    <w:rsid w:val="00F40199"/>
    <w:rsid w:val="00F61AEF"/>
    <w:rsid w:val="00F64FD1"/>
    <w:rsid w:val="00F72267"/>
    <w:rsid w:val="00F7657F"/>
    <w:rsid w:val="00FB4E3E"/>
    <w:rsid w:val="00FD428C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56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4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9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9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9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9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56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4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9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9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9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9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06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St-62/2012-150</izvorni_sadrzaj>
    <derivirana_varijabla naziv="DomainObject.Oznaka_1">St-62/2012-150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1 d.o.o. za trgovinu i usluge</izvorni_sadrzaj>
    <derivirana_varijabla naziv="DomainObject.Predmet.ProtustrankaFormated_1">  BURA 1 d.o.o. za trgovinu i usluge</derivirana_varijabla>
  </DomainObject.Predmet.ProtustrankaFormated>
  <DomainObject.Predmet.ProtustrankaFormatedOIB>
    <izvorni_sadrzaj>  BURA 1 d.o.o. za trgovinu i usluge, OIB 79000721319</izvorni_sadrzaj>
    <derivirana_varijabla naziv="DomainObject.Predmet.ProtustrankaFormatedOIB_1">  BURA 1 d.o.o. za trgovinu i usluge, OIB 79000721319</derivirana_varijabla>
  </DomainObject.Predmet.ProtustrankaFormatedOIB>
  <DomainObject.Predmet.ProtustrankaFormatedWithAdress>
    <izvorni_sadrzaj> BURA 1 d.o.o. za trgovinu i usluge, KOTURAŠKA CESTA 51, 10000 Zagreb</izvorni_sadrzaj>
    <derivirana_varijabla naziv="DomainObject.Predmet.ProtustrankaFormatedWithAdress_1"> BURA 1 d.o.o. za trgovinu i usluge, KOTURAŠKA CESTA 51, 10000 Zagreb</derivirana_varijabla>
  </DomainObject.Predmet.ProtustrankaFormatedWithAdress>
  <DomainObject.Predmet.ProtustrankaFormatedWithAdressOIB>
    <izvorni_sadrzaj> BURA 1 d.o.o. za trgovinu i usluge, OIB 79000721319, KOTURAŠKA CESTA 51, 10000 Zagreb</izvorni_sadrzaj>
    <derivirana_varijabla naziv="DomainObject.Predmet.ProtustrankaFormatedWithAdressOIB_1"> BURA 1 d.o.o. za trgovinu i usluge, OIB 79000721319, KOTURAŠKA CESTA 51, 10000 Zagreb</derivirana_varijabla>
  </DomainObject.Predmet.ProtustrankaFormatedWithAdressOIB>
  <DomainObject.Predmet.ProtustrankaWithAdress>
    <izvorni_sadrzaj>BURA 1 d.o.o. za trgovinu i usluge KOTURAŠKA CESTA 51, 10000 Zagreb</izvorni_sadrzaj>
    <derivirana_varijabla naziv="DomainObject.Predmet.ProtustrankaWithAdress_1">BURA 1 d.o.o. za trgovinu i usluge KOTURAŠKA CESTA 51, 10000 Zagreb</derivirana_varijabla>
  </DomainObject.Predmet.ProtustrankaWithAdress>
  <DomainObject.Predmet.ProtustrankaWithAdressOIB>
    <izvorni_sadrzaj>BURA 1 d.o.o. za trgovinu i usluge, OIB 79000721319, KOTURAŠKA CESTA 51, 10000 Zagreb</izvorni_sadrzaj>
    <derivirana_varijabla naziv="DomainObject.Predmet.ProtustrankaWithAdressOIB_1">BURA 1 d.o.o. za trgovinu i usluge, OIB 79000721319, KOTURAŠKA CESTA 51, 10000 Zagreb</derivirana_varijabla>
  </DomainObject.Predmet.ProtustrankaWithAdressOIB>
  <DomainObject.Predmet.ProtustrankaNazivFormated>
    <izvorni_sadrzaj>BURA 1 d.o.o. za trgovinu i usluge</izvorni_sadrzaj>
    <derivirana_varijabla naziv="DomainObject.Predmet.ProtustrankaNazivFormated_1">BURA 1 d.o.o. za trgovinu i usluge</derivirana_varijabla>
  </DomainObject.Predmet.ProtustrankaNazivFormated>
  <DomainObject.Predmet.ProtustrankaNazivFormatedOIB>
    <izvorni_sadrzaj>BURA 1 d.o.o. za trgovinu i usluge, OIB 79000721319</izvorni_sadrzaj>
    <derivirana_varijabla naziv="DomainObject.Predmet.ProtustrankaNazivFormatedOIB_1">BURA 1 d.o.o. za trgovinu i usluge,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 OIB 18683136487,VJEROVNICI,PRVČA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 OIB 18683136487,VJEROVNICI,PRVČA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1 d.o.o. za trgovinu i usluge</item>
    </izvorni_sadrzaj>
    <derivirana_varijabla naziv="DomainObject.Predmet.ProtuStrankaListFormated_1">
      <item>BURA 1 d.o.o. za trgovinu i usluge</item>
    </derivirana_varijabla>
  </DomainObject.Predmet.ProtuStrankaListFormated>
  <DomainObject.Predmet.ProtuStrankaListFormatedOIB>
    <izvorni_sadrzaj>
      <item>BURA 1 d.o.o. za trgovinu i usluge, OIB 79000721319</item>
    </izvorni_sadrzaj>
    <derivirana_varijabla naziv="DomainObject.Predmet.ProtuStrankaListFormatedOIB_1">
      <item>BURA 1 d.o.o. za trgovinu i usluge, OIB 79000721319</item>
    </derivirana_varijabla>
  </DomainObject.Predmet.ProtuStrankaListFormatedOIB>
  <DomainObject.Predmet.ProtuStrankaListFormatedWithAdress>
    <izvorni_sadrzaj>
      <item>BURA 1 d.o.o. za trgovinu i usluge, KOTURAŠKA CESTA 51, 10000 Zagreb</item>
    </izvorni_sadrzaj>
    <derivirana_varijabla naziv="DomainObject.Predmet.ProtuStrankaListFormatedWithAdress_1">
      <item>BURA 1 d.o.o. za trgovinu i usluge, KOTURAŠKA CESTA 51, 10000 Zagreb</item>
    </derivirana_varijabla>
  </DomainObject.Predmet.ProtuStrankaListFormatedWithAdress>
  <DomainObject.Predmet.ProtuStrankaListFormatedWithAdressOIB>
    <izvorni_sadrzaj>
      <item>BURA 1 d.o.o. za trgovinu i usluge, OIB 79000721319, KOTURAŠKA CESTA 51, 10000 Zagreb</item>
    </izvorni_sadrzaj>
    <derivirana_varijabla naziv="DomainObject.Predmet.ProtuStrankaListFormatedWithAdressOIB_1">
      <item>BURA 1 d.o.o. za trgovinu i usluge, OIB 79000721319, KOTURAŠKA CESTA 51, 10000 Zagreb</item>
    </derivirana_varijabla>
  </DomainObject.Predmet.ProtuStrankaListFormatedWithAdressOIB>
  <DomainObject.Predmet.ProtuStrankaListNazivFormated>
    <izvorni_sadrzaj>
      <item>BURA 1 d.o.o. za trgovinu i usluge</item>
    </izvorni_sadrzaj>
    <derivirana_varijabla naziv="DomainObject.Predmet.ProtuStrankaListNazivFormated_1">
      <item>BURA 1 d.o.o. za trgovinu i usluge</item>
    </derivirana_varijabla>
  </DomainObject.Predmet.ProtuStrankaListNazivFormated>
  <DomainObject.Predmet.ProtuStrankaListNazivFormatedOIB>
    <izvorni_sadrzaj>
      <item>BURA 1 d.o.o. za trgovinu i usluge, OIB 79000721319</item>
    </izvorni_sadrzaj>
    <derivirana_varijabla naziv="DomainObject.Predmet.ProtuStrankaListNazivFormatedOIB_1">
      <item>BURA 1 d.o.o. za trgovinu i usluge,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  <item>Domagoj Krpina</item>
    </izvorni_sadrzaj>
    <derivirana_varijabla naziv="DomainObject.Predmet.OstaliListNazivFormated_1">
      <item>ŽUPANIJSKO DRŽAVNO ODVJETNIŠTVO U ZAGREBU</item>
      <item>VJEROVNICI</item>
      <item>Josip Lončarić</item>
      <item>Domagoj Krpina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  <item>Domagoj Krpina</item>
    </izvorni_sadrzaj>
    <derivirana_varijabla naziv="DomainObject.Predmet.OstaliListNazivFormatedOIB_1">
      <item>ŽUPANIJSKO DRŽAVNO ODVJETNIŠTVO U ZAGREBU</item>
      <item>VJEROVNICI</item>
      <item>Josip Lončarić, OIB 14673501229</item>
      <item>Domagoj Krpina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St-62/2012-150</izvorni_sadrzaj>
    <derivirana_varijabla naziv="DomainObject.PoslovniBrojDokumenta_1">St-62/2012-150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1 d.o.o. za trgovinu i usluge</izvorni_sadrzaj>
    <derivirana_varijabla naziv="DomainObject.Predmet.ProtustrankaIDrugi_1">BURA 1 d.o.o. za trgovinu i usluge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BURA 1 d.o.o. za trgovinu i usluge, OIB 79000721319, KOTURAŠKA CESTA 51, 10000 Zagreb</izvorni_sadrzaj>
    <derivirana_varijabla naziv="DomainObject.Predmet.ProtustrankaIDrugiAdressOIB_1">BURA 1 d.o.o. za trgovinu i usluge, OIB 79000721319, KOTURAŠKA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</izvorni_sadrzaj>
    <derivirana_varijabla naziv="DomainObject.Predmet.SudioniciListNaziv_1"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</derivirana_varijabla>
  </DomainObject.Predmet.SudioniciListNaziv>
  <DomainObject.Predmet.SudioniciListAdressOIB>
    <izvorni_sadrzaj>
      <item>BURA 1 d.o.o. za trgovinu i usluge, OIB 79000721319, KOTURAŠKA CESTA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</izvorni_sadrzaj>
    <derivirana_varijabla naziv="DomainObject.Predmet.SudioniciListAdressOIB_1">
      <item>BURA 1 d.o.o. za trgovinu i usluge, OIB 79000721319, KOTURAŠKA CESTA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</izvorni_sadrzaj>
    <derivirana_varijabla naziv="DomainObject.Predmet.SudioniciListNazivOIB_1"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73B29-BCE0-4705-9D83-EB69333CC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1267</properties:Characters>
  <properties:Lines>42</properties:Lines>
  <properties:Paragraphs>17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2017-05-04T08:11:00Z</dcterms:created>
  <dc:creator>nradic</dc:creator>
  <cp:lastModifiedBy>Tatjana Slaviček</cp:lastModifiedBy>
  <cp:lastPrinted>2017-05-05T08:29:00Z</cp:lastPrinted>
  <dcterms:modified xmlns:xsi="http://www.w3.org/2001/XMLSchema-instance" xsi:type="dcterms:W3CDTF">2017-05-05T08:29:00Z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St-62/2012-150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