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bb39" w14:paraId="b5bbb3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40100D">
        <w:rPr>
          <w:rFonts w:hAnsi="Times New Roman" w:ascii="Times New Roman"/>
          <w:szCs w:val="24"/>
          <w:lang w:val="hr-HR"/>
        </w:rPr>
        <w:t xml:space="preserve"> </w:t>
      </w:r>
      <w:r w:rsidR="0040100D">
        <w:t xml:space="preserve"> </w:t>
      </w:r>
      <w:r w:rsidR="0040100D" w:rsidRPr="0040100D">
        <w:rPr>
          <w:rFonts w:hAnsi="Times New Roman" w:ascii="Times New Roman"/>
        </w:rPr>
        <w:t>MILETIĆ-PROMET d.o.o., Zagreb, Dobriše Cesarića 71, OIB: 91773272173</w:t>
      </w:r>
      <w:r w:rsidR="00372931" w:rsidRPr="0040100D">
        <w:rPr>
          <w:rFonts w:hAnsi="Times New Roman" w:ascii="Times New Roman"/>
          <w:szCs w:val="24"/>
          <w:lang w:val="hr-HR"/>
        </w:rPr>
        <w:t xml:space="preserve">, </w:t>
      </w:r>
      <w:r w:rsidR="0040100D">
        <w:rPr>
          <w:rFonts w:hAnsi="Times New Roman" w:ascii="Times New Roman"/>
          <w:szCs w:val="24"/>
          <w:lang w:val="hr-HR"/>
        </w:rPr>
        <w:t>dana 09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72931">
        <w:rPr>
          <w:rFonts w:hAnsi="Times New Roman" w:ascii="Times New Roman"/>
          <w:szCs w:val="24"/>
          <w:lang w:val="hr-HR"/>
        </w:rPr>
        <w:t xml:space="preserve"> </w:t>
      </w:r>
      <w:r w:rsidR="0040100D">
        <w:t xml:space="preserve"> </w:t>
      </w:r>
      <w:r w:rsidR="0040100D" w:rsidRPr="0040100D">
        <w:rPr>
          <w:rFonts w:hAnsi="Times New Roman" w:ascii="Times New Roman"/>
        </w:rPr>
        <w:t>MILETIĆ-PROMET d.o.o., Zagreb, Dobriše Cesarića 71, OIB: 91773272173</w:t>
      </w:r>
      <w:r w:rsidR="0040100D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40100D">
        <w:rPr>
          <w:rFonts w:hAnsi="Times New Roman" w:ascii="Times New Roman"/>
          <w:lang w:val="hr-HR"/>
        </w:rPr>
        <w:t>105.429,24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100D">
        <w:rPr>
          <w:rFonts w:hAnsi="Times New Roman" w:ascii="Times New Roman"/>
          <w:lang w:val="hr-HR"/>
        </w:rPr>
        <w:t>, 09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6A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40100D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St-1882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0100D">
      <w:rPr>
        <w:rFonts w:hAnsi="Times New Roman" w:ascii="Times New Roman"/>
        <w:lang w:val="hr-HR"/>
      </w:rPr>
      <w:t>94. St-1882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54D1A"/>
    <w:rsid w:val="00372931"/>
    <w:rsid w:val="0040100D"/>
    <w:rsid w:val="0042162E"/>
    <w:rsid w:val="00440EF1"/>
    <w:rsid w:val="00476ACE"/>
    <w:rsid w:val="00532B71"/>
    <w:rsid w:val="005940E9"/>
    <w:rsid w:val="006356C5"/>
    <w:rsid w:val="00680ECB"/>
    <w:rsid w:val="007A29F9"/>
    <w:rsid w:val="00840E3D"/>
    <w:rsid w:val="008522A8"/>
    <w:rsid w:val="00997BA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A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A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A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A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A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A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A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A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St-1882/2015</izvorni_sadrzaj>
    <derivirana_varijabla naziv="DomainObject.Predmet.OznakaBroj_1">St-1882/2015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MILETIĆ-PROMET d.o.o. zastupanog po punomoćniku SUZANA MILETIĆ</izvorni_sadrzaj>
    <derivirana_varijabla naziv="DomainObject.Predmet.ProtustrankaFormated_1">  MILETIĆ-PROMET d.o.o. zastupanog po punomoćniku SUZANA MILETIĆ</derivirana_varijabla>
  </DomainObject.Predmet.ProtustrankaFormated>
  <DomainObject.Predmet.ProtustrankaFormatedOIB>
    <izvorni_sadrzaj>  MILETIĆ-PROMET d.o.o., OIB 91773272173 zastupanog po punomoćniku SUZANA MILETIĆ</izvorni_sadrzaj>
    <derivirana_varijabla naziv="DomainObject.Predmet.ProtustrankaFormatedOIB_1">  MILETIĆ-PROMET d.o.o., OIB 91773272173 zastupanog po punomoćniku SUZANA MILETIĆ</derivirana_varijabla>
  </DomainObject.Predmet.ProtustrankaFormatedOIB>
  <DomainObject.Predmet.ProtustrankaFormatedWithAdress>
    <izvorni_sadrzaj> MILETIĆ-PROMET d.o.o., Dobriše Cesarića 71, 10000 Zagreb zastupanog po punomoćniku SUZANA MILETIĆ</izvorni_sadrzaj>
    <derivirana_varijabla naziv="DomainObject.Predmet.ProtustrankaFormatedWithAdress_1"> MILETIĆ-PROMET d.o.o., Dobriše Cesarića 71, 10000 Zagreb zastupanog po punomoćniku SUZANA MILETIĆ</derivirana_varijabla>
  </DomainObject.Predmet.ProtustrankaFormatedWithAdress>
  <DomainObject.Predmet.ProtustrankaFormatedWithAdressOIB>
    <izvorni_sadrzaj> MILETIĆ-PROMET d.o.o., OIB 91773272173, Dobriše Cesarića 71, 10000 Zagreb zastupanog po punomoćniku SUZANA MILETIĆ</izvorni_sadrzaj>
    <derivirana_varijabla naziv="DomainObject.Predmet.ProtustrankaFormatedWithAdressOIB_1"> MILETIĆ-PROMET d.o.o., OIB 91773272173, Dobriše Cesarića 71, 10000 Zagreb zastupanog po punomoćniku SUZANA MILETIĆ</derivirana_varijabla>
  </DomainObject.Predmet.ProtustrankaFormatedWithAdressOIB>
  <DomainObject.Predmet.ProtustrankaWithAdress>
    <izvorni_sadrzaj>MILETIĆ-PROMET d.o.o. Dobriše Cesarića 71, 10000 Zagreb</izvorni_sadrzaj>
    <derivirana_varijabla naziv="DomainObject.Predmet.ProtustrankaWithAdress_1">MILETIĆ-PROMET d.o.o. Dobriše Cesarića 71, 10000 Zagreb</derivirana_varijabla>
  </DomainObject.Predmet.ProtustrankaWithAdress>
  <DomainObject.Predmet.ProtustrankaWithAdressOIB>
    <izvorni_sadrzaj>MILETIĆ-PROMET d.o.o., OIB 91773272173, Dobriše Cesarića 71, 10000 Zagreb</izvorni_sadrzaj>
    <derivirana_varijabla naziv="DomainObject.Predmet.ProtustrankaWithAdressOIB_1">MILETIĆ-PROMET d.o.o., OIB 91773272173, Dobriše Cesarića 71, 10000 Zagreb</derivirana_varijabla>
  </DomainObject.Predmet.ProtustrankaWithAdressOIB>
  <DomainObject.Predmet.ProtustrankaNazivFormated>
    <izvorni_sadrzaj>MILETIĆ-PROMET d.o.o.</izvorni_sadrzaj>
    <derivirana_varijabla naziv="DomainObject.Predmet.ProtustrankaNazivFormated_1">MILETIĆ-PROMET d.o.o.</derivirana_varijabla>
  </DomainObject.Predmet.ProtustrankaNazivFormated>
  <DomainObject.Predmet.ProtustrankaNazivFormatedOIB>
    <izvorni_sadrzaj>MILETIĆ-PROMET d.o.o., OIB 91773272173</izvorni_sadrzaj>
    <derivirana_varijabla naziv="DomainObject.Predmet.ProtustrankaNazivFormatedOIB_1">MILETIĆ-PROMET d.o.o., OIB 91773272173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MILETIĆ-PROMET d.o.o. zastupanog po punomoćniku SUZANA MILETIĆ</item>
    </izvorni_sadrzaj>
    <derivirana_varijabla naziv="DomainObject.Predmet.ProtuStrankaListFormated_1">
      <item>MILETIĆ-PROMET d.o.o. zastupanog po punomoćniku SUZANA MILETIĆ</item>
    </derivirana_varijabla>
  </DomainObject.Predmet.ProtuStrankaListFormated>
  <DomainObject.Predmet.ProtuStrankaListFormatedOIB>
    <izvorni_sadrzaj>
      <item>MILETIĆ-PROMET d.o.o., OIB 91773272173 zastupanog po punomoćniku SUZANA MILETIĆ</item>
    </izvorni_sadrzaj>
    <derivirana_varijabla naziv="DomainObject.Predmet.ProtuStrankaListFormatedOIB_1">
      <item>MILETIĆ-PROMET d.o.o., OIB 91773272173 zastupanog po punomoćniku SUZANA MILETIĆ</item>
    </derivirana_varijabla>
  </DomainObject.Predmet.ProtuStrankaListFormatedOIB>
  <DomainObject.Predmet.ProtuStrankaListFormatedWithAdress>
    <izvorni_sadrzaj>
      <item>MILETIĆ-PROMET d.o.o., Dobriše Cesarića 71, 10000 Zagreb zastupanog po punomoćniku SUZANA MILETIĆ</item>
    </izvorni_sadrzaj>
    <derivirana_varijabla naziv="DomainObject.Predmet.ProtuStrankaListFormatedWithAdress_1">
      <item>MILETIĆ-PROMET d.o.o., Dobriše Cesarića 71, 10000 Zagreb zastupanog po punomoćniku SUZANA MILETIĆ</item>
    </derivirana_varijabla>
  </DomainObject.Predmet.ProtuStrankaListFormatedWithAdress>
  <DomainObject.Predmet.ProtuStrankaListFormatedWithAdressOIB>
    <izvorni_sadrzaj>
      <item>MILETIĆ-PROMET d.o.o., OIB 91773272173, Dobriše Cesarića 71, 10000 Zagreb zastupanog po punomoćniku SUZANA MILETIĆ</item>
    </izvorni_sadrzaj>
    <derivirana_varijabla naziv="DomainObject.Predmet.ProtuStrankaListFormatedWithAdressOIB_1">
      <item>MILETIĆ-PROMET d.o.o., OIB 91773272173, Dobriše Cesarića 71, 10000 Zagreb zastupanog po punomoćniku SUZANA MILETIĆ</item>
    </derivirana_varijabla>
  </DomainObject.Predmet.ProtuStrankaListFormatedWithAdressOIB>
  <DomainObject.Predmet.ProtuStrankaListNazivFormated>
    <izvorni_sadrzaj>
      <item>MILETIĆ-PROMET d.o.o.</item>
    </izvorni_sadrzaj>
    <derivirana_varijabla naziv="DomainObject.Predmet.ProtuStrankaListNazivFormated_1">
      <item>MILETIĆ-PROMET d.o.o.</item>
    </derivirana_varijabla>
  </DomainObject.Predmet.ProtuStrankaListNazivFormated>
  <DomainObject.Predmet.ProtuStrankaListNazivFormatedOIB>
    <izvorni_sadrzaj>
      <item>MILETIĆ-PROMET d.o.o., OIB 91773272173</item>
    </izvorni_sadrzaj>
    <derivirana_varijabla naziv="DomainObject.Predmet.ProtuStrankaListNazivFormatedOIB_1">
      <item>MILETIĆ-PROMET d.o.o., OIB 91773272173</item>
    </derivirana_varijabla>
  </DomainObject.Predmet.ProtuStrankaListNazivFormatedOIB>
  <DomainObject.Predmet.OstaliListFormated>
    <izvorni_sadrzaj>
      <item>HRVATSKI ZAVOD ZA MIROVINSKO OSIGURANJE</item>
      <item>SUZANA MILETIĆ punomoćnik sudionika u postupku MILETIĆ-PROMET d.o.o.</item>
    </izvorni_sadrzaj>
    <derivirana_varijabla naziv="DomainObject.Predmet.OstaliListFormated_1">
      <item>HRVATSKI ZAVOD ZA MIROVINSKO OSIGURANJE</item>
      <item>SUZANA MILETIĆ punomoćnik sudionika u postupku MILETIĆ-PROMET d.o.o.</item>
    </derivirana_varijabla>
  </DomainObject.Predmet.OstaliListFormated>
  <DomainObject.Predmet.OstaliListFormatedOIB>
    <izvorni_sadrzaj>
      <item>HRVATSKI ZAVOD ZA MIROVINSKO OSIGURANJE, OIB 84397956623</item>
      <item>SUZANA MILETIĆ, OIB 73080396417 punomoćnik sudionika u postupku MILETIĆ-PROMET d.o.o.</item>
    </izvorni_sadrzaj>
    <derivirana_varijabla naziv="DomainObject.Predmet.OstaliListFormatedOIB_1">
      <item>HRVATSKI ZAVOD ZA MIROVINSKO OSIGURANJE, OIB 84397956623</item>
      <item>SUZANA MILETIĆ, OIB 73080396417 punomoćnik sudionika u postupku MILETIĆ-PROMET d.o.o.</item>
    </derivirana_varijabla>
  </DomainObject.Predmet.OstaliListFormatedOIB>
  <DomainObject.Predmet.OstaliListFormatedWithAdress>
    <izvorni_sadrzaj>
      <item>HRVATSKI ZAVOD ZA MIROVINSKO OSIGURANJE, Trpimirova 4, 10000 Zagreb</item>
      <item>SUZANA MILETIĆ, STJEPANA DRAGANIĆA 7, 10000 Zagreb punomoćnik sudionika u postupku MILETIĆ-PROMET d.o.o.</item>
    </izvorni_sadrzaj>
    <derivirana_varijabla naziv="DomainObject.Predmet.OstaliListFormatedWithAdress_1">
      <item>HRVATSKI ZAVOD ZA MIROVINSKO OSIGURANJE, Trpimirova 4, 10000 Zagreb</item>
      <item>SUZANA MILETIĆ, STJEPANA DRAGANIĆA 7, 10000 Zagreb punomoćnik sudionika u postupku MILETIĆ-PROMET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SUZANA MILETIĆ, OIB 73080396417, STJEPANA DRAGANIĆA 7, 10000 Zagreb punomoćnik sudionika u postupku MILETIĆ-PROMET d.o.o.</item>
    </izvorni_sadrzaj>
    <derivirana_varijabla naziv="DomainObject.Predmet.OstaliListFormatedWithAdressOIB_1">
      <item>HRVATSKI ZAVOD ZA MIROVINSKO OSIGURANJE, OIB 84397956623, Trpimirova 4, 10000 Zagreb</item>
      <item>SUZANA MILETIĆ, OIB 73080396417, STJEPANA DRAGANIĆA 7, 10000 Zagreb punomoćnik sudionika u postupku MILETIĆ-PROMET d.o.o.</item>
    </derivirana_varijabla>
  </DomainObject.Predmet.OstaliListFormatedWithAdressOIB>
  <DomainObject.Predmet.OstaliListNazivFormated>
    <izvorni_sadrzaj>
      <item>HRVATSKI ZAVOD ZA MIROVINSKO OSIGURANJE</item>
      <item>SUZANA MILETIĆ</item>
    </izvorni_sadrzaj>
    <derivirana_varijabla naziv="DomainObject.Predmet.OstaliListNazivFormated_1">
      <item>HRVATSKI ZAVOD ZA MIROVINSKO OSIGURANJE</item>
      <item>SUZANA MILETIĆ</item>
    </derivirana_varijabla>
  </DomainObject.Predmet.OstaliListNazivFormated>
  <DomainObject.Predmet.OstaliListNazivFormatedOIB>
    <izvorni_sadrzaj>
      <item>HRVATSKI ZAVOD ZA MIROVINSKO OSIGURANJE, OIB 84397956623</item>
      <item>SUZANA MILETIĆ, OIB 73080396417</item>
    </izvorni_sadrzaj>
    <derivirana_varijabla naziv="DomainObject.Predmet.OstaliListNazivFormatedOIB_1">
      <item>HRVATSKI ZAVOD ZA MIROVINSKO OSIGURANJE, OIB 84397956623</item>
      <item>SUZANA MILETIĆ, OIB 73080396417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MILETIĆ-PROMET d.o.o.</izvorni_sadrzaj>
    <derivirana_varijabla naziv="DomainObject.Predmet.ProtustrankaIDrugi_1">MILETIĆ-PROMET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MILETIĆ-PROMET d.o.o., OIB 91773272173, Dobriše Cesarića 71, 10000 Zagreb</izvorni_sadrzaj>
    <derivirana_varijabla naziv="DomainObject.Predmet.ProtustrankaIDrugiAdressOIB_1">MILETIĆ-PROMET d.o.o., OIB 91773272173,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MILETIĆ-PROMET d.o.o.</item>
      <item>HRVATSKI ZAVOD ZA MIROVINSKO OSIGURANJE</item>
      <item>SUZANA MILETIĆ</item>
    </izvorni_sadrzaj>
    <derivirana_varijabla naziv="DomainObject.Predmet.SudioniciListNaziv_1">
      <item>FINA Regionalni centar Zagreb</item>
      <item>MILETIĆ-PROMET d.o.o.</item>
      <item>HRVATSKI ZAVOD ZA MIROVINSKO OSIGURANJE</item>
      <item>SUZANA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MILETIĆ-PROMET d.o.o., OIB 91773272173, Dobriše Cesarića 71,10000 Zagreb</item>
      <item>HRVATSKI ZAVOD ZA MIROVINSKO OSIGURANJE, OIB 84397956623, Trpimirova 4,10000 Zagreb</item>
      <item>SUZANA MILETIĆ, OIB 73080396417, STJEPANA DRAGANIĆA 7,10000 Zagreb</item>
    </izvorni_sadrzaj>
    <derivirana_varijabla naziv="DomainObject.Predmet.SudioniciListAdressOIB_1">
      <item>FINA Regionalni centar Zagreb, OIB 85821130368, Trg svibanjskih žrtava 1995. 1,10000 Zagreb</item>
      <item>MILETIĆ-PROMET d.o.o., OIB 91773272173, Dobriše Cesarića 71,10000 Zagreb</item>
      <item>HRVATSKI ZAVOD ZA MIROVINSKO OSIGURANJE, OIB 84397956623, Trpimirova 4,10000 Zagreb</item>
      <item>SUZANA MILETIĆ, OIB 73080396417, STJEPANA DRAGANIĆA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91773272173</item>
      <item>, OIB 84397956623</item>
      <item>, OIB 73080396417</item>
    </izvorni_sadrzaj>
    <derivirana_varijabla naziv="DomainObject.Predmet.SudioniciListNazivOIB_1">
      <item>, OIB 85821130368</item>
      <item>, OIB 91773272173</item>
      <item>, OIB 84397956623</item>
      <item>, OIB 73080396417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2080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2016-03-09T10:01:00Z</dcterms:created>
  <dc:creator>Sudsko vijeæe</dc:creator>
  <cp:lastModifiedBy>Višnja Svečak</cp:lastModifiedBy>
  <cp:lastPrinted>2016-03-09T10:01:00Z</cp:lastPrinted>
  <dcterms:modified xmlns:xsi="http://www.w3.org/2001/XMLSchema-instance" xsi:type="dcterms:W3CDTF">2016-03-09T10:02:00Z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