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dae0" w14:paraId="be3dae0" w:rsidRDefault="007D65B8" w:rsidP="00112D52" w:rsidR="00DC2A6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512E3">
        <w:t>14 St-</w:t>
      </w:r>
      <w:r w:rsidR="00BF7AD5">
        <w:t>148</w:t>
      </w:r>
      <w:r w:rsidR="004512E3">
        <w:t>/1</w:t>
      </w:r>
      <w:r w:rsidR="00F04C34">
        <w:t>4</w:t>
      </w:r>
      <w:r w:rsidR="004512E3">
        <w:t>-</w:t>
      </w:r>
      <w:r w:rsidR="00037955">
        <w:t>40</w:t>
      </w:r>
    </w:p>
    <w:p w:rsidRDefault="00112D52" w:rsidP="00112D52" w:rsidR="00112D52">
      <w:r>
        <w:rPr>
          <w:rStyle w:val="Naglaeno"/>
        </w:rPr>
        <w:t xml:space="preserve">             </w:t>
      </w:r>
      <w:r w:rsidR="000A357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D52" w:rsidP="00112D52" w:rsidR="00112D52" w:rsidRPr="00D21A2C"/>
    <w:p w:rsidRDefault="00112D52" w:rsidP="00112D52" w:rsidR="00112D5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12D52" w:rsidP="008B054A" w:rsidR="00390B09" w:rsidRPr="008B05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8D5A47" w:rsidR="00DC2A67" w:rsidRPr="00363D78">
      <w:pPr>
        <w:pStyle w:val="Naslov1"/>
        <w:rPr>
          <w:b w:val="false"/>
          <w:bCs w:val="false"/>
        </w:rPr>
      </w:pPr>
      <w:r w:rsidRPr="00363D78"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823302" w:rsidP="008B054A" w:rsidR="00823302">
      <w:pPr>
        <w:rPr>
          <w:b/>
          <w:bCs/>
        </w:rPr>
      </w:pPr>
    </w:p>
    <w:p w:rsidRDefault="008F08B1" w:rsidP="00112D52" w:rsidR="00DC2A67" w:rsidRPr="00965664">
      <w:pPr>
        <w:ind w:firstLine="708"/>
        <w:jc w:val="both"/>
        <w:rPr>
          <w:b/>
        </w:rPr>
      </w:pPr>
      <w:r>
        <w:t xml:space="preserve">Trgovački sud u Osijeku, po sucu </w:t>
      </w:r>
      <w:r w:rsidR="000C4699">
        <w:t xml:space="preserve">mr. sc. </w:t>
      </w:r>
      <w:r>
        <w:t xml:space="preserve">Tihomiru Kovačeviću, kao stečajnom sucu, </w:t>
      </w:r>
      <w:r w:rsidR="006A7BD3">
        <w:t>u</w:t>
      </w:r>
      <w:r w:rsidR="00DB7DDD">
        <w:t xml:space="preserve"> stečajno</w:t>
      </w:r>
      <w:r w:rsidR="006A7BD3">
        <w:t>m</w:t>
      </w:r>
      <w:r w:rsidR="00DB7DDD">
        <w:t xml:space="preserve"> postu</w:t>
      </w:r>
      <w:r w:rsidR="00106869">
        <w:t>pk</w:t>
      </w:r>
      <w:r w:rsidR="006A7BD3">
        <w:t>u</w:t>
      </w:r>
      <w:r w:rsidR="00106869">
        <w:t xml:space="preserve"> nad dužnikom </w:t>
      </w:r>
      <w:r w:rsidR="00526D15" w:rsidRPr="00363D78">
        <w:t xml:space="preserve">Ivan Papić </w:t>
      </w:r>
      <w:r w:rsidR="00ED7770" w:rsidRPr="00363D78">
        <w:t xml:space="preserve">vl. </w:t>
      </w:r>
      <w:r w:rsidR="00526D15" w:rsidRPr="00363D78">
        <w:t>UGOSTITELJSKI OBRT ZALUŽJE</w:t>
      </w:r>
      <w:r w:rsidR="00ED7770" w:rsidRPr="00363D78">
        <w:t xml:space="preserve">, Vinkovci, </w:t>
      </w:r>
      <w:r w:rsidR="00526D15" w:rsidRPr="00363D78">
        <w:t>A.B.</w:t>
      </w:r>
      <w:r w:rsidR="006A7BD3">
        <w:t xml:space="preserve"> </w:t>
      </w:r>
      <w:r w:rsidR="00526D15" w:rsidRPr="00363D78">
        <w:t>Šimića 14</w:t>
      </w:r>
      <w:r w:rsidR="00ED7770" w:rsidRPr="00363D78">
        <w:t xml:space="preserve">, </w:t>
      </w:r>
      <w:r w:rsidR="007D65B8" w:rsidRPr="00363D78">
        <w:t xml:space="preserve">OIB </w:t>
      </w:r>
      <w:r w:rsidR="00526D15" w:rsidRPr="00363D78">
        <w:t>644</w:t>
      </w:r>
      <w:r w:rsidR="00C43547" w:rsidRPr="00363D78">
        <w:t>4</w:t>
      </w:r>
      <w:r w:rsidR="00526D15" w:rsidRPr="00363D78">
        <w:t>1611383</w:t>
      </w:r>
      <w:r w:rsidR="00E102E7" w:rsidRPr="00363D78">
        <w:t>,</w:t>
      </w:r>
      <w:r w:rsidR="008D6F9B">
        <w:t xml:space="preserve"> </w:t>
      </w:r>
      <w:r>
        <w:t xml:space="preserve">dana </w:t>
      </w:r>
      <w:r w:rsidR="00037955">
        <w:t>5</w:t>
      </w:r>
      <w:r w:rsidR="00DB06D6">
        <w:t>.</w:t>
      </w:r>
      <w:r>
        <w:t xml:space="preserve"> </w:t>
      </w:r>
      <w:r w:rsidR="00037955">
        <w:t>prosinc</w:t>
      </w:r>
      <w:r w:rsidR="00A85EDB">
        <w:t>a</w:t>
      </w:r>
      <w:r w:rsidR="0095472E">
        <w:t xml:space="preserve"> </w:t>
      </w:r>
      <w:r>
        <w:t>20</w:t>
      </w:r>
      <w:r w:rsidR="00E652D4">
        <w:t>1</w:t>
      </w:r>
      <w:r w:rsidR="00CF0C68">
        <w:t>6</w:t>
      </w:r>
      <w:r>
        <w:t xml:space="preserve">. </w:t>
      </w:r>
    </w:p>
    <w:p w:rsidRDefault="00DC2A67" w:rsidR="00DC2A67">
      <w:pPr>
        <w:jc w:val="both"/>
      </w:pPr>
    </w:p>
    <w:p w:rsidRDefault="00DC2A67" w:rsidR="00DC2A67">
      <w:pPr>
        <w:jc w:val="both"/>
      </w:pPr>
    </w:p>
    <w:p w:rsidRDefault="008D5A47" w:rsidR="00DC2A67" w:rsidRPr="00363D78">
      <w:pPr>
        <w:jc w:val="center"/>
      </w:pPr>
      <w:r w:rsidRPr="00363D78">
        <w:t>z a k l j u č i o</w:t>
      </w:r>
      <w:r w:rsidR="00DC2A67" w:rsidRPr="00363D78">
        <w:t xml:space="preserve">   j e</w:t>
      </w:r>
    </w:p>
    <w:p w:rsidRDefault="00DC2A67" w:rsidR="00DC2A67">
      <w:pPr>
        <w:jc w:val="center"/>
        <w:rPr>
          <w:b/>
          <w:bCs/>
        </w:rPr>
      </w:pPr>
    </w:p>
    <w:p w:rsidRDefault="00DC2A67" w:rsidR="00DC2A67">
      <w:pPr>
        <w:pStyle w:val="Tijeloteksta"/>
      </w:pPr>
    </w:p>
    <w:p w:rsidRDefault="008B054A" w:rsidP="00220FFA" w:rsidR="00797433">
      <w:pPr>
        <w:ind w:left="1416"/>
        <w:jc w:val="both"/>
      </w:pPr>
      <w:r>
        <w:t>Ponovno se n</w:t>
      </w:r>
      <w:r w:rsidR="00112D52">
        <w:t>alaže</w:t>
      </w:r>
      <w:r w:rsidR="006A7BD3">
        <w:t xml:space="preserve"> bivše</w:t>
      </w:r>
      <w:r w:rsidR="00112D52">
        <w:t>m</w:t>
      </w:r>
      <w:r w:rsidR="006A7BD3">
        <w:t xml:space="preserve"> vlasnik</w:t>
      </w:r>
      <w:r w:rsidR="00112D52">
        <w:t>u</w:t>
      </w:r>
      <w:r w:rsidR="006A7BD3">
        <w:t xml:space="preserve"> dužnika Ivana Papića iz Vinkovaca, A. B. Šimića 14, </w:t>
      </w:r>
      <w:r w:rsidR="00112D52" w:rsidRPr="00363D78">
        <w:t>OIB 64441611383</w:t>
      </w:r>
      <w:r w:rsidR="00112D52">
        <w:t xml:space="preserve"> postupanje u roku </w:t>
      </w:r>
      <w:r w:rsidR="00220FFA">
        <w:t>5</w:t>
      </w:r>
      <w:r w:rsidR="00112D52">
        <w:t xml:space="preserve"> (</w:t>
      </w:r>
      <w:r w:rsidR="00220FFA">
        <w:t>pet</w:t>
      </w:r>
      <w:r w:rsidR="00112D52">
        <w:t>) dana po izreci pravomoćnog rješenja ovoga suda poslovnog broja 14 St-148/14-22 od 29. siječnja 2015., odnosno da sukladno odredbi čl. 106. Stečajnog zakona (NN br. 44/96, 29/99, 129/00, 123/03, 197/03, 187/04, 82/06, 116/10, 25/12 i 133/12</w:t>
      </w:r>
      <w:r w:rsidR="00220FFA">
        <w:t>, dalje: SZ</w:t>
      </w:r>
      <w:r w:rsidR="00112D52">
        <w:t xml:space="preserve">) stečajnoj upraviteljici </w:t>
      </w:r>
      <w:r w:rsidR="00497158">
        <w:t>Nad</w:t>
      </w:r>
      <w:r w:rsidR="00112D52">
        <w:t>i</w:t>
      </w:r>
      <w:r w:rsidR="00497158">
        <w:t xml:space="preserve"> Gagro odvjetnic</w:t>
      </w:r>
      <w:r w:rsidR="00112D52">
        <w:t>i iz</w:t>
      </w:r>
      <w:r w:rsidR="00497158">
        <w:t xml:space="preserve"> Vinkov</w:t>
      </w:r>
      <w:r w:rsidR="00112D52">
        <w:t>a</w:t>
      </w:r>
      <w:r w:rsidR="00497158">
        <w:t>c</w:t>
      </w:r>
      <w:r w:rsidR="00112D52">
        <w:t xml:space="preserve">a, </w:t>
      </w:r>
      <w:r w:rsidR="00112D52" w:rsidRPr="00B436E6">
        <w:t>Glagoljaška 52, OIB 04212100945</w:t>
      </w:r>
      <w:r w:rsidR="00112D52">
        <w:t>, preda u posjed vozil</w:t>
      </w:r>
      <w:r w:rsidR="00220FFA">
        <w:t>o</w:t>
      </w:r>
      <w:r w:rsidR="00112D52">
        <w:t xml:space="preserve"> koj</w:t>
      </w:r>
      <w:r w:rsidR="00220FFA">
        <w:t>e</w:t>
      </w:r>
      <w:r w:rsidR="00112D52">
        <w:t xml:space="preserve"> </w:t>
      </w:r>
      <w:r w:rsidR="00220FFA">
        <w:t>je</w:t>
      </w:r>
      <w:r w:rsidR="00112D52">
        <w:t xml:space="preserve"> bil</w:t>
      </w:r>
      <w:r w:rsidR="00220FFA">
        <w:t>o</w:t>
      </w:r>
      <w:r w:rsidR="00112D52">
        <w:t xml:space="preserve"> u vlasništvu dužnika i to motorno vozilo </w:t>
      </w:r>
      <w:r w:rsidR="00112D52" w:rsidRPr="00B436E6">
        <w:t>M1-osobni automobil marke VOLKSWAGEN CADDY 1,9 TDI, godina proizvodnje 2006., broj šasije WV2ZZZ2KZ6X074984, reg.oznake VK 720BU</w:t>
      </w:r>
      <w:r w:rsidR="00112D52">
        <w:t>, te izvrši sukladno pozitivnim propisima pregled, izlučivanje i pohranu arhivskog gradiva dužnika uz suglasnost Državnog arhiva, te o istom dostavi dokaz u spis, a sve pod prijetnjom zakonskih posljedica propisanih odredbom čl. 107. SZ-a.</w:t>
      </w:r>
    </w:p>
    <w:p w:rsidRDefault="00797433" w:rsidP="00293017" w:rsidR="00797433">
      <w:pPr>
        <w:jc w:val="both"/>
      </w:pPr>
    </w:p>
    <w:p w:rsidRDefault="00293017" w:rsidP="00112D52" w:rsidR="00DC2A67" w:rsidRPr="00363D78">
      <w:pPr>
        <w:jc w:val="both"/>
      </w:pPr>
      <w:r>
        <w:tab/>
      </w:r>
      <w:r>
        <w:tab/>
      </w:r>
      <w:r>
        <w:tab/>
      </w:r>
      <w:r>
        <w:tab/>
      </w:r>
      <w:r w:rsidR="00DC2A67" w:rsidRPr="00363D78">
        <w:t xml:space="preserve">U Osijeku </w:t>
      </w:r>
      <w:r w:rsidR="00037955">
        <w:t>5</w:t>
      </w:r>
      <w:r w:rsidR="00DB55CE" w:rsidRPr="00363D78">
        <w:t xml:space="preserve">. </w:t>
      </w:r>
      <w:r w:rsidR="00037955">
        <w:t>prosinc</w:t>
      </w:r>
      <w:r w:rsidR="00A85EDB">
        <w:t>a</w:t>
      </w:r>
      <w:r w:rsidR="00DB55CE" w:rsidRPr="00363D78">
        <w:t xml:space="preserve"> 201</w:t>
      </w:r>
      <w:r w:rsidR="00A85EDB">
        <w:t>6</w:t>
      </w:r>
      <w:r w:rsidR="00DC2A67" w:rsidRPr="00363D78">
        <w:t xml:space="preserve">. </w:t>
      </w:r>
    </w:p>
    <w:p w:rsidRDefault="00D378AB" w:rsidP="008B054A" w:rsidR="00C848F0" w:rsidRPr="00363D78">
      <w:pPr>
        <w:ind w:firstLine="708" w:left="1416"/>
        <w:jc w:val="both"/>
      </w:pPr>
      <w:r w:rsidRPr="00363D78">
        <w:t xml:space="preserve"> </w:t>
      </w:r>
    </w:p>
    <w:p w:rsidRDefault="00DC2A67" w:rsidR="00DC2A67" w:rsidRPr="00363D78">
      <w:pPr>
        <w:pStyle w:val="Naslov2"/>
        <w:rPr>
          <w:b w:val="false"/>
          <w:bCs w:val="false"/>
        </w:rPr>
      </w:pPr>
      <w:r w:rsidRPr="00363D78">
        <w:rPr>
          <w:b w:val="false"/>
          <w:bCs w:val="false"/>
        </w:rPr>
        <w:t>Zapisničar:</w:t>
      </w:r>
      <w:r w:rsidRPr="00363D78">
        <w:rPr>
          <w:b w:val="false"/>
          <w:bCs w:val="false"/>
        </w:rPr>
        <w:tab/>
      </w:r>
      <w:r w:rsidRPr="00363D78">
        <w:rPr>
          <w:b w:val="false"/>
          <w:bCs w:val="false"/>
        </w:rPr>
        <w:tab/>
      </w:r>
      <w:r w:rsidRPr="00363D78">
        <w:rPr>
          <w:b w:val="false"/>
          <w:bCs w:val="false"/>
        </w:rPr>
        <w:tab/>
      </w:r>
      <w:r w:rsidRPr="00363D78">
        <w:rPr>
          <w:b w:val="false"/>
          <w:bCs w:val="false"/>
        </w:rPr>
        <w:tab/>
      </w:r>
      <w:r w:rsidRPr="00363D78">
        <w:rPr>
          <w:b w:val="false"/>
          <w:bCs w:val="false"/>
        </w:rPr>
        <w:tab/>
      </w:r>
      <w:r w:rsidRPr="00363D78">
        <w:rPr>
          <w:b w:val="false"/>
          <w:bCs w:val="false"/>
        </w:rPr>
        <w:tab/>
      </w:r>
      <w:r w:rsidRPr="00363D78">
        <w:rPr>
          <w:b w:val="false"/>
          <w:bCs w:val="false"/>
        </w:rPr>
        <w:tab/>
      </w:r>
      <w:r w:rsidR="00D378AB" w:rsidRPr="00363D78">
        <w:rPr>
          <w:b w:val="false"/>
          <w:bCs w:val="false"/>
        </w:rPr>
        <w:tab/>
        <w:t>STEČAJNI SUDAC:</w:t>
      </w:r>
    </w:p>
    <w:p w:rsidRDefault="00363D78" w:rsidR="00DC2A67" w:rsidRPr="00363D78">
      <w:pPr>
        <w:jc w:val="both"/>
      </w:pPr>
      <w:r>
        <w:t>Elizabeta Đeke</w:t>
      </w:r>
      <w:r>
        <w:tab/>
      </w:r>
      <w:r w:rsidR="00C848F0" w:rsidRPr="00363D78">
        <w:t xml:space="preserve"> </w:t>
      </w:r>
      <w:r w:rsidR="000C4699" w:rsidRPr="00363D78">
        <w:tab/>
      </w:r>
      <w:r w:rsidR="000C4699" w:rsidRPr="00363D78">
        <w:tab/>
      </w:r>
      <w:r w:rsidR="000C4699" w:rsidRPr="00363D78">
        <w:tab/>
      </w:r>
      <w:r w:rsidR="000C4699" w:rsidRPr="00363D78">
        <w:tab/>
      </w:r>
      <w:r w:rsidR="000C4699" w:rsidRPr="00363D78">
        <w:tab/>
      </w:r>
      <w:r w:rsidR="00C848F0" w:rsidRPr="00363D78">
        <w:t xml:space="preserve">   </w:t>
      </w:r>
      <w:r w:rsidR="000C4699" w:rsidRPr="00363D78">
        <w:t xml:space="preserve">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363D78">
          <w:t>Tihomir Kovačević</w:t>
        </w:r>
      </w:smartTag>
    </w:p>
    <w:p w:rsidRDefault="008B054A" w:rsidP="00F67C7C" w:rsidR="00DC2A67" w:rsidRPr="00363D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2A67" w:rsidRPr="00363D78">
        <w:tab/>
      </w:r>
      <w:r w:rsidR="00DC2A67" w:rsidRPr="00363D78">
        <w:tab/>
      </w:r>
      <w:r w:rsidR="00DC2A67" w:rsidRPr="00363D78">
        <w:tab/>
      </w:r>
      <w:r w:rsidR="00DC2A67" w:rsidRPr="00363D78">
        <w:tab/>
      </w:r>
    </w:p>
    <w:p w:rsidRDefault="00DC2A67" w:rsidP="00220FFA" w:rsidR="007D65B8">
      <w:pPr>
        <w:jc w:val="both"/>
      </w:pPr>
      <w:r w:rsidRPr="00363D78">
        <w:t>D N A :</w:t>
      </w:r>
    </w:p>
    <w:p w:rsidRDefault="006A7BD3" w:rsidP="006A7BD3" w:rsidR="006A7BD3">
      <w:pPr>
        <w:numPr>
          <w:ilvl w:val="0"/>
          <w:numId w:val="4"/>
        </w:numPr>
        <w:jc w:val="both"/>
      </w:pPr>
      <w:r>
        <w:t>Ivan Papić iz Vinkovaca, A. B. Šimića 14</w:t>
      </w:r>
    </w:p>
    <w:p w:rsidRDefault="00220FFA" w:rsidP="00220FFA" w:rsidR="00220FFA">
      <w:pPr>
        <w:jc w:val="both"/>
      </w:pPr>
    </w:p>
    <w:p w:rsidRDefault="00220FFA" w:rsidP="00220FFA" w:rsidR="00220FFA">
      <w:pPr>
        <w:jc w:val="both"/>
      </w:pPr>
      <w:r>
        <w:t>O tome obavijest:</w:t>
      </w:r>
    </w:p>
    <w:p w:rsidRDefault="00220FFA" w:rsidP="00220FFA" w:rsidR="00220FFA">
      <w:pPr>
        <w:ind w:hanging="294" w:left="720"/>
        <w:jc w:val="both"/>
      </w:pPr>
      <w:r>
        <w:t>1. Nada Gagro, odvjetnica u Vinkovcima</w:t>
      </w:r>
    </w:p>
    <w:sectPr w:rsidR="00220FFA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13D" w:rsidR="004D113D">
      <w:r>
        <w:separator/>
      </w:r>
    </w:p>
  </w:endnote>
  <w:endnote w:id="0" w:type="continuationSeparator">
    <w:p w:rsidRDefault="004D113D" w:rsidR="004D1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13D" w:rsidR="004D113D">
      <w:r>
        <w:separator/>
      </w:r>
    </w:p>
  </w:footnote>
  <w:footnote w:id="0" w:type="continuationSeparator">
    <w:p w:rsidRDefault="004D113D" w:rsidR="004D1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5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6661AF" w:rsidR="004F62DE">
    <w:pPr>
      <w:pStyle w:val="Zaglavlje"/>
    </w:pPr>
    <w:r>
      <w:tab/>
    </w:r>
    <w:r>
      <w:tab/>
      <w:t>14 St-</w:t>
    </w:r>
    <w:r w:rsidR="006661AF">
      <w:t>113</w:t>
    </w:r>
    <w:r>
      <w:t>/13-4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9E62FF2"/>
    <w:multiLevelType w:val="hybridMultilevel"/>
    <w:tmpl w:val="2D903340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EF74D0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37955"/>
    <w:rsid w:val="00037B29"/>
    <w:rsid w:val="00044FC8"/>
    <w:rsid w:val="00053130"/>
    <w:rsid w:val="000609C1"/>
    <w:rsid w:val="000626B8"/>
    <w:rsid w:val="00063AC3"/>
    <w:rsid w:val="00064B0C"/>
    <w:rsid w:val="00066089"/>
    <w:rsid w:val="000726FE"/>
    <w:rsid w:val="00081FFA"/>
    <w:rsid w:val="000908DF"/>
    <w:rsid w:val="000923FB"/>
    <w:rsid w:val="000940BA"/>
    <w:rsid w:val="000A19A0"/>
    <w:rsid w:val="000A3576"/>
    <w:rsid w:val="000A6EA3"/>
    <w:rsid w:val="000B03AD"/>
    <w:rsid w:val="000B0F3A"/>
    <w:rsid w:val="000B1FDB"/>
    <w:rsid w:val="000C4699"/>
    <w:rsid w:val="000F71DD"/>
    <w:rsid w:val="001007D8"/>
    <w:rsid w:val="00101225"/>
    <w:rsid w:val="001045B4"/>
    <w:rsid w:val="00105288"/>
    <w:rsid w:val="00106869"/>
    <w:rsid w:val="001074E2"/>
    <w:rsid w:val="00111495"/>
    <w:rsid w:val="00112D52"/>
    <w:rsid w:val="001246D2"/>
    <w:rsid w:val="0012541D"/>
    <w:rsid w:val="00133A02"/>
    <w:rsid w:val="00144909"/>
    <w:rsid w:val="00150CE4"/>
    <w:rsid w:val="0015361E"/>
    <w:rsid w:val="00155751"/>
    <w:rsid w:val="00161B24"/>
    <w:rsid w:val="0016435C"/>
    <w:rsid w:val="0016497E"/>
    <w:rsid w:val="00167253"/>
    <w:rsid w:val="001729EA"/>
    <w:rsid w:val="00175C3F"/>
    <w:rsid w:val="00177860"/>
    <w:rsid w:val="00180796"/>
    <w:rsid w:val="00184300"/>
    <w:rsid w:val="0018699D"/>
    <w:rsid w:val="00195508"/>
    <w:rsid w:val="001B455F"/>
    <w:rsid w:val="001B51FE"/>
    <w:rsid w:val="001B5956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650A"/>
    <w:rsid w:val="00220FFA"/>
    <w:rsid w:val="002309B7"/>
    <w:rsid w:val="00235400"/>
    <w:rsid w:val="00241AEE"/>
    <w:rsid w:val="002442D3"/>
    <w:rsid w:val="0025029D"/>
    <w:rsid w:val="00254B57"/>
    <w:rsid w:val="00255640"/>
    <w:rsid w:val="00270975"/>
    <w:rsid w:val="002832BA"/>
    <w:rsid w:val="00290596"/>
    <w:rsid w:val="002906AD"/>
    <w:rsid w:val="00293017"/>
    <w:rsid w:val="00293EE7"/>
    <w:rsid w:val="00297704"/>
    <w:rsid w:val="002B11CA"/>
    <w:rsid w:val="002B19D7"/>
    <w:rsid w:val="002B1C07"/>
    <w:rsid w:val="002D019F"/>
    <w:rsid w:val="002D379B"/>
    <w:rsid w:val="002D4A69"/>
    <w:rsid w:val="002D7B85"/>
    <w:rsid w:val="002F32E3"/>
    <w:rsid w:val="002F5E4E"/>
    <w:rsid w:val="00300FE0"/>
    <w:rsid w:val="0030662E"/>
    <w:rsid w:val="00315A72"/>
    <w:rsid w:val="00316507"/>
    <w:rsid w:val="00317870"/>
    <w:rsid w:val="00361FD0"/>
    <w:rsid w:val="00363D78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2128"/>
    <w:rsid w:val="003A3426"/>
    <w:rsid w:val="003B07D9"/>
    <w:rsid w:val="003B4661"/>
    <w:rsid w:val="003B6041"/>
    <w:rsid w:val="003B6F09"/>
    <w:rsid w:val="003C0384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3E76"/>
    <w:rsid w:val="00497158"/>
    <w:rsid w:val="004A16E7"/>
    <w:rsid w:val="004A6DB2"/>
    <w:rsid w:val="004A7154"/>
    <w:rsid w:val="004B2967"/>
    <w:rsid w:val="004B45A5"/>
    <w:rsid w:val="004B56E7"/>
    <w:rsid w:val="004C2E59"/>
    <w:rsid w:val="004D0825"/>
    <w:rsid w:val="004D0A05"/>
    <w:rsid w:val="004D113D"/>
    <w:rsid w:val="004D436C"/>
    <w:rsid w:val="004D6A9D"/>
    <w:rsid w:val="004F62DE"/>
    <w:rsid w:val="0050082C"/>
    <w:rsid w:val="0050699A"/>
    <w:rsid w:val="00507F72"/>
    <w:rsid w:val="00520104"/>
    <w:rsid w:val="00526D15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5597"/>
    <w:rsid w:val="00597F84"/>
    <w:rsid w:val="005A73F6"/>
    <w:rsid w:val="005B32E2"/>
    <w:rsid w:val="005C4528"/>
    <w:rsid w:val="005C55A1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11947"/>
    <w:rsid w:val="0062266E"/>
    <w:rsid w:val="00637939"/>
    <w:rsid w:val="00642323"/>
    <w:rsid w:val="00651A4B"/>
    <w:rsid w:val="00660E15"/>
    <w:rsid w:val="006661AF"/>
    <w:rsid w:val="00666752"/>
    <w:rsid w:val="00680AFB"/>
    <w:rsid w:val="00685E50"/>
    <w:rsid w:val="00686C35"/>
    <w:rsid w:val="00696644"/>
    <w:rsid w:val="00697C32"/>
    <w:rsid w:val="00697E22"/>
    <w:rsid w:val="006A029C"/>
    <w:rsid w:val="006A7BD3"/>
    <w:rsid w:val="006B0B49"/>
    <w:rsid w:val="006B1987"/>
    <w:rsid w:val="006B37BA"/>
    <w:rsid w:val="006C60F5"/>
    <w:rsid w:val="006D7FAF"/>
    <w:rsid w:val="006F4348"/>
    <w:rsid w:val="00703E7C"/>
    <w:rsid w:val="00714DAA"/>
    <w:rsid w:val="00715943"/>
    <w:rsid w:val="007171FE"/>
    <w:rsid w:val="007177C8"/>
    <w:rsid w:val="007214D9"/>
    <w:rsid w:val="0072486E"/>
    <w:rsid w:val="0074146C"/>
    <w:rsid w:val="00763106"/>
    <w:rsid w:val="007633F9"/>
    <w:rsid w:val="007845B1"/>
    <w:rsid w:val="00796AD0"/>
    <w:rsid w:val="00797433"/>
    <w:rsid w:val="007A1A09"/>
    <w:rsid w:val="007B5C27"/>
    <w:rsid w:val="007B6C02"/>
    <w:rsid w:val="007B749F"/>
    <w:rsid w:val="007C0DBD"/>
    <w:rsid w:val="007C6A48"/>
    <w:rsid w:val="007C7FF0"/>
    <w:rsid w:val="007D2000"/>
    <w:rsid w:val="007D2DE1"/>
    <w:rsid w:val="007D65B8"/>
    <w:rsid w:val="007F0C81"/>
    <w:rsid w:val="007F5488"/>
    <w:rsid w:val="008027DC"/>
    <w:rsid w:val="008160D0"/>
    <w:rsid w:val="008172AE"/>
    <w:rsid w:val="00823302"/>
    <w:rsid w:val="00824BF6"/>
    <w:rsid w:val="00832FF2"/>
    <w:rsid w:val="008345A7"/>
    <w:rsid w:val="00842B56"/>
    <w:rsid w:val="00844311"/>
    <w:rsid w:val="008453AE"/>
    <w:rsid w:val="00847A2F"/>
    <w:rsid w:val="00851D2C"/>
    <w:rsid w:val="0085329A"/>
    <w:rsid w:val="0087511D"/>
    <w:rsid w:val="00882406"/>
    <w:rsid w:val="00892416"/>
    <w:rsid w:val="0089293A"/>
    <w:rsid w:val="008948D4"/>
    <w:rsid w:val="008B054A"/>
    <w:rsid w:val="008B253E"/>
    <w:rsid w:val="008C1382"/>
    <w:rsid w:val="008C31C5"/>
    <w:rsid w:val="008D5A47"/>
    <w:rsid w:val="008D5D98"/>
    <w:rsid w:val="008D6A4C"/>
    <w:rsid w:val="008D6F9B"/>
    <w:rsid w:val="008E10D4"/>
    <w:rsid w:val="008E21C6"/>
    <w:rsid w:val="008F08B1"/>
    <w:rsid w:val="008F536E"/>
    <w:rsid w:val="00901399"/>
    <w:rsid w:val="009053BB"/>
    <w:rsid w:val="00905A55"/>
    <w:rsid w:val="009225E3"/>
    <w:rsid w:val="0092297E"/>
    <w:rsid w:val="00923E3F"/>
    <w:rsid w:val="0094162B"/>
    <w:rsid w:val="00942152"/>
    <w:rsid w:val="00951FC2"/>
    <w:rsid w:val="009545A5"/>
    <w:rsid w:val="0095472E"/>
    <w:rsid w:val="009562AA"/>
    <w:rsid w:val="00956A92"/>
    <w:rsid w:val="00964858"/>
    <w:rsid w:val="009652FF"/>
    <w:rsid w:val="00965664"/>
    <w:rsid w:val="009729B6"/>
    <w:rsid w:val="0097726A"/>
    <w:rsid w:val="009873AC"/>
    <w:rsid w:val="0099202C"/>
    <w:rsid w:val="009A29B4"/>
    <w:rsid w:val="009A2FE1"/>
    <w:rsid w:val="009B2C97"/>
    <w:rsid w:val="009C049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6F64"/>
    <w:rsid w:val="00A152B1"/>
    <w:rsid w:val="00A23433"/>
    <w:rsid w:val="00A251E3"/>
    <w:rsid w:val="00A3289A"/>
    <w:rsid w:val="00A33AC5"/>
    <w:rsid w:val="00A34C2D"/>
    <w:rsid w:val="00A40FB7"/>
    <w:rsid w:val="00A43D4C"/>
    <w:rsid w:val="00A46321"/>
    <w:rsid w:val="00A519A7"/>
    <w:rsid w:val="00A53600"/>
    <w:rsid w:val="00A62819"/>
    <w:rsid w:val="00A766DD"/>
    <w:rsid w:val="00A80E48"/>
    <w:rsid w:val="00A82BBD"/>
    <w:rsid w:val="00A85EDB"/>
    <w:rsid w:val="00AB314D"/>
    <w:rsid w:val="00AB3B50"/>
    <w:rsid w:val="00AB51DF"/>
    <w:rsid w:val="00AB5211"/>
    <w:rsid w:val="00AB5CD5"/>
    <w:rsid w:val="00AC37AB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428F"/>
    <w:rsid w:val="00B257A7"/>
    <w:rsid w:val="00B401A4"/>
    <w:rsid w:val="00B50BAC"/>
    <w:rsid w:val="00B51724"/>
    <w:rsid w:val="00B520B6"/>
    <w:rsid w:val="00B52120"/>
    <w:rsid w:val="00B551C2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06C6"/>
    <w:rsid w:val="00B93B97"/>
    <w:rsid w:val="00B95212"/>
    <w:rsid w:val="00B9691B"/>
    <w:rsid w:val="00B96B79"/>
    <w:rsid w:val="00BB6472"/>
    <w:rsid w:val="00BD34A3"/>
    <w:rsid w:val="00BD4A0F"/>
    <w:rsid w:val="00BD4E50"/>
    <w:rsid w:val="00BD6DD3"/>
    <w:rsid w:val="00BE30E0"/>
    <w:rsid w:val="00BF75C3"/>
    <w:rsid w:val="00BF7A0D"/>
    <w:rsid w:val="00BF7AD5"/>
    <w:rsid w:val="00C03212"/>
    <w:rsid w:val="00C1193E"/>
    <w:rsid w:val="00C124F5"/>
    <w:rsid w:val="00C20813"/>
    <w:rsid w:val="00C35331"/>
    <w:rsid w:val="00C3739F"/>
    <w:rsid w:val="00C43547"/>
    <w:rsid w:val="00C50B40"/>
    <w:rsid w:val="00C53A95"/>
    <w:rsid w:val="00C7265E"/>
    <w:rsid w:val="00C756BA"/>
    <w:rsid w:val="00C769B5"/>
    <w:rsid w:val="00C848F0"/>
    <w:rsid w:val="00CC6036"/>
    <w:rsid w:val="00CD6314"/>
    <w:rsid w:val="00CF0C68"/>
    <w:rsid w:val="00CF3132"/>
    <w:rsid w:val="00CF4B7E"/>
    <w:rsid w:val="00CF5BF2"/>
    <w:rsid w:val="00D000CC"/>
    <w:rsid w:val="00D10E71"/>
    <w:rsid w:val="00D15484"/>
    <w:rsid w:val="00D17AB8"/>
    <w:rsid w:val="00D30F5A"/>
    <w:rsid w:val="00D354A9"/>
    <w:rsid w:val="00D378AB"/>
    <w:rsid w:val="00D40809"/>
    <w:rsid w:val="00D51CCC"/>
    <w:rsid w:val="00D54FC4"/>
    <w:rsid w:val="00D63D54"/>
    <w:rsid w:val="00D74BB3"/>
    <w:rsid w:val="00D75DA6"/>
    <w:rsid w:val="00D8049D"/>
    <w:rsid w:val="00D80ACB"/>
    <w:rsid w:val="00D8111E"/>
    <w:rsid w:val="00D83253"/>
    <w:rsid w:val="00D90165"/>
    <w:rsid w:val="00DA0994"/>
    <w:rsid w:val="00DA0F57"/>
    <w:rsid w:val="00DA4365"/>
    <w:rsid w:val="00DA74CE"/>
    <w:rsid w:val="00DB06D6"/>
    <w:rsid w:val="00DB499E"/>
    <w:rsid w:val="00DB4B72"/>
    <w:rsid w:val="00DB55CE"/>
    <w:rsid w:val="00DB7DDD"/>
    <w:rsid w:val="00DC043A"/>
    <w:rsid w:val="00DC1D90"/>
    <w:rsid w:val="00DC2A67"/>
    <w:rsid w:val="00DD4557"/>
    <w:rsid w:val="00DD6782"/>
    <w:rsid w:val="00DE2882"/>
    <w:rsid w:val="00DE358C"/>
    <w:rsid w:val="00DE566D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44BD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C201B"/>
    <w:rsid w:val="00ED1826"/>
    <w:rsid w:val="00ED2A7E"/>
    <w:rsid w:val="00ED609E"/>
    <w:rsid w:val="00ED6AA0"/>
    <w:rsid w:val="00ED7770"/>
    <w:rsid w:val="00EE202B"/>
    <w:rsid w:val="00EE3029"/>
    <w:rsid w:val="00EF2692"/>
    <w:rsid w:val="00EF3A52"/>
    <w:rsid w:val="00F0247D"/>
    <w:rsid w:val="00F04C34"/>
    <w:rsid w:val="00F068AC"/>
    <w:rsid w:val="00F144AE"/>
    <w:rsid w:val="00F17547"/>
    <w:rsid w:val="00F301CD"/>
    <w:rsid w:val="00F30B8E"/>
    <w:rsid w:val="00F34C10"/>
    <w:rsid w:val="00F3682C"/>
    <w:rsid w:val="00F452DA"/>
    <w:rsid w:val="00F46B3C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744F"/>
    <w:rsid w:val="00F91201"/>
    <w:rsid w:val="00FA33D1"/>
    <w:rsid w:val="00FB39A0"/>
    <w:rsid w:val="00FC4116"/>
    <w:rsid w:val="00FC7305"/>
    <w:rsid w:val="00FD0724"/>
    <w:rsid w:val="00FD5847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12D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2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12D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2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93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2014.</izvorni_sadrzaj>
    <derivirana_varijabla naziv="DomainObject.Predmet.DatumOsnivanja_1">29.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St-148/2014</izvorni_sadrzaj>
    <derivirana_varijabla naziv="DomainObject.Predmet.OznakaBroj_1">St-148/2014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Papić</izvorni_sadrzaj>
    <derivirana_varijabla naziv="DomainObject.Predmet.ProtustrankaFormated_1">  Ivan Papić</derivirana_varijabla>
  </DomainObject.Predmet.ProtustrankaFormated>
  <DomainObject.Predmet.ProtustrankaFormatedOIB>
    <izvorni_sadrzaj>  Ivan Papić, OIB 64441611383</izvorni_sadrzaj>
    <derivirana_varijabla naziv="DomainObject.Predmet.ProtustrankaFormatedOIB_1">  Ivan Papić, OIB 64441611383</derivirana_varijabla>
  </DomainObject.Predmet.ProtustrankaFormatedOIB>
  <DomainObject.Predmet.ProtustrankaFormatedWithAdress>
    <izvorni_sadrzaj> Ivan Papić, Antuna Branka Šimića 14, 32100 Vinkovci</izvorni_sadrzaj>
    <derivirana_varijabla naziv="DomainObject.Predmet.ProtustrankaFormatedWithAdress_1"> Ivan Papić, Antuna Branka Šimića 14, 32100 Vinkovci</derivirana_varijabla>
  </DomainObject.Predmet.ProtustrankaFormatedWithAdress>
  <DomainObject.Predmet.ProtustrankaFormatedWithAdressOIB>
    <izvorni_sadrzaj> Ivan Papić, OIB 64441611383, Antuna Branka Šimića 14, 32100 Vinkovci</izvorni_sadrzaj>
    <derivirana_varijabla naziv="DomainObject.Predmet.ProtustrankaFormatedWithAdressOIB_1"> Ivan Papić, OIB 64441611383, Antuna Branka Šimića 14, 32100 Vinkovci</derivirana_varijabla>
  </DomainObject.Predmet.ProtustrankaFormatedWithAdressOIB>
  <DomainObject.Predmet.ProtustrankaWithAdress>
    <izvorni_sadrzaj>Ivan Papić Antuna Branka Šimića 14, 32100 Vinkovci</izvorni_sadrzaj>
    <derivirana_varijabla naziv="DomainObject.Predmet.ProtustrankaWithAdress_1">Ivan Papić Antuna Branka Šimića 14, 32100 Vinkovci</derivirana_varijabla>
  </DomainObject.Predmet.ProtustrankaWithAdress>
  <DomainObject.Predmet.ProtustrankaWithAdressOIB>
    <izvorni_sadrzaj>Ivan Papić, OIB 64441611383, Antuna Branka Šimića 14, 32100 Vinkovci</izvorni_sadrzaj>
    <derivirana_varijabla naziv="DomainObject.Predmet.ProtustrankaWithAdressOIB_1">Ivan Papić, OIB 64441611383, Antuna Branka Šimića 14, 32100 Vinkovci</derivirana_varijabla>
  </DomainObject.Predmet.ProtustrankaWithAdressOIB>
  <DomainObject.Predmet.ProtustrankaNazivFormated>
    <izvorni_sadrzaj>Ivan Papić</izvorni_sadrzaj>
    <derivirana_varijabla naziv="DomainObject.Predmet.ProtustrankaNazivFormated_1">Ivan Papić</derivirana_varijabla>
  </DomainObject.Predmet.ProtustrankaNazivFormated>
  <DomainObject.Predmet.ProtustrankaNazivFormatedOIB>
    <izvorni_sadrzaj>Ivan Papić, OIB 64441611383</izvorni_sadrzaj>
    <derivirana_varijabla naziv="DomainObject.Predmet.ProtustrankaNazivFormatedOIB_1">Ivan Papić, OIB 64441611383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Rgionalni centar Osijek</izvorni_sadrzaj>
    <derivirana_varijabla naziv="DomainObject.Predmet.StrankaFormated_1">  FINA Rgionalni centar Osijek</derivirana_varijabla>
  </DomainObject.Predmet.StrankaFormated>
  <DomainObject.Predmet.StrankaFormatedOIB>
    <izvorni_sadrzaj>  FINA Rgionalni centar Osijek</izvorni_sadrzaj>
    <derivirana_varijabla naziv="DomainObject.Predmet.StrankaFormatedOIB_1">  FINA Rgionalni centar Osijek</derivirana_varijabla>
  </DomainObject.Predmet.StrankaFormatedOIB>
  <DomainObject.Predmet.StrankaFormatedWithAdress>
    <izvorni_sadrzaj> FINA Rgionalni centar Osijek</izvorni_sadrzaj>
    <derivirana_varijabla naziv="DomainObject.Predmet.StrankaFormatedWithAdress_1"> FINA Rgionalni centar Osijek</derivirana_varijabla>
  </DomainObject.Predmet.StrankaFormatedWithAdress>
  <DomainObject.Predmet.StrankaFormatedWithAdressOIB>
    <izvorni_sadrzaj> FINA Rgionalni centar Osijek</izvorni_sadrzaj>
    <derivirana_varijabla naziv="DomainObject.Predmet.StrankaFormatedWithAdressOIB_1"> FINA Rgionalni centar Osijek</derivirana_varijabla>
  </DomainObject.Predmet.StrankaFormatedWithAdressOIB>
  <DomainObject.Predmet.StrankaWithAdress>
    <izvorni_sadrzaj>FINA Rgionalni centar Osijek </izvorni_sadrzaj>
    <derivirana_varijabla naziv="DomainObject.Predmet.StrankaWithAdress_1">FINA Rgionalni centar Osijek </derivirana_varijabla>
  </DomainObject.Predmet.StrankaWithAdress>
  <DomainObject.Predmet.StrankaWithAdressOIB>
    <izvorni_sadrzaj>FINA Rgionalni centar Osijek</izvorni_sadrzaj>
    <derivirana_varijabla naziv="DomainObject.Predmet.StrankaWithAdressOIB_1">FINA Rgionalni centar Osijek</derivirana_varijabla>
  </DomainObject.Predmet.StrankaWithAdressOIB>
  <DomainObject.Predmet.StrankaNazivFormated>
    <izvorni_sadrzaj>FINA Rgionalni centar Osijek</izvorni_sadrzaj>
    <derivirana_varijabla naziv="DomainObject.Predmet.StrankaNazivFormated_1">FINA Rgionalni centar Osijek</derivirana_varijabla>
  </DomainObject.Predmet.StrankaNazivFormated>
  <DomainObject.Predmet.StrankaNazivFormatedOIB>
    <izvorni_sadrzaj>FINA Rgionalni centar Osijek</izvorni_sadrzaj>
    <derivirana_varijabla naziv="DomainObject.Predmet.StrankaNazivFormatedOIB_1">FINA Rgionalni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Rgionalni centar Osijek</item>
    </izvorni_sadrzaj>
    <derivirana_varijabla naziv="DomainObject.Predmet.StrankaListFormated_1">
      <item>FINA Rgionalni centar Osijek</item>
    </derivirana_varijabla>
  </DomainObject.Predmet.StrankaListFormated>
  <DomainObject.Predmet.StrankaListFormatedOIB>
    <izvorni_sadrzaj>
      <item>FINA Rgionalni centar Osijek</item>
    </izvorni_sadrzaj>
    <derivirana_varijabla naziv="DomainObject.Predmet.StrankaListFormatedOIB_1">
      <item>FINA Rgionalni centar Osijek</item>
    </derivirana_varijabla>
  </DomainObject.Predmet.StrankaListFormatedOIB>
  <DomainObject.Predmet.StrankaListFormatedWithAdress>
    <izvorni_sadrzaj>
      <item>FINA Rgionalni centar Osijek</item>
    </izvorni_sadrzaj>
    <derivirana_varijabla naziv="DomainObject.Predmet.StrankaListFormatedWithAdress_1">
      <item>FINA Rgionalni centar Osijek</item>
    </derivirana_varijabla>
  </DomainObject.Predmet.StrankaListFormatedWithAdress>
  <DomainObject.Predmet.StrankaListFormatedWithAdressOIB>
    <izvorni_sadrzaj>
      <item>FINA Rgionalni centar Osijek</item>
    </izvorni_sadrzaj>
    <derivirana_varijabla naziv="DomainObject.Predmet.StrankaListFormatedWithAdressOIB_1">
      <item>FINA Rgionalni centar Osijek</item>
    </derivirana_varijabla>
  </DomainObject.Predmet.StrankaListFormatedWithAdressOIB>
  <DomainObject.Predmet.StrankaListNazivFormated>
    <izvorni_sadrzaj>
      <item>FINA Rgionalni centar Osijek</item>
    </izvorni_sadrzaj>
    <derivirana_varijabla naziv="DomainObject.Predmet.StrankaListNazivFormated_1">
      <item>FINA Rgionalni centar Osijek</item>
    </derivirana_varijabla>
  </DomainObject.Predmet.StrankaListNazivFormated>
  <DomainObject.Predmet.StrankaListNazivFormatedOIB>
    <izvorni_sadrzaj>
      <item>FINA Rgionalni centar Osijek</item>
    </izvorni_sadrzaj>
    <derivirana_varijabla naziv="DomainObject.Predmet.StrankaListNazivFormatedOIB_1">
      <item>FINA Rgionalni centar Osijek</item>
    </derivirana_varijabla>
  </DomainObject.Predmet.StrankaListNazivFormatedOIB>
  <DomainObject.Predmet.ProtuStrankaListFormated>
    <izvorni_sadrzaj>
      <item>Ivan Papić</item>
    </izvorni_sadrzaj>
    <derivirana_varijabla naziv="DomainObject.Predmet.ProtuStrankaListFormated_1">
      <item>Ivan Papić</item>
    </derivirana_varijabla>
  </DomainObject.Predmet.ProtuStrankaListFormated>
  <DomainObject.Predmet.ProtuStrankaListFormatedOIB>
    <izvorni_sadrzaj>
      <item>Ivan Papić, OIB 64441611383</item>
    </izvorni_sadrzaj>
    <derivirana_varijabla naziv="DomainObject.Predmet.ProtuStrankaListFormatedOIB_1">
      <item>Ivan Papić, OIB 64441611383</item>
    </derivirana_varijabla>
  </DomainObject.Predmet.ProtuStrankaListFormatedOIB>
  <DomainObject.Predmet.ProtuStrankaListFormatedWithAdress>
    <izvorni_sadrzaj>
      <item>Ivan Papić, Antuna Branka Šimića 14, 32100 Vinkovci</item>
    </izvorni_sadrzaj>
    <derivirana_varijabla naziv="DomainObject.Predmet.ProtuStrankaListFormatedWithAdress_1">
      <item>Ivan Papić, Antuna Branka Šimića 14, 32100 Vinkovci</item>
    </derivirana_varijabla>
  </DomainObject.Predmet.ProtuStrankaListFormatedWithAdress>
  <DomainObject.Predmet.ProtuStrankaListFormatedWithAdressOIB>
    <izvorni_sadrzaj>
      <item>Ivan Papić, OIB 64441611383, Antuna Branka Šimića 14, 32100 Vinkovci</item>
    </izvorni_sadrzaj>
    <derivirana_varijabla naziv="DomainObject.Predmet.ProtuStrankaListFormatedWithAdressOIB_1">
      <item>Ivan Papić, OIB 64441611383, Antuna Branka Šimića 14, 32100 Vinkovci</item>
    </derivirana_varijabla>
  </DomainObject.Predmet.ProtuStrankaListFormatedWithAdressOIB>
  <DomainObject.Predmet.ProtuStrankaListNazivFormated>
    <izvorni_sadrzaj>
      <item>Ivan Papić</item>
    </izvorni_sadrzaj>
    <derivirana_varijabla naziv="DomainObject.Predmet.ProtuStrankaListNazivFormated_1">
      <item>Ivan Papić</item>
    </derivirana_varijabla>
  </DomainObject.Predmet.ProtuStrankaListNazivFormated>
  <DomainObject.Predmet.ProtuStrankaListNazivFormatedOIB>
    <izvorni_sadrzaj>
      <item>Ivan Papić, OIB 64441611383</item>
    </izvorni_sadrzaj>
    <derivirana_varijabla naziv="DomainObject.Predmet.ProtuStrankaListNazivFormatedOIB_1">
      <item>Ivan Papić, OIB 64441611383</item>
    </derivirana_varijabla>
  </DomainObject.Predmet.ProtuStrankaListNazivFormatedOIB>
  <DomainObject.Predmet.OstaliListFormated>
    <izvorni_sadrzaj>
      <item>ŽDO GUO Vukovar</item>
      <item>Ivan Papić</item>
      <item>Nada Gagro</item>
      <item>Oglasna ploča - IVAN PAPIĆ,vl. UO ZALUŽJE, Vinkovci</item>
      <item>Porezna uprava Vukovar</item>
      <item>Županijsko državno odvjetništvo Kazneni odjel Vukovar</item>
      <item>Narodne novine d.d.</item>
    </izvorni_sadrzaj>
    <derivirana_varijabla naziv="DomainObject.Predmet.OstaliListFormated_1">
      <item>ŽDO GUO Vukovar</item>
      <item>Ivan Papić</item>
      <item>Nada Gagro</item>
      <item>Oglasna ploča - IVAN PAPIĆ,vl. UO ZALUŽJE, Vinkovci</item>
      <item>Porezna uprava Vukovar</item>
      <item>Županijsko državno odvjetništvo Kazneni odjel Vukovar</item>
      <item>Narodne novine d.d.</item>
    </derivirana_varijabla>
  </DomainObject.Predmet.OstaliListFormated>
  <DomainObject.Predmet.OstaliListFormatedOIB>
    <izvorni_sadrzaj>
      <item>ŽDO GUO Vukovar</item>
      <item>Ivan Papić, OIB 64441611383</item>
      <item>Nada Gagro, OIB 04212100945</item>
      <item>Oglasna ploča - IVAN PAPIĆ,vl. UO ZALUŽJE, Vinkovci</item>
      <item>Porezna uprava Vukovar</item>
      <item>Županijsko državno odvjetništvo Kazneni odjel Vukovar</item>
      <item>Narodne novine d.d.</item>
    </izvorni_sadrzaj>
    <derivirana_varijabla naziv="DomainObject.Predmet.OstaliListFormatedOIB_1">
      <item>ŽDO GUO Vukovar</item>
      <item>Ivan Papić, OIB 64441611383</item>
      <item>Nada Gagro, OIB 04212100945</item>
      <item>Oglasna ploča - IVAN PAPIĆ,vl. UO ZALUŽJE, Vinkovci</item>
      <item>Porezna uprava Vukovar</item>
      <item>Županijsko državno odvjetništvo Kazneni odjel Vukovar</item>
      <item>Narodne novine d.d.</item>
    </derivirana_varijabla>
  </DomainObject.Predmet.OstaliListFormatedOIB>
  <DomainObject.Predmet.OstaliListFormatedWithAdress>
    <izvorni_sadrzaj>
      <item>ŽDO GUO Vukovar</item>
      <item>Ivan Papić, Antuna Branka Šimića 14, 32100 Vinkovci</item>
      <item>Nada Gagro, Glagoljaška 52, 32100 Vinkovci</item>
      <item>Oglasna ploča - IVAN PAPIĆ,vl. UO ZALUŽJE, Vinkovci</item>
      <item>Porezna uprava Vukovar, bb, 32000 Vukovar</item>
      <item>Županijsko državno odvjetništvo Kazneni odjel Vukovar, bb, 32000 Vukovar</item>
      <item>Narodne novine d.d., Savski gaj, XIII put 6, 10000 Zagreb</item>
    </izvorni_sadrzaj>
    <derivirana_varijabla naziv="DomainObject.Predmet.OstaliListFormatedWithAdress_1">
      <item>ŽDO GUO Vukovar</item>
      <item>Ivan Papić, Antuna Branka Šimića 14, 32100 Vinkovci</item>
      <item>Nada Gagro, Glagoljaška 52, 32100 Vinkovci</item>
      <item>Oglasna ploča - IVAN PAPIĆ,vl. UO ZALUŽJE, Vinkovci</item>
      <item>Porezna uprava Vukovar, bb, 32000 Vukovar</item>
      <item>Županijsko državno odvjetništvo Kazneni odjel Vukovar, bb, 32000 Vukovar</item>
      <item>Narodne novine d.d., Savski gaj, XIII put 6, 10000 Zagreb</item>
    </derivirana_varijabla>
  </DomainObject.Predmet.OstaliListFormatedWithAdress>
  <DomainObject.Predmet.OstaliListFormatedWithAdressOIB>
    <izvorni_sadrzaj>
      <item>ŽDO GUO Vukovar</item>
      <item>Ivan Papić, OIB 64441611383, Antuna Branka Šimića 14, 32100 Vinkovci</item>
      <item>Nada Gagro, OIB 04212100945, Glagoljaška 52, 32100 Vinkovci</item>
      <item>Oglasna ploča - IVAN PAPIĆ,vl. UO ZALUŽJE, Vinkovci</item>
      <item>Porezna uprava Vukovar, bb, 32000 Vukovar</item>
      <item>Županijsko državno odvjetništvo Kazneni odjel Vukovar, bb, 32000 Vukovar</item>
      <item>Narodne novine d.d., Savski gaj, XIII put 6, 10000 Zagreb</item>
    </izvorni_sadrzaj>
    <derivirana_varijabla naziv="DomainObject.Predmet.OstaliListFormatedWithAdressOIB_1">
      <item>ŽDO GUO Vukovar</item>
      <item>Ivan Papić, OIB 64441611383, Antuna Branka Šimića 14, 32100 Vinkovci</item>
      <item>Nada Gagro, OIB 04212100945, Glagoljaška 52, 32100 Vinkovci</item>
      <item>Oglasna ploča - IVAN PAPIĆ,vl. UO ZALUŽJE, Vinkovci</item>
      <item>Porezna uprava Vukovar, bb, 32000 Vukovar</item>
      <item>Županijsko državno odvjetništvo Kazneni odjel Vukovar, bb, 32000 Vukovar</item>
      <item>Narodne novine d.d., Savski gaj, XIII put 6, 10000 Zagreb</item>
    </derivirana_varijabla>
  </DomainObject.Predmet.OstaliListFormatedWithAdressOIB>
  <DomainObject.Predmet.OstaliListNazivFormated>
    <izvorni_sadrzaj>
      <item>ŽDO GUO Vukovar</item>
      <item>Ivan Papić</item>
      <item>Nada Gagro</item>
      <item>Oglasna ploča - IVAN PAPIĆ,vl. UO ZALUŽJE, Vinkovci</item>
      <item>Porezna uprava Vukovar</item>
      <item>Županijsko državno odvjetništvo Kazneni odjel Vukovar</item>
      <item>Narodne novine d.d.</item>
    </izvorni_sadrzaj>
    <derivirana_varijabla naziv="DomainObject.Predmet.OstaliListNazivFormated_1">
      <item>ŽDO GUO Vukovar</item>
      <item>Ivan Papić</item>
      <item>Nada Gagro</item>
      <item>Oglasna ploča - IVAN PAPIĆ,vl. UO ZALUŽJE, Vinkovci</item>
      <item>Porezna uprava Vukovar</item>
      <item>Županijsko državno odvjetništvo Kazneni odjel Vukovar</item>
      <item>Narodne novine d.d.</item>
    </derivirana_varijabla>
  </DomainObject.Predmet.OstaliListNazivFormated>
  <DomainObject.Predmet.OstaliListNazivFormatedOIB>
    <izvorni_sadrzaj>
      <item>ŽDO GUO Vukovar</item>
      <item>Ivan Papić, OIB 64441611383</item>
      <item>Nada Gagro, OIB 04212100945</item>
      <item>Oglasna ploča - IVAN PAPIĆ,vl. UO ZALUŽJE, Vinkovci</item>
      <item>Porezna uprava Vukovar</item>
      <item>Županijsko državno odvjetništvo Kazneni odjel Vukovar</item>
      <item>Narodne novine d.d.</item>
    </izvorni_sadrzaj>
    <derivirana_varijabla naziv="DomainObject.Predmet.OstaliListNazivFormatedOIB_1">
      <item>ŽDO GUO Vukovar</item>
      <item>Ivan Papić, OIB 64441611383</item>
      <item>Nada Gagro, OIB 04212100945</item>
      <item>Oglasna ploča - IVAN PAPIĆ,vl. UO ZALUŽJE, Vinkovci</item>
      <item>Porezna uprava Vukovar</item>
      <item>Županijsko državno odvjetništvo Kazneni odjel Vukovar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Rgionalni centar Osijek</izvorni_sadrzaj>
    <derivirana_varijabla naziv="DomainObject.Predmet.StrankaIDrugi_1">FINA Rgionalni centar Osijek</derivirana_varijabla>
  </DomainObject.Predmet.StrankaIDrugi>
  <DomainObject.Predmet.ProtustrankaIDrugi>
    <izvorni_sadrzaj>Ivan Papić</izvorni_sadrzaj>
    <derivirana_varijabla naziv="DomainObject.Predmet.ProtustrankaIDrugi_1">Ivan Papić</derivirana_varijabla>
  </DomainObject.Predmet.ProtustrankaIDrugi>
  <DomainObject.Predmet.StrankaIDrugiAdressOIB>
    <izvorni_sadrzaj>FINA Rgionalni centar Osijek</izvorni_sadrzaj>
    <derivirana_varijabla naziv="DomainObject.Predmet.StrankaIDrugiAdressOIB_1">FINA Rgionalni centar Osijek</derivirana_varijabla>
  </DomainObject.Predmet.StrankaIDrugiAdressOIB>
  <DomainObject.Predmet.ProtustrankaIDrugiAdressOIB>
    <izvorni_sadrzaj>Ivan Papić, OIB 64441611383, Antuna Branka Šimića 14, 32100 Vinkovci</izvorni_sadrzaj>
    <derivirana_varijabla naziv="DomainObject.Predmet.ProtustrankaIDrugiAdressOIB_1">Ivan Papić, OIB 64441611383, Antuna Branka Šimića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2015.</izvorni_sadrzaj>
    <derivirana_varijabla naziv="DomainObject.Predmet.OdlukaRjesenje.DatumDonosenjaOdluke_1">29. siječnja 2015.</derivirana_varijabla>
  </DomainObject.Predmet.OdlukaRjesenje.DatumDonosenjaOdluke>
  <DomainObject.Predmet.OdlukaRjesenje.DatumPravomocnosti>
    <izvorni_sadrzaj>23. veljače 2015.</izvorni_sadrzaj>
    <derivirana_varijabla naziv="DomainObject.Predmet.OdlukaRjesenje.DatumPravomocnosti_1">23. veljače 2015.</derivirana_varijabla>
  </DomainObject.Predmet.OdlukaRjesenje.DatumPravomocnosti>
  <DomainObject.Predmet.OdlukaRjesenje.Oznaka>
    <izvorni_sadrzaj>St-148/2014-22</izvorni_sadrzaj>
    <derivirana_varijabla naziv="DomainObject.Predmet.OdlukaRjesenje.Oznaka_1">St-148/2014-22</derivirana_varijabla>
  </DomainObject.Predmet.OdlukaRjesenje.Oznaka>
  <DomainObject.Predmet.SudioniciListNaziv>
    <izvorni_sadrzaj>
      <item>FINA Rgionalni centar Osijek</item>
      <item>Ivan Papić</item>
      <item>ŽDO GUO Vukovar</item>
      <item>Ivan Papić</item>
      <item>Nada Gagro</item>
      <item>Oglasna ploča - IVAN PAPIĆ,vl. UO ZALUŽJE, Vinkovci</item>
      <item>Porezna uprava Vukovar</item>
      <item>Županijsko državno odvjetništvo Kazneni odjel Vukovar</item>
      <item>Narodne novine d.d.</item>
    </izvorni_sadrzaj>
    <derivirana_varijabla naziv="DomainObject.Predmet.SudioniciListNaziv_1">
      <item>FINA Rgionalni centar Osijek</item>
      <item>Ivan Papić</item>
      <item>ŽDO GUO Vukovar</item>
      <item>Ivan Papić</item>
      <item>Nada Gagro</item>
      <item>Oglasna ploča - IVAN PAPIĆ,vl. UO ZALUŽJE, Vinkovci</item>
      <item>Porezna uprava Vukovar</item>
      <item>Županijsko državno odvjetništvo Kazneni odjel Vukovar</item>
      <item>Narodne novine d.d.</item>
    </derivirana_varijabla>
  </DomainObject.Predmet.SudioniciListNaziv>
  <DomainObject.Predmet.SudioniciListAdressOIB>
    <izvorni_sadrzaj>
      <item>FINA Rgionalni centar Osijek</item>
      <item>Ivan Papić, OIB 64441611383, Antuna Branka Šimića 14,32100 Vinkovci</item>
      <item>ŽDO GUO Vukovar</item>
      <item>Ivan Papić, OIB 64441611383, Antuna Branka Šimića 14,32100 Vinkovci</item>
      <item>Nada Gagro, OIB 04212100945, Glagoljaška 52,32100 Vinkovci</item>
      <item>Oglasna ploča - IVAN PAPIĆ,vl. UO ZALUŽJE, Vinkovci</item>
      <item>Porezna uprava Vukovar, bb,32000 Vukovar</item>
      <item>Županijsko državno odvjetništvo Kazneni odjel Vukovar, bb,32000 Vukovar</item>
      <item>Narodne novine d.d., Savski gaj, XIII put 6,10000 Zagreb</item>
    </izvorni_sadrzaj>
    <derivirana_varijabla naziv="DomainObject.Predmet.SudioniciListAdressOIB_1">
      <item>FINA Rgionalni centar Osijek</item>
      <item>Ivan Papić, OIB 64441611383, Antuna Branka Šimića 14,32100 Vinkovci</item>
      <item>ŽDO GUO Vukovar</item>
      <item>Ivan Papić, OIB 64441611383, Antuna Branka Šimića 14,32100 Vinkovci</item>
      <item>Nada Gagro, OIB 04212100945, Glagoljaška 52,32100 Vinkovci</item>
      <item>Oglasna ploča - IVAN PAPIĆ,vl. UO ZALUŽJE, Vinkovci</item>
      <item>Porezna uprava Vukovar, bb,32000 Vukovar</item>
      <item>Županijsko državno odvjetništvo Kazneni odjel Vukovar, bb,32000 Vukovar</item>
      <item>Narodne novine d.d., Savski gaj, XIII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64441611383</item>
      <item>, OIB null</item>
      <item>, OIB 64441611383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64441611383</item>
      <item>, OIB null</item>
      <item>, OIB 64441611383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232</properties:Words>
  <properties:Characters>1215</properties:Characters>
  <properties:Lines>42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2016-12-05T08:01:00Z</dcterms:created>
  <dc:creator>banka</dc:creator>
  <cp:lastModifiedBy>Elizabeta Đeke</cp:lastModifiedBy>
  <cp:lastPrinted>2016-12-05T08:00:00Z</cp:lastPrinted>
  <dcterms:modified xmlns:xsi="http://www.w3.org/2001/XMLSchema-instance" xsi:type="dcterms:W3CDTF">2016-12-05T08:42:00Z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