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d8f7" w14:paraId="32dd8f7" w:rsidRDefault="00A1386C" w:rsidP="00910611" w:rsidR="00A1386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386C" w:rsidP="00910611" w:rsidR="00A1386C">
      <w:r>
        <w:rPr>
          <w:rFonts w:eastAsia="MS Mincho"/>
        </w:rPr>
        <w:t xml:space="preserve">   REPUBLIKA HRVATSKA</w:t>
      </w:r>
    </w:p>
    <w:p w:rsidRDefault="00A1386C" w:rsidP="00910611" w:rsidR="00A1386C">
      <w:r>
        <w:rPr>
          <w:rFonts w:eastAsia="MS Mincho"/>
        </w:rPr>
        <w:t>TRGOVAČKI SUD U RIJECI</w:t>
      </w:r>
    </w:p>
    <w:p w:rsidRDefault="00A1386C" w:rsidR="00A1386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44D37" w:rsidR="00344D37" w:rsidRPr="00DA66D5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39381F" w:rsidP="0039381F" w:rsidR="0039381F" w:rsidRPr="0039381F">
      <w:pPr>
        <w:jc w:val="both"/>
        <w:rPr>
          <w:rFonts w:cs="Arial"/>
        </w:rPr>
      </w:pPr>
      <w:r w:rsidRPr="0039381F">
        <w:rPr>
          <w:rFonts w:cs="Arial"/>
        </w:rPr>
        <w:tab/>
        <w:t>Trgovački sud u Rijeci, OIB 88785964957, po sucu pojedincu Danieli Korlević, odlučujući o prijedlogu Financijske agencije, Regionalni centar Rijeka, F. Kurelca 8 za otvaranje stečajnog postupka nad trgovačkim društvom</w:t>
      </w:r>
      <w:r w:rsidRPr="0039381F">
        <w:rPr>
          <w:rFonts w:cs="Arial"/>
          <w:b/>
        </w:rPr>
        <w:t xml:space="preserve"> VALNER MANAGEMENT društvo s ograničenom odgovornošću za poslovanje nekretninama Rijeka, Braće Cetina 13, OIB 27914922123, </w:t>
      </w:r>
      <w:r w:rsidRPr="0039381F">
        <w:rPr>
          <w:rFonts w:cs="Arial"/>
        </w:rPr>
        <w:t xml:space="preserve">dana 13. rujna 2016.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39381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39381F" w:rsidRPr="0039381F">
        <w:rPr>
          <w:rFonts w:cs="Arial"/>
          <w:b/>
        </w:rPr>
        <w:t>VALNER MANAGEMENT društvo s ograničenom odgovornošću za poslovanje nekretninama Rijeka, Braće Cetina 13, OIB 27914922123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07794D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755401">
        <w:t xml:space="preserve"> </w:t>
      </w:r>
      <w:r w:rsidR="00DA2D73">
        <w:t>Jure Matković iz Rijeke, Labinska 18, OIB 77997550993.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</w:t>
      </w:r>
      <w:r w:rsidR="009940E6">
        <w:t>razlozi</w:t>
      </w:r>
      <w:r w:rsidRPr="00BF24A6">
        <w:t xml:space="preserve">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E246F5" w:rsidP="00E246F5" w:rsidR="00E246F5">
      <w:pPr>
        <w:pStyle w:val="Odlomakpopisa"/>
        <w:ind w:left="1140"/>
        <w:jc w:val="center"/>
        <w:rPr>
          <w:b/>
        </w:rPr>
      </w:pPr>
    </w:p>
    <w:p w:rsidRDefault="0039381F" w:rsidP="00E246F5" w:rsidR="00BF24A6" w:rsidRPr="0039381F">
      <w:pPr>
        <w:pStyle w:val="Odlomakpopisa"/>
        <w:numPr>
          <w:ilvl w:val="0"/>
          <w:numId w:val="14"/>
        </w:numPr>
        <w:jc w:val="center"/>
        <w:rPr>
          <w:b/>
          <w:bCs/>
        </w:rPr>
      </w:pPr>
      <w:r>
        <w:rPr>
          <w:b/>
          <w:bCs/>
        </w:rPr>
        <w:t>studenoga</w:t>
      </w:r>
      <w:r w:rsidR="002F7616" w:rsidRPr="0039381F">
        <w:rPr>
          <w:b/>
          <w:bCs/>
        </w:rPr>
        <w:t xml:space="preserve"> </w:t>
      </w:r>
      <w:r w:rsidR="00BF24A6" w:rsidRPr="0039381F">
        <w:rPr>
          <w:b/>
          <w:bCs/>
        </w:rPr>
        <w:t>201</w:t>
      </w:r>
      <w:r w:rsidR="002A6B0C" w:rsidRPr="0039381F">
        <w:rPr>
          <w:b/>
          <w:bCs/>
        </w:rPr>
        <w:t>6</w:t>
      </w:r>
      <w:r w:rsidR="00367E18" w:rsidRPr="0039381F">
        <w:rPr>
          <w:b/>
          <w:bCs/>
        </w:rPr>
        <w:t xml:space="preserve">. godine u </w:t>
      </w:r>
      <w:r w:rsidR="00E246F5">
        <w:rPr>
          <w:b/>
          <w:bCs/>
        </w:rPr>
        <w:t>09</w:t>
      </w:r>
      <w:r w:rsidR="00BF24A6" w:rsidRPr="0039381F">
        <w:rPr>
          <w:b/>
          <w:bCs/>
        </w:rPr>
        <w:t>:</w:t>
      </w:r>
      <w:r w:rsidR="00E246F5">
        <w:rPr>
          <w:b/>
          <w:bCs/>
        </w:rPr>
        <w:t>45</w:t>
      </w:r>
      <w:r w:rsidR="00BF24A6" w:rsidRPr="0039381F">
        <w:rPr>
          <w:b/>
          <w:bCs/>
        </w:rPr>
        <w:t xml:space="preserve"> sati</w:t>
      </w:r>
    </w:p>
    <w:p w:rsidRDefault="00BF24A6" w:rsidP="00BF24A6" w:rsidR="009940E6">
      <w:pPr>
        <w:jc w:val="center"/>
        <w:rPr>
          <w:b/>
        </w:rPr>
      </w:pPr>
      <w:r w:rsidRPr="00BF24A6">
        <w:rPr>
          <w:b/>
        </w:rPr>
        <w:t xml:space="preserve">kod </w:t>
      </w:r>
      <w:r w:rsidR="009940E6">
        <w:rPr>
          <w:b/>
        </w:rPr>
        <w:t xml:space="preserve">Trgovačkog </w:t>
      </w:r>
      <w:r w:rsidRPr="00BF24A6">
        <w:rPr>
          <w:b/>
        </w:rPr>
        <w:t>suda</w:t>
      </w:r>
      <w:r w:rsidR="009940E6">
        <w:rPr>
          <w:b/>
        </w:rPr>
        <w:t xml:space="preserve"> u Rijeci</w:t>
      </w:r>
      <w:r w:rsidRPr="00BF24A6">
        <w:rPr>
          <w:b/>
        </w:rPr>
        <w:t xml:space="preserve">, 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lastRenderedPageBreak/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E246F5">
        <w:t>17</w:t>
      </w:r>
      <w:r w:rsidR="009940E6">
        <w:t>. ožujka</w:t>
      </w:r>
      <w:r w:rsidR="00727D2D">
        <w:t xml:space="preserve"> 201</w:t>
      </w:r>
      <w:r w:rsidR="001109DC">
        <w:t>6</w:t>
      </w:r>
      <w:r w:rsidR="00727D2D">
        <w:t xml:space="preserve">. godine prijedlog za otvaranje stečajnog postupka nad dužnikom </w:t>
      </w:r>
      <w:r w:rsidR="0039381F" w:rsidRPr="0039381F">
        <w:t>VALNER MANAGEMENT društvo s ograničenom odgovornošću za poslovanje nekretninama Rijeka, Braće Cetina 13, OIB 27914922123</w:t>
      </w:r>
      <w:r w:rsidR="00866417" w:rsidRPr="00866417">
        <w:t xml:space="preserve"> </w:t>
      </w:r>
      <w:r w:rsidR="00727D2D">
        <w:t>(dalje: dužnik) temeljem čl.110. st.1. Stečajnog zakona (</w:t>
      </w:r>
      <w:r w:rsidR="002F7616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F7616">
      <w:pPr>
        <w:jc w:val="both"/>
      </w:pPr>
      <w:r>
        <w:tab/>
        <w:t xml:space="preserve">Predlagatelj je u prijedlogu naveo da dužnik na dan </w:t>
      </w:r>
      <w:r w:rsidR="009940E6">
        <w:t>01. rujna 2015</w:t>
      </w:r>
      <w:r>
        <w:t xml:space="preserve">. godine u </w:t>
      </w:r>
      <w:r w:rsidR="002F7616" w:rsidRPr="002F7616">
        <w:t xml:space="preserve">Očevidniku redoslijeda osnova za plaćanje ima evidentirane neizvršene osnove za plaćanje u neprekinutom razdoblju od </w:t>
      </w:r>
      <w:r w:rsidR="00E246F5">
        <w:t>448</w:t>
      </w:r>
      <w:r w:rsidR="002F7616" w:rsidRPr="002F7616">
        <w:t xml:space="preserve"> dana u ukupnom iznosu od </w:t>
      </w:r>
      <w:r w:rsidR="00E246F5">
        <w:t>204.668,07</w:t>
      </w:r>
      <w:r w:rsidR="002F7616" w:rsidRPr="002F7616">
        <w:t xml:space="preserve"> kn u koji iznos je uračunata i kamata i naknada Financijske agencije za provedbe ovrhe, da dužnik ima jednog zaposlenika, te dostavila potvrdu o neizvršenim osnovama za plaćanje iz koje proizlazi da dužnik na dan </w:t>
      </w:r>
      <w:r w:rsidR="00E246F5">
        <w:t>27. srpnja</w:t>
      </w:r>
      <w:r w:rsidR="002F7616" w:rsidRPr="002F7616">
        <w:t xml:space="preserve"> 2016. godine ima evidentirane neizvršene osnove za plaćanje u neprekinutom razdoblju od </w:t>
      </w:r>
      <w:r w:rsidR="00E246F5">
        <w:t>777</w:t>
      </w:r>
      <w:r w:rsidR="002F7616" w:rsidRPr="002F7616">
        <w:t xml:space="preserve"> dana.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39381F">
        <w:rPr>
          <w:b/>
        </w:rPr>
        <w:t>13. rujna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2F7616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</w:p>
    <w:p w:rsidRDefault="00ED5721" w:rsidP="00016072" w:rsidR="00722C92" w:rsidRPr="00016072">
      <w:pPr>
        <w:ind w:left="2160"/>
        <w:jc w:val="right"/>
        <w:rPr>
          <w:b/>
        </w:rPr>
      </w:pPr>
      <w:r>
        <w:rPr>
          <w:b/>
        </w:rPr>
        <w:t xml:space="preserve"> </w:t>
      </w:r>
      <w:r w:rsidR="00722C92" w:rsidRPr="00ED5721">
        <w:rPr>
          <w:b/>
        </w:rPr>
        <w:t xml:space="preserve"> </w:t>
      </w:r>
      <w:r w:rsidR="004C57B3">
        <w:rPr>
          <w:b/>
        </w:rPr>
        <w:t>S</w:t>
      </w:r>
      <w:r w:rsidR="00722C92" w:rsidRPr="00016072">
        <w:rPr>
          <w:b/>
        </w:rPr>
        <w:t>udac</w:t>
      </w:r>
    </w:p>
    <w:p w:rsidRDefault="00722C92" w:rsidP="00A1386C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240A4B">
        <w:rPr>
          <w:b/>
        </w:rPr>
        <w:t xml:space="preserve"> </w:t>
      </w:r>
      <w:r w:rsidR="00A1386C">
        <w:rPr>
          <w:b/>
        </w:rPr>
        <w:t xml:space="preserve"> </w:t>
      </w:r>
      <w:r w:rsidR="00240A4B" w:rsidRPr="00737DD5">
        <w:t xml:space="preserve"> 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</w:t>
      </w:r>
      <w:r w:rsidR="00240A4B">
        <w:rPr>
          <w:sz w:val="20"/>
          <w:szCs w:val="20"/>
        </w:rPr>
        <w:t>ku</w:t>
      </w:r>
      <w:r w:rsidR="009940E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dužnika po zakonu </w:t>
      </w:r>
      <w:r w:rsidR="0039381F">
        <w:rPr>
          <w:sz w:val="20"/>
          <w:szCs w:val="20"/>
        </w:rPr>
        <w:t>Ivanu Buršić</w:t>
      </w:r>
      <w:r w:rsidR="002F7616">
        <w:rPr>
          <w:sz w:val="20"/>
          <w:szCs w:val="20"/>
        </w:rPr>
        <w:t xml:space="preserve"> na adresu dužnika 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39381F">
        <w:rPr>
          <w:sz w:val="20"/>
          <w:szCs w:val="20"/>
        </w:rPr>
        <w:t>13.9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386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39381F">
      <w:t>728</w:t>
    </w:r>
    <w:r w:rsidR="002F7616">
      <w:t>/16-</w:t>
    </w:r>
    <w:r w:rsidR="0039381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C3F3F"/>
    <w:multiLevelType w:val="hybridMultilevel"/>
    <w:tmpl w:val="AFE8FC26"/>
    <w:lvl w:tplc="45BEFCE0" w:ilvl="0">
      <w:start w:val="3"/>
      <w:numFmt w:val="decimalZero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455FB8"/>
    <w:multiLevelType w:val="hybridMultilevel"/>
    <w:tmpl w:val="0C94ED9A"/>
    <w:lvl w:tplc="2802429E" w:ilvl="0">
      <w:start w:val="13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1A5B4A59"/>
    <w:multiLevelType w:val="hybridMultilevel"/>
    <w:tmpl w:val="948EBAE8"/>
    <w:lvl w:tplc="EF0430D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D32442A"/>
    <w:multiLevelType w:val="hybridMultilevel"/>
    <w:tmpl w:val="8E0CD82A"/>
    <w:lvl w:tplc="0804C20A" w:ilvl="0">
      <w:start w:val="12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27120968"/>
    <w:multiLevelType w:val="hybridMultilevel"/>
    <w:tmpl w:val="0C1CD900"/>
    <w:lvl w:tplc="BF884290" w:ilvl="0">
      <w:start w:val="3"/>
      <w:numFmt w:val="decimalZero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6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563446FD"/>
    <w:multiLevelType w:val="hybridMultilevel"/>
    <w:tmpl w:val="08EA5E46"/>
    <w:lvl w:tplc="D946D452" w:ilvl="0">
      <w:start w:val="16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0CB6F2A"/>
    <w:multiLevelType w:val="hybridMultilevel"/>
    <w:tmpl w:val="712408AE"/>
    <w:lvl w:tplc="72BE5118" w:ilvl="0">
      <w:start w:val="15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E542276"/>
    <w:multiLevelType w:val="hybridMultilevel"/>
    <w:tmpl w:val="B6B4B42A"/>
    <w:lvl w:tplc="6C78C686" w:ilvl="0">
      <w:start w:val="2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6"/>
  </w:num>
  <w:num w:numId="5">
    <w:abstractNumId w:val="7"/>
  </w:num>
  <w:num w:numId="6">
    <w:abstractNumId w:val="12"/>
  </w:num>
  <w:num w:numId="7">
    <w:abstractNumId w:val="2"/>
  </w:num>
  <w:num w:numId="8">
    <w:abstractNumId w:val="13"/>
  </w:num>
  <w:num w:numId="9">
    <w:abstractNumId w:val="11"/>
  </w:num>
  <w:num w:numId="10">
    <w:abstractNumId w:val="9"/>
  </w:num>
  <w:num w:numId="11">
    <w:abstractNumId w:val="1"/>
  </w:num>
  <w:num w:numId="12">
    <w:abstractNumId w:val="4"/>
  </w:num>
  <w:num w:numId="13">
    <w:abstractNumId w:val="0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00E49"/>
    <w:rsid w:val="00016072"/>
    <w:rsid w:val="000168E6"/>
    <w:rsid w:val="000257A2"/>
    <w:rsid w:val="0004116B"/>
    <w:rsid w:val="000673BD"/>
    <w:rsid w:val="000713C5"/>
    <w:rsid w:val="0007794D"/>
    <w:rsid w:val="000C3590"/>
    <w:rsid w:val="000C4209"/>
    <w:rsid w:val="000D7323"/>
    <w:rsid w:val="000E125D"/>
    <w:rsid w:val="000F4EC2"/>
    <w:rsid w:val="001023D8"/>
    <w:rsid w:val="001109DC"/>
    <w:rsid w:val="00113914"/>
    <w:rsid w:val="001704C1"/>
    <w:rsid w:val="001851D8"/>
    <w:rsid w:val="00185B2A"/>
    <w:rsid w:val="00193BAA"/>
    <w:rsid w:val="001B6375"/>
    <w:rsid w:val="001D51B8"/>
    <w:rsid w:val="002052BD"/>
    <w:rsid w:val="00222CB6"/>
    <w:rsid w:val="00226C34"/>
    <w:rsid w:val="00240A4B"/>
    <w:rsid w:val="002A6B0C"/>
    <w:rsid w:val="002F7616"/>
    <w:rsid w:val="00321827"/>
    <w:rsid w:val="00344D37"/>
    <w:rsid w:val="00367E18"/>
    <w:rsid w:val="003859A7"/>
    <w:rsid w:val="0039381F"/>
    <w:rsid w:val="003F3E25"/>
    <w:rsid w:val="004C57B3"/>
    <w:rsid w:val="00537A36"/>
    <w:rsid w:val="005436EC"/>
    <w:rsid w:val="00570290"/>
    <w:rsid w:val="00573792"/>
    <w:rsid w:val="0061436B"/>
    <w:rsid w:val="0063766F"/>
    <w:rsid w:val="00683C57"/>
    <w:rsid w:val="006962A2"/>
    <w:rsid w:val="007002EC"/>
    <w:rsid w:val="00722C92"/>
    <w:rsid w:val="00727D2D"/>
    <w:rsid w:val="00745630"/>
    <w:rsid w:val="00755401"/>
    <w:rsid w:val="007F30F2"/>
    <w:rsid w:val="007F7AF6"/>
    <w:rsid w:val="00821538"/>
    <w:rsid w:val="00866417"/>
    <w:rsid w:val="008E181E"/>
    <w:rsid w:val="00945219"/>
    <w:rsid w:val="009940E6"/>
    <w:rsid w:val="009B219F"/>
    <w:rsid w:val="009B744A"/>
    <w:rsid w:val="009F349D"/>
    <w:rsid w:val="00A1386C"/>
    <w:rsid w:val="00A46343"/>
    <w:rsid w:val="00A63D14"/>
    <w:rsid w:val="00AD1EA9"/>
    <w:rsid w:val="00B1315C"/>
    <w:rsid w:val="00B65371"/>
    <w:rsid w:val="00B67AA0"/>
    <w:rsid w:val="00B95B33"/>
    <w:rsid w:val="00B97064"/>
    <w:rsid w:val="00BF24A6"/>
    <w:rsid w:val="00BF7669"/>
    <w:rsid w:val="00C616C1"/>
    <w:rsid w:val="00C87349"/>
    <w:rsid w:val="00CC7166"/>
    <w:rsid w:val="00CC7396"/>
    <w:rsid w:val="00CE185C"/>
    <w:rsid w:val="00D31687"/>
    <w:rsid w:val="00D62065"/>
    <w:rsid w:val="00D6764D"/>
    <w:rsid w:val="00D71472"/>
    <w:rsid w:val="00D74F2E"/>
    <w:rsid w:val="00DA2D73"/>
    <w:rsid w:val="00DA66D5"/>
    <w:rsid w:val="00DB54E4"/>
    <w:rsid w:val="00DB579A"/>
    <w:rsid w:val="00DD612F"/>
    <w:rsid w:val="00DE6A39"/>
    <w:rsid w:val="00DF7E85"/>
    <w:rsid w:val="00E246F5"/>
    <w:rsid w:val="00E37B45"/>
    <w:rsid w:val="00E40E04"/>
    <w:rsid w:val="00E41540"/>
    <w:rsid w:val="00EB0BD1"/>
    <w:rsid w:val="00EB5F77"/>
    <w:rsid w:val="00ED5721"/>
    <w:rsid w:val="00EE1FB0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13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8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8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8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8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138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1386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13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8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8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8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8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138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1386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VALNER MANAGEMENT d.o.o.</izvorni_sadrzaj>
    <derivirana_varijabla naziv="DomainObject.Predmet.ProtustrankaFormated_1">  VALNER MANAGEMENT d.o.o.</derivirana_varijabla>
  </DomainObject.Predmet.ProtustrankaFormated>
  <DomainObject.Predmet.ProtustrankaFormatedOIB>
    <izvorni_sadrzaj>  VALNER MANAGEMENT d.o.o., OIB 27914922123</izvorni_sadrzaj>
    <derivirana_varijabla naziv="DomainObject.Predmet.ProtustrankaFormatedOIB_1">  VALNER MANAGEMENT d.o.o., OIB 27914922123</derivirana_varijabla>
  </DomainObject.Predmet.ProtustrankaFormatedOIB>
  <DomainObject.Predmet.ProtustrankaFormatedWithAdress>
    <izvorni_sadrzaj> VALNER MANAGEMENT d.o.o., Braće Cetina 13, 51000 Rijeka</izvorni_sadrzaj>
    <derivirana_varijabla naziv="DomainObject.Predmet.ProtustrankaFormatedWithAdress_1"> VALNER MANAGEMENT d.o.o., Braće Cetina 13, 51000 Rijeka</derivirana_varijabla>
  </DomainObject.Predmet.ProtustrankaFormatedWithAdress>
  <DomainObject.Predmet.ProtustrankaFormatedWithAdressOIB>
    <izvorni_sadrzaj> VALNER MANAGEMENT d.o.o., OIB 27914922123, Braće Cetina 13, 51000 Rijeka</izvorni_sadrzaj>
    <derivirana_varijabla naziv="DomainObject.Predmet.ProtustrankaFormatedWithAdressOIB_1"> VALNER MANAGEMENT d.o.o., OIB 27914922123, Braće Cetina 13, 51000 Rijeka</derivirana_varijabla>
  </DomainObject.Predmet.ProtustrankaFormatedWithAdressOIB>
  <DomainObject.Predmet.ProtustrankaWithAdress>
    <izvorni_sadrzaj>VALNER MANAGEMENT d.o.o. Braće Cetina 13, 51000 Rijeka</izvorni_sadrzaj>
    <derivirana_varijabla naziv="DomainObject.Predmet.ProtustrankaWithAdress_1">VALNER MANAGEMENT d.o.o. Braće Cetina 13, 51000 Rijeka</derivirana_varijabla>
  </DomainObject.Predmet.ProtustrankaWithAdress>
  <DomainObject.Predmet.ProtustrankaWithAdressOIB>
    <izvorni_sadrzaj>VALNER MANAGEMENT d.o.o., OIB 27914922123, Braće Cetina 13, 51000 Rijeka</izvorni_sadrzaj>
    <derivirana_varijabla naziv="DomainObject.Predmet.ProtustrankaWithAdressOIB_1">VALNER MANAGEMENT d.o.o., OIB 27914922123, Braće Cetina 13, 51000 Rijeka</derivirana_varijabla>
  </DomainObject.Predmet.ProtustrankaWithAdressOIB>
  <DomainObject.Predmet.ProtustrankaNazivFormated>
    <izvorni_sadrzaj>VALNER MANAGEMENT d.o.o.</izvorni_sadrzaj>
    <derivirana_varijabla naziv="DomainObject.Predmet.ProtustrankaNazivFormated_1">VALNER MANAGEMENT d.o.o.</derivirana_varijabla>
  </DomainObject.Predmet.ProtustrankaNazivFormated>
  <DomainObject.Predmet.ProtustrankaNazivFormatedOIB>
    <izvorni_sadrzaj>VALNER MANAGEMENT d.o.o., OIB 27914922123</izvorni_sadrzaj>
    <derivirana_varijabla naziv="DomainObject.Predmet.ProtustrankaNazivFormatedOIB_1">VALNER MANAGEMENT d.o.o., OIB 27914922123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VALNER MANAGEMENT d.o.o.</item>
    </izvorni_sadrzaj>
    <derivirana_varijabla naziv="DomainObject.Predmet.ProtuStrankaListFormated_1">
      <item>VALNER MANAGEMENT d.o.o.</item>
    </derivirana_varijabla>
  </DomainObject.Predmet.ProtuStrankaListFormated>
  <DomainObject.Predmet.ProtuStrankaListFormatedOIB>
    <izvorni_sadrzaj>
      <item>VALNER MANAGEMENT d.o.o., OIB 27914922123</item>
    </izvorni_sadrzaj>
    <derivirana_varijabla naziv="DomainObject.Predmet.ProtuStrankaListFormatedOIB_1">
      <item>VALNER MANAGEMENT d.o.o., OIB 27914922123</item>
    </derivirana_varijabla>
  </DomainObject.Predmet.ProtuStrankaListFormatedOIB>
  <DomainObject.Predmet.ProtuStrankaListFormatedWithAdress>
    <izvorni_sadrzaj>
      <item>VALNER MANAGEMENT d.o.o., Braće Cetina 13, 51000 Rijeka</item>
    </izvorni_sadrzaj>
    <derivirana_varijabla naziv="DomainObject.Predmet.ProtuStrankaListFormatedWithAdress_1">
      <item>VALNER MANAGEMENT d.o.o., Braće Cetina 13, 51000 Rijeka</item>
    </derivirana_varijabla>
  </DomainObject.Predmet.ProtuStrankaListFormatedWithAdress>
  <DomainObject.Predmet.ProtuStrankaListFormatedWithAdressOIB>
    <izvorni_sadrzaj>
      <item>VALNER MANAGEMENT d.o.o., OIB 27914922123, Braće Cetina 13, 51000 Rijeka</item>
    </izvorni_sadrzaj>
    <derivirana_varijabla naziv="DomainObject.Predmet.ProtuStrankaListFormatedWithAdressOIB_1">
      <item>VALNER MANAGEMENT d.o.o., OIB 27914922123, Braće Cetina 13, 51000 Rijeka</item>
    </derivirana_varijabla>
  </DomainObject.Predmet.ProtuStrankaListFormatedWithAdressOIB>
  <DomainObject.Predmet.ProtuStrankaListNazivFormated>
    <izvorni_sadrzaj>
      <item>VALNER MANAGEMENT d.o.o.</item>
    </izvorni_sadrzaj>
    <derivirana_varijabla naziv="DomainObject.Predmet.ProtuStrankaListNazivFormated_1">
      <item>VALNER MANAGEMENT d.o.o.</item>
    </derivirana_varijabla>
  </DomainObject.Predmet.ProtuStrankaListNazivFormated>
  <DomainObject.Predmet.ProtuStrankaListNazivFormatedOIB>
    <izvorni_sadrzaj>
      <item>VALNER MANAGEMENT d.o.o., OIB 27914922123</item>
    </izvorni_sadrzaj>
    <derivirana_varijabla naziv="DomainObject.Predmet.ProtuStrankaListNazivFormatedOIB_1">
      <item>VALNER MANAGEMENT d.o.o., OIB 27914922123</item>
    </derivirana_varijabla>
  </DomainObject.Predmet.ProtuStrankaListNazivFormatedOIB>
  <DomainObject.Predmet.OstaliListFormated>
    <izvorni_sadrzaj>
      <item>Ivan Buršić</item>
    </izvorni_sadrzaj>
    <derivirana_varijabla naziv="DomainObject.Predmet.OstaliListFormated_1">
      <item>Ivan Buršić</item>
    </derivirana_varijabla>
  </DomainObject.Predmet.OstaliListFormated>
  <DomainObject.Predmet.OstaliListFormatedOIB>
    <izvorni_sadrzaj>
      <item>Ivan Buršić, OIB 73937209044</item>
    </izvorni_sadrzaj>
    <derivirana_varijabla naziv="DomainObject.Predmet.OstaliListFormatedOIB_1">
      <item>Ivan Buršić, OIB 73937209044</item>
    </derivirana_varijabla>
  </DomainObject.Predmet.OstaliListFormatedOIB>
  <DomainObject.Predmet.OstaliListFormatedWithAdress>
    <izvorni_sadrzaj>
      <item>Ivan Buršić, Barići 7, 52463 Barići</item>
    </izvorni_sadrzaj>
    <derivirana_varijabla naziv="DomainObject.Predmet.OstaliListFormatedWithAdress_1">
      <item>Ivan Buršić, Barići 7, 52463 Barići</item>
    </derivirana_varijabla>
  </DomainObject.Predmet.OstaliListFormatedWithAdress>
  <DomainObject.Predmet.OstaliListFormatedWithAdressOIB>
    <izvorni_sadrzaj>
      <item>Ivan Buršić, OIB 73937209044, Barići 7, 52463 Barići</item>
    </izvorni_sadrzaj>
    <derivirana_varijabla naziv="DomainObject.Predmet.OstaliListFormatedWithAdressOIB_1">
      <item>Ivan Buršić, OIB 73937209044, Barići 7, 52463 Barići</item>
    </derivirana_varijabla>
  </DomainObject.Predmet.OstaliListFormatedWithAdressOIB>
  <DomainObject.Predmet.OstaliListNazivFormated>
    <izvorni_sadrzaj>
      <item>Ivan Buršić</item>
    </izvorni_sadrzaj>
    <derivirana_varijabla naziv="DomainObject.Predmet.OstaliListNazivFormated_1">
      <item>Ivan Buršić</item>
    </derivirana_varijabla>
  </DomainObject.Predmet.OstaliListNazivFormated>
  <DomainObject.Predmet.OstaliListNazivFormatedOIB>
    <izvorni_sadrzaj>
      <item>Ivan Buršić, OIB 73937209044</item>
    </izvorni_sadrzaj>
    <derivirana_varijabla naziv="DomainObject.Predmet.OstaliListNazivFormatedOIB_1">
      <item>Ivan Buršić, OIB 73937209044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VALNER MANAGEMENT d.o.o.</izvorni_sadrzaj>
    <derivirana_varijabla naziv="DomainObject.Predmet.ProtustrankaIDrugi_1">VALNER MANAGEMENT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VALNER MANAGEMENT d.o.o., OIB 27914922123, Braće Cetina 13, 51000 Rijeka</izvorni_sadrzaj>
    <derivirana_varijabla naziv="DomainObject.Predmet.ProtustrankaIDrugiAdressOIB_1">VALNER MANAGEMENT d.o.o., OIB 27914922123, Braće Cetina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VALNER MANAGEMENT d.o.o.</item>
      <item>Ivan Buršić</item>
    </izvorni_sadrzaj>
    <derivirana_varijabla naziv="DomainObject.Predmet.SudioniciListNaziv_1">
      <item>FINA  Rijeka</item>
      <item>VALNER MANAGEMENT d.o.o.</item>
      <item>Ivan Buršić</item>
    </derivirana_varijabla>
  </DomainObject.Predmet.SudioniciListNaziv>
  <DomainObject.Predmet.SudioniciListAdressOIB>
    <izvorni_sadrzaj>
      <item>FINA  Rijeka, OIB 85821130368, Frana Kurelca 8,51000 Rijeka</item>
      <item>VALNER MANAGEMENT d.o.o., OIB 27914922123, Braće Cetina 13,51000 Rijeka</item>
      <item>Ivan Buršić, OIB 73937209044, Barići 7,52463 Barići</item>
    </izvorni_sadrzaj>
    <derivirana_varijabla naziv="DomainObject.Predmet.SudioniciListAdressOIB_1">
      <item>FINA  Rijeka, OIB 85821130368, Frana Kurelca 8,51000 Rijeka</item>
      <item>VALNER MANAGEMENT d.o.o., OIB 27914922123, Braće Cetina 13,51000 Rijeka</item>
      <item>Ivan Buršić, OIB 73937209044, Barići 7,52463 Barići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27914922123</item>
      <item>, OIB 73937209044</item>
    </izvorni_sadrzaj>
    <derivirana_varijabla naziv="DomainObject.Predmet.SudioniciListNazivOIB_1">
      <item>, OIB 85821130368</item>
      <item>, OIB 27914922123</item>
      <item>, OIB 73937209044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609</properties:Words>
  <properties:Characters>3439</properties:Characters>
  <properties:Lines>100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2016-09-13T08:37:00Z</dcterms:created>
  <dc:creator>stecaj</dc:creator>
  <cp:lastModifiedBy>Jasna Radulović</cp:lastModifiedBy>
  <cp:lastPrinted>2016-07-14T08:01:00Z</cp:lastPrinted>
  <dcterms:modified xmlns:xsi="http://www.w3.org/2001/XMLSchema-instance" xsi:type="dcterms:W3CDTF">2016-09-13T08:42:00Z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