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eeb9" w14:paraId="b61eeb9" w:rsidRDefault="009A123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A1237" w:rsidP="009A1237" w:rsidR="009A1237" w:rsidRPr="009A1237">
      <w:pPr>
        <w:spacing w:after="0"/>
        <w:rPr>
          <w:rFonts w:cs="Times New Roman" w:eastAsia="Times New Roman"/>
          <w:b/>
          <w:lang w:eastAsia="hr-HR"/>
        </w:rPr>
      </w:pPr>
      <w:r w:rsidRPr="009A1237">
        <w:rPr>
          <w:rFonts w:cs="Times New Roman" w:eastAsia="Times New Roman"/>
          <w:b/>
          <w:bCs/>
          <w:lang w:eastAsia="hr-HR"/>
        </w:rPr>
        <w:t xml:space="preserve">   REPUBLIKA HRVATSKA                                               </w:t>
      </w:r>
      <w:r w:rsidRPr="009A1237">
        <w:rPr>
          <w:rFonts w:cs="Times New Roman" w:eastAsia="Times New Roman"/>
          <w:b/>
          <w:lang w:eastAsia="hr-HR"/>
        </w:rPr>
        <w:t>Broj: 14. St-141/2014.</w:t>
      </w:r>
    </w:p>
    <w:p w:rsidRDefault="009A1237" w:rsidP="009A1237" w:rsidR="009A1237" w:rsidRPr="009A1237">
      <w:pPr>
        <w:spacing w:after="0"/>
        <w:rPr>
          <w:rFonts w:cs="Times New Roman" w:eastAsia="Times New Roman"/>
          <w:lang w:eastAsia="hr-HR"/>
        </w:rPr>
      </w:pPr>
      <w:r w:rsidRPr="009A1237">
        <w:rPr>
          <w:rFonts w:cs="Times New Roman" w:eastAsia="Times New Roman"/>
          <w:b/>
          <w:bCs/>
          <w:lang w:eastAsia="hr-HR"/>
        </w:rPr>
        <w:t>TRGOVAČKI SUD U SPLITU</w:t>
      </w:r>
    </w:p>
    <w:p w:rsidRDefault="009A1237" w:rsidP="009A1237" w:rsidR="009A1237" w:rsidRPr="009A1237">
      <w:pPr>
        <w:spacing w:after="0"/>
        <w:rPr>
          <w:rFonts w:cs="Times New Roman" w:eastAsia="Times New Roman"/>
          <w:b/>
          <w:lang w:eastAsia="hr-HR"/>
        </w:rPr>
      </w:pPr>
      <w:r w:rsidRPr="009A1237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9A1237">
        <w:rPr>
          <w:rFonts w:cs="Times New Roman" w:eastAsia="Times New Roman"/>
          <w:b/>
          <w:lang w:eastAsia="hr-HR"/>
        </w:rPr>
        <w:t>Sukoišanska</w:t>
      </w:r>
      <w:proofErr w:type="spellEnd"/>
      <w:r w:rsidRPr="009A1237">
        <w:rPr>
          <w:rFonts w:cs="Times New Roman" w:eastAsia="Times New Roman"/>
          <w:b/>
          <w:lang w:eastAsia="hr-HR"/>
        </w:rPr>
        <w:t xml:space="preserve"> 6.</w:t>
      </w:r>
    </w:p>
    <w:p w:rsidRDefault="009A1237" w:rsidP="009A1237" w:rsidR="009A1237" w:rsidRPr="009A1237">
      <w:pPr>
        <w:spacing w:after="0"/>
        <w:rPr>
          <w:rFonts w:cs="Times New Roman" w:eastAsia="Times New Roman"/>
          <w:b/>
          <w:lang w:eastAsia="hr-HR"/>
        </w:rPr>
      </w:pPr>
      <w:r w:rsidRPr="009A1237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9A1237" w:rsidP="009A1237" w:rsidR="009A1237" w:rsidRPr="009A123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A1237" w:rsidP="009A1237" w:rsidR="009A1237" w:rsidRPr="009A123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A1237" w:rsidP="009A1237" w:rsidR="009A1237" w:rsidRPr="009A123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A1237" w:rsidP="009A1237" w:rsidR="009A1237" w:rsidRPr="009A123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9A1237">
        <w:rPr>
          <w:rFonts w:cs="Times New Roman" w:eastAsia="Arial Unicode MS"/>
          <w:b/>
          <w:bCs/>
          <w:szCs w:val="20"/>
        </w:rPr>
        <w:t>R J E Š E N J E</w:t>
      </w:r>
    </w:p>
    <w:p w:rsidRDefault="009A1237" w:rsidP="009A1237" w:rsidR="009A1237" w:rsidRPr="009A123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A1237" w:rsidP="009A1237" w:rsidR="009A1237" w:rsidRPr="009A123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/>
        </w:rPr>
      </w:pPr>
      <w:r w:rsidRPr="009A1237">
        <w:rPr>
          <w:rFonts w:cs="Times New Roman" w:eastAsia="Times New Roman"/>
          <w:lang w:eastAsia="hr-HR"/>
        </w:rPr>
        <w:tab/>
        <w:t xml:space="preserve">Trgovački sud u Splitu, po stečajnom sudcu Jozi Ćaleta kao sudcu pojedincu, uz sudjelovanje Vesne Katić kao zapisničarke, u stečajnom postupku po prijedlogu Predlagatelja: KRČINA, d.o.o., Lovreć </w:t>
      </w:r>
      <w:proofErr w:type="spellStart"/>
      <w:r w:rsidRPr="009A1237">
        <w:rPr>
          <w:rFonts w:cs="Times New Roman" w:eastAsia="Times New Roman"/>
          <w:lang w:eastAsia="hr-HR"/>
        </w:rPr>
        <w:t>bb</w:t>
      </w:r>
      <w:proofErr w:type="spellEnd"/>
      <w:r w:rsidRPr="009A1237">
        <w:rPr>
          <w:rFonts w:cs="Times New Roman" w:eastAsia="Times New Roman"/>
          <w:lang w:eastAsia="hr-HR"/>
        </w:rPr>
        <w:t>., Lovreć, (dalje: Predlagatelj), zastupan po punomoćniku Krešimiru Biočić, odvjetnik u Imotskom, radi otvaranja stečajnog postupka nad pravnom osobom: KRAJINA, poljoprivredna zadruga, Šestanovac (Općina Šestanovac), OIB: 22476830200., kao stečajnim Dužnikom, (Dužnik, stečajni Dužnik),  dana 12. listopada 2015. godine,</w:t>
      </w:r>
    </w:p>
    <w:p w:rsidRDefault="009A1237" w:rsidP="009A1237" w:rsidR="009A1237" w:rsidRPr="009A123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A1237" w:rsidP="009A1237" w:rsidR="009A1237" w:rsidRPr="009A123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A1237" w:rsidP="009A1237" w:rsidR="009A1237" w:rsidRPr="009A123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A1237">
        <w:rPr>
          <w:rFonts w:cs="Times New Roman" w:eastAsia="Times New Roman"/>
          <w:b/>
          <w:lang w:eastAsia="hr-HR"/>
        </w:rPr>
        <w:t>r i j e š i o    j e</w:t>
      </w:r>
    </w:p>
    <w:p w:rsidRDefault="009A1237" w:rsidP="009A1237" w:rsidR="009A1237" w:rsidRPr="009A1237">
      <w:pPr>
        <w:spacing w:after="0"/>
        <w:rPr>
          <w:rFonts w:cs="Times New Roman" w:eastAsia="Times New Roman"/>
          <w:lang w:eastAsia="hr-HR"/>
        </w:rPr>
      </w:pP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/>
        </w:rPr>
      </w:pPr>
      <w:r w:rsidRPr="009A1237">
        <w:rPr>
          <w:rFonts w:cs="Times New Roman" w:eastAsia="Times New Roman"/>
          <w:lang w:eastAsia="hr-HR"/>
        </w:rPr>
        <w:t xml:space="preserve">          </w:t>
      </w:r>
      <w:r w:rsidRPr="009A1237">
        <w:rPr>
          <w:rFonts w:cs="Times New Roman" w:eastAsia="Times New Roman"/>
          <w:b/>
          <w:lang w:eastAsia="hr-HR"/>
        </w:rPr>
        <w:t>1)</w:t>
      </w:r>
      <w:r w:rsidRPr="009A1237">
        <w:rPr>
          <w:rFonts w:cs="Times New Roman" w:eastAsia="Times New Roman"/>
          <w:lang w:eastAsia="hr-HR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</w:t>
      </w:r>
      <w:r w:rsidRPr="009A1237">
        <w:rPr>
          <w:rFonts w:cs="Times New Roman" w:eastAsia="Times New Roman"/>
          <w:szCs w:val="20"/>
          <w:lang w:eastAsia="hr-HR"/>
        </w:rPr>
        <w:t xml:space="preserve"> </w:t>
      </w:r>
      <w:r w:rsidRPr="009A1237">
        <w:rPr>
          <w:rFonts w:cs="Times New Roman" w:eastAsia="Times New Roman"/>
          <w:lang w:eastAsia="hr-HR"/>
        </w:rPr>
        <w:t xml:space="preserve">KRAJINA, poljoprivredna zadruga, Šestanovac (Općina Šestanovac), OIB: 22476830200. te se odlučuje održati ročište pa se ročište zakazuje za dan: </w:t>
      </w:r>
      <w:r w:rsidRPr="009A1237">
        <w:rPr>
          <w:rFonts w:cs="Times New Roman" w:eastAsia="Times New Roman"/>
          <w:u w:val="single"/>
          <w:lang w:eastAsia="hr-HR"/>
        </w:rPr>
        <w:t xml:space="preserve">UTORAK– 17. studenog 2015. godine, s početkom u 10,15 sati, </w:t>
      </w:r>
      <w:r w:rsidRPr="009A1237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9A1237">
        <w:rPr>
          <w:rFonts w:cs="Times New Roman" w:eastAsia="Times New Roman"/>
          <w:lang w:eastAsia="hr-HR"/>
        </w:rPr>
        <w:t>Sukoišanska</w:t>
      </w:r>
      <w:proofErr w:type="spellEnd"/>
      <w:r w:rsidRPr="009A1237">
        <w:rPr>
          <w:rFonts w:cs="Times New Roman" w:eastAsia="Times New Roman"/>
          <w:lang w:eastAsia="hr-HR"/>
        </w:rPr>
        <w:t xml:space="preserve"> 6., soba broj: 121/I. kat, sudnica broj: 5.</w:t>
      </w: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 w:val="fr-FR"/>
        </w:rPr>
      </w:pPr>
      <w:r w:rsidRPr="009A1237">
        <w:rPr>
          <w:rFonts w:cs="Times New Roman" w:eastAsia="Times New Roman"/>
          <w:lang w:eastAsia="hr-HR" w:val="fr-FR"/>
        </w:rPr>
        <w:t xml:space="preserve">         </w:t>
      </w:r>
      <w:r w:rsidRPr="009A1237">
        <w:rPr>
          <w:rFonts w:cs="Times New Roman" w:eastAsia="Times New Roman"/>
          <w:b/>
          <w:lang w:eastAsia="hr-HR" w:val="fr-FR"/>
        </w:rPr>
        <w:t>2</w:t>
      </w:r>
      <w:r w:rsidRPr="009A1237">
        <w:rPr>
          <w:rFonts w:cs="Times New Roman" w:eastAsia="Times New Roman"/>
          <w:lang w:eastAsia="hr-HR" w:val="fr-FR"/>
        </w:rPr>
        <w:t xml:space="preserve">) Na ročište se pozivaju: </w:t>
      </w:r>
      <w:r w:rsidRPr="009A1237">
        <w:rPr>
          <w:rFonts w:cs="Times New Roman" w:eastAsia="Times New Roman"/>
          <w:lang w:eastAsia="hr-HR"/>
        </w:rPr>
        <w:t xml:space="preserve">Krešimir Biočić, odvjetnik u Imotskom, Imotski, Bruna Bušića 37., kao punomoćnik  Predlagatelja; Dužnik: KRAJINA, poljoprivredna zadruga, Šestanovac i FINANCIJSKA AGENCIJA – Regionalni centar Split, Split, Mažuranićevo šetalište 24b.  </w:t>
      </w: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/>
        </w:rPr>
      </w:pPr>
      <w:r w:rsidRPr="009A1237">
        <w:rPr>
          <w:rFonts w:cs="Times New Roman" w:eastAsia="Times New Roman"/>
          <w:lang w:eastAsia="hr-HR" w:val="fr-FR"/>
        </w:rPr>
        <w:t xml:space="preserve">          </w:t>
      </w:r>
      <w:r w:rsidRPr="009A1237">
        <w:rPr>
          <w:rFonts w:cs="Times New Roman" w:eastAsia="Times New Roman"/>
          <w:b/>
          <w:lang w:eastAsia="hr-HR" w:val="fr-FR"/>
        </w:rPr>
        <w:t>3</w:t>
      </w:r>
      <w:r w:rsidRPr="009A1237">
        <w:rPr>
          <w:rFonts w:cs="Times New Roman" w:eastAsia="Times New Roman"/>
          <w:lang w:eastAsia="hr-HR"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r w:rsidRPr="009A1237">
        <w:rPr>
          <w:rFonts w:cs="Times New Roman" w:eastAsia="Times New Roman"/>
          <w:lang w:eastAsia="hr-HR"/>
        </w:rPr>
        <w:t xml:space="preserve">sve to na dan održavanja ročišta, faksom, na broj faksa Suda: 021/393-988, pozivom na gornji broj predmeta i na niže potpisanoga stečajnog Sudca. </w:t>
      </w: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 w:val="de-DE"/>
        </w:rPr>
      </w:pPr>
      <w:r w:rsidRPr="009A1237">
        <w:rPr>
          <w:rFonts w:cs="Times New Roman" w:eastAsia="Times New Roman"/>
          <w:lang w:eastAsia="hr-HR" w:val="fr-FR"/>
        </w:rPr>
        <w:t xml:space="preserve">          </w:t>
      </w:r>
      <w:r w:rsidRPr="009A1237">
        <w:rPr>
          <w:rFonts w:cs="Times New Roman" w:eastAsia="Times New Roman"/>
          <w:b/>
          <w:lang w:eastAsia="hr-HR" w:val="fr-FR"/>
        </w:rPr>
        <w:t>4</w:t>
      </w:r>
      <w:r w:rsidRPr="009A1237">
        <w:rPr>
          <w:rFonts w:cs="Times New Roman" w:eastAsia="Times New Roman"/>
          <w:lang w:eastAsia="hr-HR" w:val="fr-FR"/>
        </w:rPr>
        <w:t xml:space="preserve">) Poziva se </w:t>
      </w:r>
      <w:r w:rsidRPr="009A1237">
        <w:rPr>
          <w:rFonts w:cs="Times New Roman" w:eastAsia="Times New Roman"/>
          <w:lang w:eastAsia="hr-HR"/>
        </w:rPr>
        <w:t xml:space="preserve">Dužnik: KRAJINA, poljoprivredna zadruga, Šestanovac, dostaviti Sudu </w:t>
      </w:r>
      <w:proofErr w:type="spellStart"/>
      <w:r w:rsidRPr="009A1237">
        <w:rPr>
          <w:rFonts w:cs="Times New Roman" w:eastAsia="Times New Roman"/>
          <w:lang w:eastAsia="hr-HR" w:val="de-DE"/>
        </w:rPr>
        <w:t>javnobilježnički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A1237">
        <w:rPr>
          <w:rFonts w:cs="Times New Roman" w:eastAsia="Times New Roman"/>
          <w:lang w:eastAsia="hr-HR" w:val="de-DE"/>
        </w:rPr>
        <w:t>ovjerovljen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A1237">
        <w:rPr>
          <w:rFonts w:cs="Times New Roman" w:eastAsia="Times New Roman"/>
          <w:lang w:eastAsia="hr-HR" w:val="de-DE"/>
        </w:rPr>
        <w:t>prokazni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A1237">
        <w:rPr>
          <w:rFonts w:cs="Times New Roman" w:eastAsia="Times New Roman"/>
          <w:lang w:eastAsia="hr-HR" w:val="de-DE"/>
        </w:rPr>
        <w:t>popis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A1237">
        <w:rPr>
          <w:rFonts w:cs="Times New Roman" w:eastAsia="Times New Roman"/>
          <w:lang w:eastAsia="hr-HR" w:val="de-DE"/>
        </w:rPr>
        <w:t>imovine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9A1237">
        <w:rPr>
          <w:rFonts w:cs="Times New Roman" w:eastAsia="Times New Roman"/>
          <w:lang w:eastAsia="hr-HR" w:val="de-DE"/>
        </w:rPr>
        <w:t>koji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A1237">
        <w:rPr>
          <w:rFonts w:cs="Times New Roman" w:eastAsia="Times New Roman"/>
          <w:lang w:eastAsia="hr-HR" w:val="de-DE"/>
        </w:rPr>
        <w:t>sadržajno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A1237">
        <w:rPr>
          <w:rFonts w:cs="Times New Roman" w:eastAsia="Times New Roman"/>
          <w:lang w:eastAsia="hr-HR" w:val="de-DE"/>
        </w:rPr>
        <w:t>treba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</w:t>
      </w: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A1237" w:rsidP="009A1237" w:rsidR="009A1237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A1237" w:rsidP="009A1237" w:rsidR="009A1237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A1237" w:rsidP="009A1237" w:rsidR="009A1237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A1237" w:rsidP="009A1237" w:rsidR="009A1237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A1237" w:rsidP="009A1237" w:rsidR="009A1237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A1237" w:rsidP="009A1237" w:rsidR="009A1237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/>
        </w:rPr>
      </w:pPr>
      <w:r w:rsidRPr="009A123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</w:t>
      </w:r>
      <w:r w:rsidRPr="009A1237">
        <w:rPr>
          <w:rFonts w:cs="Times New Roman" w:eastAsia="Times New Roman"/>
          <w:b/>
          <w:lang w:eastAsia="hr-HR"/>
        </w:rPr>
        <w:t xml:space="preserve">- 2 </w:t>
      </w:r>
      <w:r w:rsidRPr="009A1237">
        <w:rPr>
          <w:rFonts w:cs="Times New Roman" w:eastAsia="Times New Roman"/>
          <w:lang w:eastAsia="hr-HR"/>
        </w:rPr>
        <w:t xml:space="preserve">-                                         </w:t>
      </w:r>
      <w:r w:rsidRPr="009A1237">
        <w:rPr>
          <w:rFonts w:cs="Times New Roman" w:eastAsia="Times New Roman"/>
          <w:b/>
          <w:lang w:eastAsia="hr-HR"/>
        </w:rPr>
        <w:t>14.</w:t>
      </w:r>
      <w:r w:rsidRPr="009A1237">
        <w:rPr>
          <w:rFonts w:cs="Times New Roman" w:eastAsia="Times New Roman"/>
          <w:lang w:eastAsia="hr-HR"/>
        </w:rPr>
        <w:t xml:space="preserve"> </w:t>
      </w:r>
      <w:r w:rsidRPr="009A1237">
        <w:rPr>
          <w:rFonts w:cs="Times New Roman" w:eastAsia="Times New Roman"/>
          <w:b/>
          <w:lang w:eastAsia="hr-HR"/>
        </w:rPr>
        <w:t>St-141/2014</w:t>
      </w: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9A1237">
        <w:rPr>
          <w:rFonts w:cs="Times New Roman" w:eastAsia="Times New Roman"/>
          <w:lang w:eastAsia="hr-HR" w:val="de-DE"/>
        </w:rPr>
        <w:t>odgovarati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A1237">
        <w:rPr>
          <w:rFonts w:cs="Times New Roman" w:eastAsia="Times New Roman"/>
          <w:lang w:eastAsia="hr-HR" w:val="de-DE"/>
        </w:rPr>
        <w:t>odredbama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A1237">
        <w:rPr>
          <w:rFonts w:cs="Times New Roman" w:eastAsia="Times New Roman"/>
          <w:lang w:eastAsia="hr-HR" w:val="de-DE"/>
        </w:rPr>
        <w:t>Ovršnog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A1237">
        <w:rPr>
          <w:rFonts w:cs="Times New Roman" w:eastAsia="Times New Roman"/>
          <w:lang w:eastAsia="hr-HR" w:val="de-DE"/>
        </w:rPr>
        <w:t>zakona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9A1237">
        <w:rPr>
          <w:rFonts w:cs="Times New Roman" w:eastAsia="Times New Roman"/>
          <w:lang w:eastAsia="hr-HR" w:val="de-DE"/>
        </w:rPr>
        <w:t>prokaznom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A1237">
        <w:rPr>
          <w:rFonts w:cs="Times New Roman" w:eastAsia="Times New Roman"/>
          <w:lang w:eastAsia="hr-HR" w:val="de-DE"/>
        </w:rPr>
        <w:t>popisu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A1237">
        <w:rPr>
          <w:rFonts w:cs="Times New Roman" w:eastAsia="Times New Roman"/>
          <w:lang w:eastAsia="hr-HR" w:val="de-DE"/>
        </w:rPr>
        <w:t>imovine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9A1237">
        <w:rPr>
          <w:rFonts w:cs="Times New Roman" w:eastAsia="Times New Roman"/>
          <w:lang w:eastAsia="hr-HR" w:val="de-DE"/>
        </w:rPr>
        <w:t>prema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A1237">
        <w:rPr>
          <w:rFonts w:cs="Times New Roman" w:eastAsia="Times New Roman"/>
          <w:lang w:eastAsia="hr-HR" w:val="de-DE"/>
        </w:rPr>
        <w:t>kojem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A1237">
        <w:rPr>
          <w:rFonts w:cs="Times New Roman" w:eastAsia="Times New Roman"/>
          <w:lang w:eastAsia="hr-HR" w:val="de-DE"/>
        </w:rPr>
        <w:t>će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A1237">
        <w:rPr>
          <w:rFonts w:cs="Times New Roman" w:eastAsia="Times New Roman"/>
          <w:lang w:eastAsia="hr-HR" w:val="de-DE"/>
        </w:rPr>
        <w:t>svi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A1237">
        <w:rPr>
          <w:rFonts w:cs="Times New Roman" w:eastAsia="Times New Roman"/>
          <w:lang w:eastAsia="hr-HR" w:val="de-DE"/>
        </w:rPr>
        <w:t>listovi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</w:t>
      </w:r>
      <w:r w:rsidRPr="009A1237">
        <w:rPr>
          <w:rFonts w:cs="Times New Roman" w:eastAsia="Times New Roman"/>
          <w:lang w:eastAsia="hr-HR"/>
        </w:rPr>
        <w:t>(A, B, C, D, E, F, G) biti</w:t>
      </w:r>
      <w:r w:rsidRPr="009A123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A1237">
        <w:rPr>
          <w:rFonts w:cs="Times New Roman" w:eastAsia="Times New Roman"/>
          <w:lang w:eastAsia="hr-HR" w:val="de-DE"/>
        </w:rPr>
        <w:t>propisno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A1237">
        <w:rPr>
          <w:rFonts w:cs="Times New Roman" w:eastAsia="Times New Roman"/>
          <w:lang w:eastAsia="hr-HR" w:val="de-DE"/>
        </w:rPr>
        <w:t>popunjeni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9A1237">
        <w:rPr>
          <w:rFonts w:cs="Times New Roman" w:eastAsia="Times New Roman"/>
          <w:lang w:eastAsia="hr-HR" w:val="de-DE"/>
        </w:rPr>
        <w:t>javnobilježnički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A1237">
        <w:rPr>
          <w:rFonts w:cs="Times New Roman" w:eastAsia="Times New Roman"/>
          <w:lang w:eastAsia="hr-HR" w:val="de-DE"/>
        </w:rPr>
        <w:t>ovjerovljeni</w:t>
      </w:r>
      <w:proofErr w:type="spellEnd"/>
      <w:r w:rsidRPr="009A1237">
        <w:rPr>
          <w:rFonts w:cs="Times New Roman" w:eastAsia="Times New Roman"/>
          <w:lang w:eastAsia="hr-HR" w:val="de-DE"/>
        </w:rPr>
        <w:t xml:space="preserve"> t</w:t>
      </w:r>
      <w:r w:rsidRPr="009A1237">
        <w:rPr>
          <w:rFonts w:cs="Times New Roman" w:eastAsia="Times New Roman"/>
          <w:lang w:eastAsia="hr-HR"/>
        </w:rPr>
        <w:t xml:space="preserve">e jamstvenikom povezani i prošiveni sa prvim listom u nerazdvojnu cijelu, sve to pod prijetnjom zakonskih posljedica. </w:t>
      </w: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A1237" w:rsidP="009A1237" w:rsidR="009A1237" w:rsidRPr="009A1237">
      <w:pPr>
        <w:spacing w:after="0"/>
        <w:rPr>
          <w:rFonts w:cs="Times New Roman" w:eastAsia="Times New Roman"/>
          <w:lang w:eastAsia="hr-HR"/>
        </w:rPr>
      </w:pPr>
      <w:r w:rsidRPr="009A1237">
        <w:rPr>
          <w:rFonts w:cs="Times New Roman" w:eastAsia="Times New Roman"/>
          <w:lang w:eastAsia="hr-HR"/>
        </w:rPr>
        <w:t xml:space="preserve">                                              Split, 12. listopada 2015. godine.</w:t>
      </w:r>
    </w:p>
    <w:p w:rsidRDefault="009A1237" w:rsidP="009A1237" w:rsidR="009A1237" w:rsidRPr="009A1237">
      <w:pPr>
        <w:spacing w:after="0"/>
        <w:rPr>
          <w:rFonts w:cs="Times New Roman" w:eastAsia="Times New Roman"/>
          <w:lang w:eastAsia="hr-HR"/>
        </w:rPr>
      </w:pP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/>
        </w:rPr>
      </w:pPr>
      <w:r w:rsidRPr="009A1237">
        <w:rPr>
          <w:rFonts w:cs="Times New Roman" w:eastAsia="Times New Roman"/>
          <w:lang w:eastAsia="hr-HR"/>
        </w:rPr>
        <w:t xml:space="preserve">    ZAPISNIČAR:                                                                        STEČAJNI SUDAC:</w:t>
      </w: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/>
        </w:rPr>
      </w:pPr>
      <w:r w:rsidRPr="009A1237">
        <w:rPr>
          <w:rFonts w:cs="Times New Roman" w:eastAsia="Times New Roman"/>
          <w:lang w:eastAsia="hr-HR"/>
        </w:rPr>
        <w:t xml:space="preserve">    Vesna Katić,                                                                                Jozo Ćaleta,v.r.,</w:t>
      </w: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/>
        </w:rPr>
      </w:pPr>
      <w:r w:rsidRPr="009A1237">
        <w:rPr>
          <w:rFonts w:cs="Times New Roman" w:eastAsia="Times New Roman"/>
          <w:b/>
          <w:u w:val="single"/>
          <w:lang w:eastAsia="hr-HR"/>
        </w:rPr>
        <w:t>Pravna pouka</w:t>
      </w:r>
      <w:r w:rsidRPr="009A1237">
        <w:rPr>
          <w:rFonts w:cs="Times New Roman" w:eastAsia="Times New Roman"/>
          <w:lang w:eastAsia="hr-HR"/>
        </w:rPr>
        <w:t xml:space="preserve"> Protiv ovog rješenja nije dopuštena posebna žalba (čl. 42., st. 1., SZ). </w:t>
      </w:r>
    </w:p>
    <w:p w:rsidRDefault="009A1237" w:rsidP="009A1237" w:rsidR="009A1237" w:rsidRPr="009A1237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9A1237" w:rsidP="009A1237" w:rsidR="009A1237" w:rsidRPr="009A1237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9A1237" w:rsidP="009A1237" w:rsidR="009A1237" w:rsidRPr="009A1237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9A1237" w:rsidP="009A1237" w:rsidR="009A1237" w:rsidRPr="009A1237">
      <w:pPr>
        <w:spacing w:after="0"/>
        <w:rPr>
          <w:rFonts w:cs="Times New Roman" w:eastAsia="Times New Roman"/>
          <w:u w:val="single"/>
          <w:lang w:eastAsia="hr-HR"/>
        </w:rPr>
      </w:pPr>
      <w:r w:rsidRPr="009A1237">
        <w:rPr>
          <w:rFonts w:cs="Times New Roman" w:eastAsia="Times New Roman"/>
          <w:u w:val="single"/>
          <w:lang w:eastAsia="hr-HR"/>
        </w:rPr>
        <w:t>DNA:</w:t>
      </w: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/>
        </w:rPr>
      </w:pPr>
      <w:r w:rsidRPr="009A1237">
        <w:rPr>
          <w:rFonts w:cs="Times New Roman" w:eastAsia="Times New Roman"/>
          <w:lang w:eastAsia="hr-HR"/>
        </w:rPr>
        <w:t>1. Krešimir Biočić, odvjetnik u Imotskom, Imotski, Bruna Bušića 37.,</w:t>
      </w: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/>
        </w:rPr>
      </w:pPr>
      <w:r w:rsidRPr="009A1237">
        <w:rPr>
          <w:rFonts w:cs="Times New Roman" w:eastAsia="Times New Roman"/>
          <w:lang w:eastAsia="hr-HR"/>
        </w:rPr>
        <w:t>2. KRAJINA, poljoprivredna zadruga, Šestanovac,</w:t>
      </w: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 w:val="fr-FR"/>
        </w:rPr>
      </w:pPr>
      <w:r w:rsidRPr="009A1237">
        <w:rPr>
          <w:rFonts w:cs="Times New Roman" w:eastAsia="Times New Roman"/>
          <w:lang w:eastAsia="hr-HR"/>
        </w:rPr>
        <w:t xml:space="preserve">3. </w:t>
      </w:r>
      <w:r w:rsidRPr="009A1237">
        <w:rPr>
          <w:rFonts w:cs="Times New Roman" w:eastAsia="Times New Roman"/>
          <w:lang w:eastAsia="hr-HR" w:val="fr-FR"/>
        </w:rPr>
        <w:t>FINANCIJSKA AGENCIJA-Regionalni centar Split, Split,</w:t>
      </w:r>
    </w:p>
    <w:p w:rsidRDefault="009A1237" w:rsidP="009A1237" w:rsidR="009A1237" w:rsidRPr="009A1237">
      <w:pPr>
        <w:spacing w:after="0"/>
        <w:jc w:val="both"/>
        <w:rPr>
          <w:rFonts w:cs="Times New Roman" w:eastAsia="Times New Roman"/>
          <w:lang w:eastAsia="hr-HR" w:val="fr-FR"/>
        </w:rPr>
      </w:pPr>
      <w:r w:rsidRPr="009A1237">
        <w:rPr>
          <w:rFonts w:cs="Times New Roman" w:eastAsia="Times New Roman"/>
          <w:lang w:eastAsia="hr-HR" w:val="fr-FR"/>
        </w:rPr>
        <w:t xml:space="preserve">     Mažuranićevo šetalište 24b.,</w:t>
      </w:r>
    </w:p>
    <w:p w:rsidRDefault="009A1237" w:rsidP="009A1237" w:rsidR="009A1237" w:rsidRPr="009A1237">
      <w:pPr>
        <w:spacing w:after="0"/>
        <w:rPr>
          <w:rFonts w:cs="Times New Roman" w:eastAsia="Times New Roman"/>
          <w:lang w:eastAsia="hr-HR"/>
        </w:rPr>
      </w:pPr>
      <w:r w:rsidRPr="009A1237">
        <w:rPr>
          <w:rFonts w:cs="Times New Roman" w:eastAsia="Times New Roman"/>
          <w:lang w:eastAsia="hr-HR"/>
        </w:rPr>
        <w:t>4.  Spis.</w:t>
      </w:r>
    </w:p>
    <w:p w:rsidRDefault="009A1237" w:rsidP="009A1237" w:rsidR="009A1237" w:rsidRPr="009A1237">
      <w:pPr>
        <w:spacing w:after="0"/>
        <w:rPr>
          <w:rFonts w:cs="Times New Roman" w:eastAsia="Times New Roman"/>
          <w:lang w:eastAsia="hr-HR"/>
        </w:rPr>
      </w:pPr>
    </w:p>
    <w:p w:rsidRDefault="009A1237" w:rsidP="009A1237" w:rsidR="009A1237" w:rsidRPr="009A1237">
      <w:pPr>
        <w:spacing w:after="0"/>
        <w:rPr>
          <w:rFonts w:cs="Times New Roman" w:eastAsia="Times New Roman"/>
          <w:lang w:eastAsia="hr-HR"/>
        </w:rPr>
      </w:pPr>
    </w:p>
    <w:p w:rsidRDefault="009A1237" w:rsidP="009A1237" w:rsidR="009A1237" w:rsidRPr="009A1237">
      <w:pPr>
        <w:spacing w:after="0"/>
        <w:rPr>
          <w:rFonts w:cs="Times New Roman" w:eastAsia="Times New Roman"/>
          <w:lang w:eastAsia="hr-HR"/>
        </w:rPr>
      </w:pPr>
    </w:p>
    <w:p w:rsidRDefault="009A1237" w:rsidP="009A1237" w:rsidR="009A1237" w:rsidRPr="009A1237">
      <w:pPr>
        <w:spacing w:after="0"/>
        <w:rPr>
          <w:rFonts w:cs="Times New Roman" w:eastAsia="Times New Roman"/>
          <w:lang w:eastAsia="hr-HR"/>
        </w:rPr>
      </w:pPr>
      <w:r w:rsidRPr="009A1237">
        <w:rPr>
          <w:rFonts w:cs="Times New Roman" w:eastAsia="Times New Roman"/>
          <w:lang w:eastAsia="hr-HR"/>
        </w:rPr>
        <w:t>Split, 12. listopada 2015. godine.</w:t>
      </w:r>
    </w:p>
    <w:p w:rsidRDefault="009A1237" w:rsidP="009A1237" w:rsidR="009A1237" w:rsidRPr="009A1237">
      <w:pPr>
        <w:spacing w:after="0"/>
        <w:rPr>
          <w:rFonts w:cs="Times New Roman" w:eastAsia="Times New Roman"/>
          <w:lang w:eastAsia="hr-HR"/>
        </w:rPr>
      </w:pPr>
      <w:r w:rsidRPr="009A1237">
        <w:rPr>
          <w:rFonts w:cs="Times New Roman" w:eastAsia="Times New Roman"/>
          <w:lang w:eastAsia="hr-HR"/>
        </w:rPr>
        <w:t xml:space="preserve">                                                                                   S U D A C:</w:t>
      </w:r>
    </w:p>
    <w:p w:rsidRDefault="009A1237" w:rsidP="009A1237" w:rsidR="009A1237" w:rsidRPr="009A1237">
      <w:pPr>
        <w:spacing w:after="0"/>
        <w:rPr>
          <w:rFonts w:cs="Times New Roman" w:eastAsia="Times New Roman"/>
          <w:lang w:eastAsia="hr-HR"/>
        </w:rPr>
      </w:pPr>
      <w:r w:rsidRPr="009A1237">
        <w:rPr>
          <w:rFonts w:cs="Times New Roman" w:eastAsia="Times New Roman"/>
          <w:lang w:eastAsia="hr-HR"/>
        </w:rPr>
        <w:t xml:space="preserve">                                                                                  Jozo Ćaleta,</w:t>
      </w:r>
    </w:p>
    <w:p w:rsidRDefault="009A1237" w:rsidP="009A1237" w:rsidR="009A1237" w:rsidRPr="009A1237">
      <w:pPr>
        <w:spacing w:after="0"/>
        <w:rPr>
          <w:rFonts w:cs="Times New Roman" w:eastAsia="Times New Roman"/>
          <w:lang w:eastAsia="hr-HR"/>
        </w:rPr>
      </w:pPr>
    </w:p>
    <w:p w:rsidRDefault="009A1237" w:rsidP="009A1237" w:rsidR="009A1237" w:rsidRPr="009A1237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237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5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St-141/2014-12</izvorni_sadrzaj>
    <derivirana_varijabla naziv="DomainObject.Oznaka_1">St-141/2014-12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2014.</izvorni_sadrzaj>
    <derivirana_varijabla naziv="DomainObject.Predmet.DatumOsnivanja_1">17.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St-141/2014</izvorni_sadrzaj>
    <derivirana_varijabla naziv="DomainObject.Predmet.OznakaBroj_1">St-141/2014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KRAJINA poljoprivredna zadruga</izvorni_sadrzaj>
    <derivirana_varijabla naziv="DomainObject.Predmet.ProtustrankaFormated_1">  KRAJINA poljoprivredna zadruga</derivirana_varijabla>
  </DomainObject.Predmet.ProtustrankaFormated>
  <DomainObject.Predmet.ProtustrankaFormatedOIB>
    <izvorni_sadrzaj>  KRAJINA poljoprivredna zadruga, OIB 22476830200</izvorni_sadrzaj>
    <derivirana_varijabla naziv="DomainObject.Predmet.ProtustrankaFormatedOIB_1">  KRAJINA poljoprivredna zadruga, OIB 22476830200</derivirana_varijabla>
  </DomainObject.Predmet.ProtustrankaFormatedOIB>
  <DomainObject.Predmet.ProtustrankaFormatedWithAdress>
    <izvorni_sadrzaj> KRAJINA poljoprivredna zadruga, 21250 Šestanovac</izvorni_sadrzaj>
    <derivirana_varijabla naziv="DomainObject.Predmet.ProtustrankaFormatedWithAdress_1"> KRAJINA poljoprivredna zadruga, 21250 Šestanovac</derivirana_varijabla>
  </DomainObject.Predmet.ProtustrankaFormatedWithAdress>
  <DomainObject.Predmet.ProtustrankaFormatedWithAdressOIB>
    <izvorni_sadrzaj> KRAJINA poljoprivredna zadruga, OIB 22476830200, 21250 Šestanovac</izvorni_sadrzaj>
    <derivirana_varijabla naziv="DomainObject.Predmet.ProtustrankaFormatedWithAdressOIB_1"> KRAJINA poljoprivredna zadruga, OIB 22476830200, 21250 Šestanovac</derivirana_varijabla>
  </DomainObject.Predmet.ProtustrankaFormatedWithAdressOIB>
  <DomainObject.Predmet.ProtustrankaWithAdress>
    <izvorni_sadrzaj>KRAJINA poljoprivredna zadruga 21250 Šestanovac</izvorni_sadrzaj>
    <derivirana_varijabla naziv="DomainObject.Predmet.ProtustrankaWithAdress_1">KRAJINA poljoprivredna zadruga 21250 Šestanovac</derivirana_varijabla>
  </DomainObject.Predmet.ProtustrankaWithAdress>
  <DomainObject.Predmet.ProtustrankaWithAdressOIB>
    <izvorni_sadrzaj>KRAJINA poljoprivredna zadruga, OIB 22476830200, 21250 Šestanovac</izvorni_sadrzaj>
    <derivirana_varijabla naziv="DomainObject.Predmet.ProtustrankaWithAdressOIB_1">KRAJINA poljoprivredna zadruga, OIB 22476830200, 21250 Šestanovac</derivirana_varijabla>
  </DomainObject.Predmet.ProtustrankaWithAdressOIB>
  <DomainObject.Predmet.ProtustrankaNazivFormated>
    <izvorni_sadrzaj>KRAJINA poljoprivredna zadruga</izvorni_sadrzaj>
    <derivirana_varijabla naziv="DomainObject.Predmet.ProtustrankaNazivFormated_1">KRAJINA poljoprivredna zadruga</derivirana_varijabla>
  </DomainObject.Predmet.ProtustrankaNazivFormated>
  <DomainObject.Predmet.ProtustrankaNazivFormatedOIB>
    <izvorni_sadrzaj>KRAJINA poljoprivredna zadruga, OIB 22476830200</izvorni_sadrzaj>
    <derivirana_varijabla naziv="DomainObject.Predmet.ProtustrankaNazivFormatedOIB_1">KRAJINA poljoprivredna zadruga, OIB 22476830200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KRČINA, d.o.o. za trgovinu i proizvodnju zastupanog po punomoćniku Krešimir Biočić</izvorni_sadrzaj>
    <derivirana_varijabla naziv="DomainObject.Predmet.StrankaFormated_1">  KRČINA, d.o.o. za trgovinu i proizvodnju zastupanog po punomoćniku Krešimir Biočić</derivirana_varijabla>
  </DomainObject.Predmet.StrankaFormated>
  <DomainObject.Predmet.StrankaFormatedOIB>
    <izvorni_sadrzaj>  KRČINA, d.o.o. za trgovinu i proizvodnju, OIB 54265007001 zastupanog po punomoćniku Krešimir Biočić</izvorni_sadrzaj>
    <derivirana_varijabla naziv="DomainObject.Predmet.StrankaFormatedOIB_1">  KRČINA, d.o.o. za trgovinu i proizvodnju, OIB 54265007001 zastupanog po punomoćniku Krešimir Biočić</derivirana_varijabla>
  </DomainObject.Predmet.StrankaFormatedOIB>
  <DomainObject.Predmet.StrankaFormatedWithAdress>
    <izvorni_sadrzaj> KRČINA, d.o.o. za trgovinu i proizvodnju, Lovreć 0, 21256 Lovreć zastupanog po punomoćniku Krešimir Biočić</izvorni_sadrzaj>
    <derivirana_varijabla naziv="DomainObject.Predmet.StrankaFormatedWithAdress_1"> KRČINA, d.o.o. za trgovinu i proizvodnju, Lovreć 0, 21256 Lovreć zastupanog po punomoćniku Krešimir Biočić</derivirana_varijabla>
  </DomainObject.Predmet.StrankaFormatedWithAdress>
  <DomainObject.Predmet.StrankaFormatedWithAdressOIB>
    <izvorni_sadrzaj> KRČINA, d.o.o. za trgovinu i proizvodnju, OIB 54265007001, Lovreć 0, 21256 Lovreć zastupanog po punomoćniku Krešimir Biočić</izvorni_sadrzaj>
    <derivirana_varijabla naziv="DomainObject.Predmet.StrankaFormatedWithAdressOIB_1"> KRČINA, d.o.o. za trgovinu i proizvodnju, OIB 54265007001, Lovreć 0, 21256 Lovreć zastupanog po punomoćniku Krešimir Biočić</derivirana_varijabla>
  </DomainObject.Predmet.StrankaFormatedWithAdressOIB>
  <DomainObject.Predmet.StrankaWithAdress>
    <izvorni_sadrzaj>KRČINA, d.o.o. za trgovinu i proizvodnju Lovreć 0,21256 Lovreć</izvorni_sadrzaj>
    <derivirana_varijabla naziv="DomainObject.Predmet.StrankaWithAdress_1">KRČINA, d.o.o. za trgovinu i proizvodnju Lovreć 0,21256 Lovreć</derivirana_varijabla>
  </DomainObject.Predmet.StrankaWithAdress>
  <DomainObject.Predmet.StrankaWithAdressOIB>
    <izvorni_sadrzaj>KRČINA, d.o.o. za trgovinu i proizvodnju, OIB 54265007001, Lovreć 0,21256 Lovreć</izvorni_sadrzaj>
    <derivirana_varijabla naziv="DomainObject.Predmet.StrankaWithAdressOIB_1">KRČINA, d.o.o. za trgovinu i proizvodnju, OIB 54265007001, Lovreć 0,21256 Lovreć</derivirana_varijabla>
  </DomainObject.Predmet.StrankaWithAdressOIB>
  <DomainObject.Predmet.StrankaNazivFormated>
    <izvorni_sadrzaj>KRČINA, d.o.o. za trgovinu i proizvodnju</izvorni_sadrzaj>
    <derivirana_varijabla naziv="DomainObject.Predmet.StrankaNazivFormated_1">KRČINA, d.o.o. za trgovinu i proizvodnju</derivirana_varijabla>
  </DomainObject.Predmet.StrankaNazivFormated>
  <DomainObject.Predmet.StrankaNazivFormatedOIB>
    <izvorni_sadrzaj>KRČINA, d.o.o. za trgovinu i proizvodnju, OIB 54265007001</izvorni_sadrzaj>
    <derivirana_varijabla naziv="DomainObject.Predmet.StrankaNazivFormatedOIB_1">KRČINA, d.o.o. za trgovinu i proizvodnju, OIB 54265007001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KRČINA, d.o.o. za trgovinu i proizvodnju zastupanog po punomoćniku Krešimir Biočić</item>
    </izvorni_sadrzaj>
    <derivirana_varijabla naziv="DomainObject.Predmet.StrankaListFormated_1">
      <item>KRČINA, d.o.o. za trgovinu i proizvodnju zastupanog po punomoćniku Krešimir Biočić</item>
    </derivirana_varijabla>
  </DomainObject.Predmet.StrankaListFormated>
  <DomainObject.Predmet.StrankaListFormatedOIB>
    <izvorni_sadrzaj>
      <item>KRČINA, d.o.o. za trgovinu i proizvodnju, OIB 54265007001 zastupanog po punomoćniku Krešimir Biočić</item>
    </izvorni_sadrzaj>
    <derivirana_varijabla naziv="DomainObject.Predmet.StrankaListFormatedOIB_1">
      <item>KRČINA, d.o.o. za trgovinu i proizvodnju, OIB 54265007001 zastupanog po punomoćniku Krešimir Biočić</item>
    </derivirana_varijabla>
  </DomainObject.Predmet.StrankaListFormatedOIB>
  <DomainObject.Predmet.StrankaListFormatedWithAdress>
    <izvorni_sadrzaj>
      <item>KRČINA, d.o.o. za trgovinu i proizvodnju, Lovreć 0, 21256 Lovreć zastupanog po punomoćniku Krešimir Biočić</item>
    </izvorni_sadrzaj>
    <derivirana_varijabla naziv="DomainObject.Predmet.StrankaListFormatedWithAdress_1">
      <item>KRČINA, d.o.o. za trgovinu i proizvodnju, Lovreć 0, 21256 Lovreć zastupanog po punomoćniku Krešimir Biočić</item>
    </derivirana_varijabla>
  </DomainObject.Predmet.StrankaListFormatedWithAdress>
  <DomainObject.Predmet.StrankaListFormatedWithAdressOIB>
    <izvorni_sadrzaj>
      <item>KRČINA, d.o.o. za trgovinu i proizvodnju, OIB 54265007001, Lovreć 0, 21256 Lovreć zastupanog po punomoćniku Krešimir Biočić</item>
    </izvorni_sadrzaj>
    <derivirana_varijabla naziv="DomainObject.Predmet.StrankaListFormatedWithAdressOIB_1">
      <item>KRČINA, d.o.o. za trgovinu i proizvodnju, OIB 54265007001, Lovreć 0, 21256 Lovreć zastupanog po punomoćniku Krešimir Biočić</item>
    </derivirana_varijabla>
  </DomainObject.Predmet.StrankaListFormatedWithAdressOIB>
  <DomainObject.Predmet.StrankaListNazivFormated>
    <izvorni_sadrzaj>
      <item>KRČINA, d.o.o. za trgovinu i proizvodnju</item>
    </izvorni_sadrzaj>
    <derivirana_varijabla naziv="DomainObject.Predmet.StrankaListNazivFormated_1">
      <item>KRČINA, d.o.o. za trgovinu i proizvodnju</item>
    </derivirana_varijabla>
  </DomainObject.Predmet.StrankaListNazivFormated>
  <DomainObject.Predmet.StrankaListNazivFormatedOIB>
    <izvorni_sadrzaj>
      <item>KRČINA, d.o.o. za trgovinu i proizvodnju, OIB 54265007001</item>
    </izvorni_sadrzaj>
    <derivirana_varijabla naziv="DomainObject.Predmet.StrankaListNazivFormatedOIB_1">
      <item>KRČINA, d.o.o. za trgovinu i proizvodnju, OIB 54265007001</item>
    </derivirana_varijabla>
  </DomainObject.Predmet.StrankaListNazivFormatedOIB>
  <DomainObject.Predmet.ProtuStrankaListFormated>
    <izvorni_sadrzaj>
      <item>KRAJINA poljoprivredna zadruga</item>
    </izvorni_sadrzaj>
    <derivirana_varijabla naziv="DomainObject.Predmet.ProtuStrankaListFormated_1">
      <item>KRAJINA poljoprivredna zadruga</item>
    </derivirana_varijabla>
  </DomainObject.Predmet.ProtuStrankaListFormated>
  <DomainObject.Predmet.ProtuStrankaListFormatedOIB>
    <izvorni_sadrzaj>
      <item>KRAJINA poljoprivredna zadruga, OIB 22476830200</item>
    </izvorni_sadrzaj>
    <derivirana_varijabla naziv="DomainObject.Predmet.ProtuStrankaListFormatedOIB_1">
      <item>KRAJINA poljoprivredna zadruga, OIB 22476830200</item>
    </derivirana_varijabla>
  </DomainObject.Predmet.ProtuStrankaListFormatedOIB>
  <DomainObject.Predmet.ProtuStrankaListFormatedWithAdress>
    <izvorni_sadrzaj>
      <item>KRAJINA poljoprivredna zadruga, 21250 Šestanovac</item>
    </izvorni_sadrzaj>
    <derivirana_varijabla naziv="DomainObject.Predmet.ProtuStrankaListFormatedWithAdress_1">
      <item>KRAJINA poljoprivredna zadruga, 21250 Šestanovac</item>
    </derivirana_varijabla>
  </DomainObject.Predmet.ProtuStrankaListFormatedWithAdress>
  <DomainObject.Predmet.ProtuStrankaListFormatedWithAdressOIB>
    <izvorni_sadrzaj>
      <item>KRAJINA poljoprivredna zadruga, OIB 22476830200, 21250 Šestanovac</item>
    </izvorni_sadrzaj>
    <derivirana_varijabla naziv="DomainObject.Predmet.ProtuStrankaListFormatedWithAdressOIB_1">
      <item>KRAJINA poljoprivredna zadruga, OIB 22476830200, 21250 Šestanovac</item>
    </derivirana_varijabla>
  </DomainObject.Predmet.ProtuStrankaListFormatedWithAdressOIB>
  <DomainObject.Predmet.ProtuStrankaListNazivFormated>
    <izvorni_sadrzaj>
      <item>KRAJINA poljoprivredna zadruga</item>
    </izvorni_sadrzaj>
    <derivirana_varijabla naziv="DomainObject.Predmet.ProtuStrankaListNazivFormated_1">
      <item>KRAJINA poljoprivredna zadruga</item>
    </derivirana_varijabla>
  </DomainObject.Predmet.ProtuStrankaListNazivFormated>
  <DomainObject.Predmet.ProtuStrankaListNazivFormatedOIB>
    <izvorni_sadrzaj>
      <item>KRAJINA poljoprivredna zadruga, OIB 22476830200</item>
    </izvorni_sadrzaj>
    <derivirana_varijabla naziv="DomainObject.Predmet.ProtuStrankaListNazivFormatedOIB_1">
      <item>KRAJINA poljoprivredna zadruga, OIB 22476830200</item>
    </derivirana_varijabla>
  </DomainObject.Predmet.ProtuStrankaListNazivFormatedOIB>
  <DomainObject.Predmet.OstaliListFormated>
    <izvorni_sadrzaj>
      <item>Krešimir Biočić punomoćnik sudionika u postupku KRČINA, d.o.o. za trgovinu i proizvodnju</item>
    </izvorni_sadrzaj>
    <derivirana_varijabla naziv="DomainObject.Predmet.OstaliListFormated_1">
      <item>Krešimir Biočić punomoćnik sudionika u postupku KRČINA, d.o.o. za trgovinu i proizvodnju</item>
    </derivirana_varijabla>
  </DomainObject.Predmet.OstaliListFormated>
  <DomainObject.Predmet.OstaliListFormatedOIB>
    <izvorni_sadrzaj>
      <item>Krešimir Biočić, OIB 47569422569 punomoćnik sudionika u postupku KRČINA, d.o.o. za trgovinu i proizvodnju</item>
    </izvorni_sadrzaj>
    <derivirana_varijabla naziv="DomainObject.Predmet.OstaliListFormatedOIB_1">
      <item>Krešimir Biočić, OIB 47569422569 punomoćnik sudionika u postupku KRČINA, d.o.o. za trgovinu i proizvodnju</item>
    </derivirana_varijabla>
  </DomainObject.Predmet.OstaliListFormatedOIB>
  <DomainObject.Predmet.OstaliListFormatedWithAdress>
    <izvorni_sadrzaj>
      <item>Krešimir Biočić, Brune Bušića 37, 21260 Imotski punomoćnik sudionika u postupku KRČINA, d.o.o. za trgovinu i proizvodnju</item>
    </izvorni_sadrzaj>
    <derivirana_varijabla naziv="DomainObject.Predmet.OstaliListFormatedWithAdress_1">
      <item>Krešimir Biočić, Brune Bušića 37, 21260 Imotski punomoćnik sudionika u postupku KRČINA, d.o.o. za trgovinu i proizvodnju</item>
    </derivirana_varijabla>
  </DomainObject.Predmet.OstaliListFormatedWithAdress>
  <DomainObject.Predmet.OstaliListFormatedWithAdressOIB>
    <izvorni_sadrzaj>
      <item>Krešimir Biočić, OIB 47569422569, Brune Bušića 37, 21260 Imotski punomoćnik sudionika u postupku KRČINA, d.o.o. za trgovinu i proizvodnju</item>
    </izvorni_sadrzaj>
    <derivirana_varijabla naziv="DomainObject.Predmet.OstaliListFormatedWithAdressOIB_1">
      <item>Krešimir Biočić, OIB 47569422569, Brune Bušića 37, 21260 Imotski punomoćnik sudionika u postupku KRČINA, d.o.o. za trgovinu i proizvodnju</item>
    </derivirana_varijabla>
  </DomainObject.Predmet.OstaliListFormatedWithAdressOIB>
  <DomainObject.Predmet.OstaliListNazivFormated>
    <izvorni_sadrzaj>
      <item>Krešimir Biočić</item>
    </izvorni_sadrzaj>
    <derivirana_varijabla naziv="DomainObject.Predmet.OstaliListNazivFormated_1">
      <item>Krešimir Biočić</item>
    </derivirana_varijabla>
  </DomainObject.Predmet.OstaliListNazivFormated>
  <DomainObject.Predmet.OstaliListNazivFormatedOIB>
    <izvorni_sadrzaj>
      <item>Krešimir Biočić, OIB 47569422569</item>
    </izvorni_sadrzaj>
    <derivirana_varijabla naziv="DomainObject.Predmet.OstaliListNazivFormatedOIB_1">
      <item>Krešimir Biočić, OIB 47569422569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St-141/2014-12</izvorni_sadrzaj>
    <derivirana_varijabla naziv="DomainObject.PoslovniBrojDokumenta_1">St-141/2014-12</derivirana_varijabla>
  </DomainObject.PoslovniBrojDokumenta>
  <DomainObject.Predmet.StrankaIDrugi>
    <izvorni_sadrzaj>KRČINA, d.o.o. za trgovinu i proizvodnju</izvorni_sadrzaj>
    <derivirana_varijabla naziv="DomainObject.Predmet.StrankaIDrugi_1">KRČINA, d.o.o. za trgovinu i proizvodnju</derivirana_varijabla>
  </DomainObject.Predmet.StrankaIDrugi>
  <DomainObject.Predmet.ProtustrankaIDrugi>
    <izvorni_sadrzaj>KRAJINA poljoprivredna zadruga</izvorni_sadrzaj>
    <derivirana_varijabla naziv="DomainObject.Predmet.ProtustrankaIDrugi_1">KRAJINA poljoprivredna zadruga</derivirana_varijabla>
  </DomainObject.Predmet.ProtustrankaIDrugi>
  <DomainObject.Predmet.StrankaIDrugiAdressOIB>
    <izvorni_sadrzaj>KRČINA, d.o.o. za trgovinu i proizvodnju, OIB 54265007001, Lovreć 0, 21256 Lovreć</izvorni_sadrzaj>
    <derivirana_varijabla naziv="DomainObject.Predmet.StrankaIDrugiAdressOIB_1">KRČINA, d.o.o. za trgovinu i proizvodnju, OIB 54265007001, Lovreć 0, 21256 Lovreć</derivirana_varijabla>
  </DomainObject.Predmet.StrankaIDrugiAdressOIB>
  <DomainObject.Predmet.ProtustrankaIDrugiAdressOIB>
    <izvorni_sadrzaj>KRAJINA poljoprivredna zadruga, OIB 22476830200, 21250 Šestanovac</izvorni_sadrzaj>
    <derivirana_varijabla naziv="DomainObject.Predmet.ProtustrankaIDrugiAdressOIB_1">KRAJINA poljoprivredna zadruga, OIB 22476830200,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KRČINA, d.o.o. za trgovinu i proizvodnju</item>
      <item>KRAJINA poljoprivredna zadruga</item>
      <item>Krešimir Biočić</item>
    </izvorni_sadrzaj>
    <derivirana_varijabla naziv="DomainObject.Predmet.SudioniciListNaziv_1">
      <item>KRČINA, d.o.o. za trgovinu i proizvodnju</item>
      <item>KRAJINA poljoprivredna zadruga</item>
      <item>Krešimir Biočić</item>
    </derivirana_varijabla>
  </DomainObject.Predmet.SudioniciListNaziv>
  <DomainObject.Predmet.SudioniciListAdressOIB>
    <izvorni_sadrzaj>
      <item>KRČINA, d.o.o. za trgovinu i proizvodnju, OIB 54265007001, Lovreć 0,21256 Lovreć</item>
      <item>KRAJINA poljoprivredna zadruga, OIB 22476830200, 21250 Šestanovac</item>
      <item>Krešimir Biočić, OIB 47569422569, Brune Bušića 37,21260 Imotski</item>
    </izvorni_sadrzaj>
    <derivirana_varijabla naziv="DomainObject.Predmet.SudioniciListAdressOIB_1">
      <item>KRČINA, d.o.o. za trgovinu i proizvodnju, OIB 54265007001, Lovreć 0,21256 Lovreć</item>
      <item>KRAJINA poljoprivredna zadruga, OIB 22476830200, 21250 Šestanovac</item>
      <item>Krešimir Biočić, OIB 47569422569, Brune Bušića 37,21260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CBBA9E-C474-4ED3-B1EF-CCD1FC0442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2341</properties:Characters>
  <properties:Lines>91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2015-10-12T10:31:00Z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St-141/2014-12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