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eb80" w14:paraId="18beb80" w:rsidRDefault="00847790" w:rsidP="00E32783" w:rsidR="00E32783" w:rsidRPr="00E3278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278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32783" w:rsidRPr="00E32783">
        <w:rPr>
          <w:rFonts w:hAnsi="Times New Roman" w:ascii="Times New Roman"/>
          <w:sz w:val="24"/>
          <w:szCs w:val="24"/>
        </w:rPr>
        <w:t>6 St-</w:t>
      </w:r>
      <w:r w:rsidR="00A763DF">
        <w:rPr>
          <w:rFonts w:hAnsi="Times New Roman" w:ascii="Times New Roman"/>
          <w:sz w:val="24"/>
          <w:szCs w:val="24"/>
        </w:rPr>
        <w:t>2017/16-14</w:t>
      </w:r>
    </w:p>
    <w:p w:rsidRDefault="00847790" w:rsidP="00761584" w:rsidR="00847790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076E7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B7C52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B7C5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1B7C52">
        <w:rPr>
          <w:rFonts w:hAnsi="Times New Roman" w:ascii="Times New Roman"/>
          <w:sz w:val="24"/>
          <w:szCs w:val="24"/>
        </w:rPr>
        <w:t>stečajnoj sutkinji</w:t>
      </w:r>
      <w:r w:rsidRPr="001B7C52">
        <w:rPr>
          <w:rFonts w:hAnsi="Times New Roman" w:ascii="Times New Roman"/>
          <w:sz w:val="24"/>
          <w:szCs w:val="24"/>
        </w:rPr>
        <w:t xml:space="preserve"> Nad</w:t>
      </w:r>
      <w:r w:rsidR="00F909B8" w:rsidRPr="001B7C52">
        <w:rPr>
          <w:rFonts w:hAnsi="Times New Roman" w:ascii="Times New Roman"/>
          <w:sz w:val="24"/>
          <w:szCs w:val="24"/>
        </w:rPr>
        <w:t>i</w:t>
      </w:r>
      <w:r w:rsidRPr="001B7C52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1B7C52">
        <w:rPr>
          <w:rFonts w:hAnsi="Times New Roman" w:ascii="Times New Roman"/>
          <w:sz w:val="24"/>
          <w:szCs w:val="24"/>
        </w:rPr>
        <w:t xml:space="preserve">stečajnog dužnika: </w:t>
      </w:r>
      <w:r w:rsidRPr="001B7C52">
        <w:rPr>
          <w:rFonts w:hAnsi="Times New Roman" w:ascii="Times New Roman"/>
          <w:sz w:val="24"/>
          <w:szCs w:val="24"/>
        </w:rPr>
        <w:t xml:space="preserve"> </w:t>
      </w:r>
      <w:r w:rsidR="00A763DF">
        <w:rPr>
          <w:rFonts w:hAnsi="Times New Roman" w:ascii="Times New Roman"/>
          <w:sz w:val="24"/>
          <w:szCs w:val="24"/>
        </w:rPr>
        <w:t xml:space="preserve">ESPADA d.o.o. za proizvodnju i trgovinu, Tenja, V. Mačeka 23, MBS: 030102246, OIB: 98581498916,  </w:t>
      </w:r>
      <w:r w:rsidRPr="001B7C52">
        <w:rPr>
          <w:rFonts w:hAnsi="Times New Roman" w:ascii="Times New Roman"/>
          <w:sz w:val="24"/>
          <w:szCs w:val="24"/>
        </w:rPr>
        <w:t xml:space="preserve">dana  </w:t>
      </w:r>
      <w:r w:rsidR="00A763DF">
        <w:rPr>
          <w:rFonts w:hAnsi="Times New Roman" w:ascii="Times New Roman"/>
          <w:sz w:val="24"/>
          <w:szCs w:val="24"/>
        </w:rPr>
        <w:t>1</w:t>
      </w:r>
      <w:r w:rsidR="001B7C52">
        <w:rPr>
          <w:rFonts w:hAnsi="Times New Roman" w:ascii="Times New Roman"/>
          <w:sz w:val="24"/>
          <w:szCs w:val="24"/>
        </w:rPr>
        <w:t xml:space="preserve">3. </w:t>
      </w:r>
      <w:r w:rsidR="00A763DF">
        <w:rPr>
          <w:rFonts w:hAnsi="Times New Roman" w:ascii="Times New Roman"/>
          <w:sz w:val="24"/>
          <w:szCs w:val="24"/>
        </w:rPr>
        <w:t>travnja</w:t>
      </w:r>
      <w:r w:rsidR="00B35826" w:rsidRPr="001B7C52">
        <w:rPr>
          <w:rFonts w:hAnsi="Times New Roman" w:ascii="Times New Roman"/>
          <w:sz w:val="24"/>
          <w:szCs w:val="24"/>
        </w:rPr>
        <w:t xml:space="preserve"> 2017. g.,</w:t>
      </w:r>
      <w:r w:rsidR="00AE3C1E" w:rsidRPr="001B7C52">
        <w:rPr>
          <w:rFonts w:hAnsi="Times New Roman" w:ascii="Times New Roman"/>
          <w:sz w:val="24"/>
          <w:szCs w:val="24"/>
        </w:rPr>
        <w:t xml:space="preserve"> </w:t>
      </w:r>
      <w:r w:rsidRPr="001B7C52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1B7C5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1B7C5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1B7C5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B7C52">
      <w:pPr>
        <w:pStyle w:val="Bezproreda1"/>
        <w:rPr>
          <w:rFonts w:hAnsi="Times New Roman" w:ascii="Times New Roman"/>
          <w:sz w:val="24"/>
          <w:szCs w:val="24"/>
        </w:rPr>
      </w:pPr>
    </w:p>
    <w:p w:rsidRDefault="00A763DF" w:rsidP="001B7C52" w:rsidR="00B35826" w:rsidRPr="001B7C52">
      <w:pPr>
        <w:pStyle w:val="Naslov1"/>
        <w:numPr>
          <w:ilvl w:val="0"/>
          <w:numId w:val="17"/>
        </w:numPr>
        <w:shd w:fill="FFFFFF" w:color="auto" w:val="clear"/>
        <w:spacing w:afterAutospacing="false" w:after="0" w:beforeAutospacing="false" w:before="0"/>
        <w:ind w:hanging="1" w:left="709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stečajnom upravitelju</w:t>
      </w:r>
      <w:r w:rsidR="002C0D19" w:rsidRPr="001B7C52">
        <w:rPr>
          <w:sz w:val="24"/>
          <w:szCs w:val="24"/>
        </w:rPr>
        <w:t xml:space="preserve"> </w:t>
      </w:r>
      <w:r w:rsidRPr="00A763DF">
        <w:rPr>
          <w:b w:val="false"/>
          <w:sz w:val="24"/>
          <w:szCs w:val="24"/>
        </w:rPr>
        <w:t>Zvonko Tomljanović, Našice, Josipa Runjanina 7, OIB: 01559486405,</w:t>
      </w:r>
      <w:r>
        <w:rPr>
          <w:sz w:val="24"/>
          <w:szCs w:val="24"/>
        </w:rPr>
        <w:t xml:space="preserve"> </w:t>
      </w:r>
      <w:r w:rsidR="00E32783" w:rsidRPr="001B7C52">
        <w:rPr>
          <w:b w:val="false"/>
          <w:sz w:val="24"/>
          <w:szCs w:val="24"/>
        </w:rPr>
        <w:t xml:space="preserve"> </w:t>
      </w:r>
      <w:r w:rsidR="00B35826" w:rsidRPr="001B7C52">
        <w:rPr>
          <w:b w:val="false"/>
          <w:sz w:val="24"/>
          <w:szCs w:val="24"/>
        </w:rPr>
        <w:t>određuje se nagrada za rad u prethodnom</w:t>
      </w:r>
      <w:r w:rsidR="00B35826" w:rsidRPr="0075314D">
        <w:rPr>
          <w:b w:val="false"/>
          <w:sz w:val="24"/>
          <w:szCs w:val="24"/>
        </w:rPr>
        <w:t xml:space="preserve"> postupku radi ispitivanja uvjeta za otvaranja stečajnog postupka nad dužnikom </w:t>
      </w:r>
      <w:r w:rsidRPr="00A763DF">
        <w:rPr>
          <w:b w:val="false"/>
          <w:sz w:val="24"/>
          <w:szCs w:val="24"/>
        </w:rPr>
        <w:t>ESPADA d.o.o. za proizvodnju i trgovinu, Tenja, V. Mačeka 23, MBS: 030102246, OIB: 98581498916</w:t>
      </w:r>
      <w:r w:rsidR="001B7C52">
        <w:rPr>
          <w:b w:val="false"/>
          <w:sz w:val="24"/>
          <w:szCs w:val="24"/>
        </w:rPr>
        <w:t xml:space="preserve"> </w:t>
      </w:r>
      <w:r w:rsidR="00B35826" w:rsidRPr="0075314D">
        <w:rPr>
          <w:b w:val="false"/>
          <w:sz w:val="24"/>
          <w:szCs w:val="24"/>
        </w:rPr>
        <w:t xml:space="preserve">u iznosu od </w:t>
      </w:r>
      <w:r>
        <w:rPr>
          <w:b w:val="false"/>
          <w:sz w:val="24"/>
          <w:szCs w:val="24"/>
        </w:rPr>
        <w:t>8.000,00</w:t>
      </w:r>
      <w:r w:rsidR="00B35826">
        <w:rPr>
          <w:b w:val="false"/>
          <w:sz w:val="24"/>
          <w:szCs w:val="24"/>
        </w:rPr>
        <w:t xml:space="preserve"> </w:t>
      </w:r>
      <w:r w:rsidR="00B35826" w:rsidRPr="0075314D">
        <w:rPr>
          <w:b w:val="false"/>
          <w:sz w:val="24"/>
          <w:szCs w:val="24"/>
        </w:rPr>
        <w:t>kn</w:t>
      </w:r>
      <w:r w:rsidR="00B35826">
        <w:rPr>
          <w:b w:val="false"/>
          <w:sz w:val="24"/>
          <w:szCs w:val="24"/>
        </w:rPr>
        <w:t xml:space="preserve"> bruto</w:t>
      </w:r>
      <w:r w:rsidR="00B35826" w:rsidRPr="0075314D">
        <w:rPr>
          <w:b w:val="false"/>
          <w:sz w:val="24"/>
          <w:szCs w:val="24"/>
        </w:rPr>
        <w:t xml:space="preserve">, sukladno članku </w:t>
      </w:r>
      <w:r w:rsidR="00B35826">
        <w:rPr>
          <w:b w:val="false"/>
          <w:sz w:val="24"/>
          <w:szCs w:val="24"/>
        </w:rPr>
        <w:t>4 i 15 Uredbe o kriterijima i načinu obračuna i plaćanja nagrada stečajnim upraviteljima (NN br. 105/15).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</w:t>
      </w:r>
      <w:r w:rsidR="00A763DF">
        <w:rPr>
          <w:rFonts w:hAnsi="Times New Roman" w:ascii="Times New Roman"/>
          <w:sz w:val="24"/>
          <w:szCs w:val="24"/>
          <w:lang w:val="hr-HR"/>
        </w:rPr>
        <w:t xml:space="preserve"> privremenom stečajnom upravitelju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da nakon pravomoćnosti ovoga rješenja isplati iznos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763DF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/16 od </w:t>
      </w:r>
      <w:r w:rsidR="00A763DF">
        <w:rPr>
          <w:rFonts w:hAnsi="Times New Roman" w:ascii="Times New Roman"/>
          <w:sz w:val="24"/>
          <w:szCs w:val="24"/>
        </w:rPr>
        <w:t>15</w:t>
      </w:r>
      <w:r w:rsidR="001B7C52">
        <w:rPr>
          <w:rFonts w:hAnsi="Times New Roman" w:ascii="Times New Roman"/>
          <w:sz w:val="24"/>
          <w:szCs w:val="24"/>
        </w:rPr>
        <w:t xml:space="preserve">. </w:t>
      </w:r>
      <w:r w:rsidR="00A763DF">
        <w:rPr>
          <w:rFonts w:hAnsi="Times New Roman" w:ascii="Times New Roman"/>
          <w:sz w:val="24"/>
          <w:szCs w:val="24"/>
        </w:rPr>
        <w:t>veljače 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</w:t>
      </w:r>
      <w:r w:rsidR="00A763DF">
        <w:rPr>
          <w:rFonts w:hAnsi="Times New Roman" w:ascii="Times New Roman"/>
          <w:sz w:val="24"/>
          <w:szCs w:val="24"/>
        </w:rPr>
        <w:t>nog postupka te je za privremenog stečajnog upravitelja imenovan Zvonko Tomljanović iz Našica.</w:t>
      </w: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F77A2" w:rsidP="00B35826" w:rsidR="007F77A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F77A2" w:rsidP="00B35826" w:rsidR="007F77A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F77A2" w:rsidP="00B35826" w:rsidR="007F77A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F77A2" w:rsidP="00B35826" w:rsidR="007F77A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F77A2" w:rsidP="007F77A2" w:rsidR="007F77A2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</w:p>
    <w:p w:rsidRDefault="001B7C52" w:rsidP="001B7C52" w:rsidR="00B35826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 w:rsidRPr="00E32783">
        <w:rPr>
          <w:rFonts w:hAnsi="Times New Roman" w:ascii="Times New Roman"/>
          <w:sz w:val="24"/>
          <w:szCs w:val="24"/>
        </w:rPr>
        <w:t>6 St-</w:t>
      </w:r>
      <w:r w:rsidR="00A763DF">
        <w:rPr>
          <w:rFonts w:hAnsi="Times New Roman" w:ascii="Times New Roman"/>
          <w:sz w:val="24"/>
          <w:szCs w:val="24"/>
        </w:rPr>
        <w:t>2017/16-14</w:t>
      </w:r>
    </w:p>
    <w:p w:rsidRDefault="001B7C52" w:rsidP="001B7C52" w:rsidR="001B7C52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1B7C52" w:rsidP="001B7C52" w:rsidR="001B7C52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="00A763DF">
        <w:rPr>
          <w:rFonts w:hAnsi="Times New Roman" w:ascii="Times New Roman"/>
          <w:sz w:val="24"/>
          <w:szCs w:val="24"/>
        </w:rPr>
        <w:t>rivremeni stečajni upravitelj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763DF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A763DF">
        <w:rPr>
          <w:rFonts w:hAnsi="Times New Roman" w:ascii="Times New Roman"/>
          <w:sz w:val="24"/>
          <w:szCs w:val="24"/>
        </w:rPr>
        <w:t>izvršio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</w:t>
      </w:r>
      <w:r w:rsidR="00A763DF">
        <w:rPr>
          <w:rFonts w:hAnsi="Times New Roman" w:ascii="Times New Roman"/>
          <w:sz w:val="24"/>
          <w:szCs w:val="24"/>
        </w:rPr>
        <w:t>dokumentaciju dužnika i sačinio</w:t>
      </w:r>
      <w:r w:rsidRPr="0086293E">
        <w:rPr>
          <w:rFonts w:hAnsi="Times New Roman" w:ascii="Times New Roman"/>
          <w:sz w:val="24"/>
          <w:szCs w:val="24"/>
        </w:rPr>
        <w:t xml:space="preserve"> pisano </w:t>
      </w:r>
      <w:r w:rsidR="00A763DF">
        <w:rPr>
          <w:rFonts w:hAnsi="Times New Roman" w:ascii="Times New Roman"/>
          <w:sz w:val="24"/>
          <w:szCs w:val="24"/>
        </w:rPr>
        <w:t>izvješće koje je usmeno izložio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>
        <w:rPr>
          <w:rFonts w:hAnsi="Times New Roman" w:ascii="Times New Roman"/>
          <w:sz w:val="24"/>
          <w:szCs w:val="24"/>
        </w:rPr>
        <w:t xml:space="preserve"> </w:t>
      </w:r>
      <w:r w:rsidR="00A763DF">
        <w:rPr>
          <w:rFonts w:hAnsi="Times New Roman" w:ascii="Times New Roman"/>
          <w:sz w:val="24"/>
          <w:szCs w:val="24"/>
        </w:rPr>
        <w:t>11</w:t>
      </w:r>
      <w:r>
        <w:rPr>
          <w:rFonts w:hAnsi="Times New Roman" w:ascii="Times New Roman"/>
          <w:sz w:val="24"/>
          <w:szCs w:val="24"/>
        </w:rPr>
        <w:t xml:space="preserve">. </w:t>
      </w:r>
      <w:r w:rsidR="00A763DF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763DF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Uje</w:t>
      </w:r>
      <w:r w:rsidR="00A763DF">
        <w:rPr>
          <w:rFonts w:hAnsi="Times New Roman" w:ascii="Times New Roman"/>
          <w:sz w:val="24"/>
          <w:szCs w:val="24"/>
        </w:rPr>
        <w:t>dno je tražene podatke pribavio</w:t>
      </w:r>
      <w:r>
        <w:rPr>
          <w:rFonts w:hAnsi="Times New Roman" w:ascii="Times New Roman"/>
          <w:sz w:val="24"/>
          <w:szCs w:val="24"/>
        </w:rPr>
        <w:t xml:space="preserve"> od zemljišnoknjižnog odjela Općinskog suda, FINE. 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763DF">
        <w:rPr>
          <w:rFonts w:hAnsi="Times New Roman" w:ascii="Times New Roman"/>
          <w:sz w:val="24"/>
          <w:szCs w:val="24"/>
        </w:rPr>
        <w:t>Privremeni</w:t>
      </w:r>
      <w:r>
        <w:rPr>
          <w:rFonts w:hAnsi="Times New Roman" w:ascii="Times New Roman"/>
          <w:sz w:val="24"/>
          <w:szCs w:val="24"/>
        </w:rPr>
        <w:t xml:space="preserve"> s</w:t>
      </w:r>
      <w:r w:rsidR="00A763DF">
        <w:rPr>
          <w:rFonts w:hAnsi="Times New Roman" w:ascii="Times New Roman"/>
          <w:sz w:val="24"/>
          <w:szCs w:val="24"/>
        </w:rPr>
        <w:t>tečajni upravitelj</w:t>
      </w:r>
      <w:r w:rsidRPr="0086293E">
        <w:rPr>
          <w:rFonts w:hAnsi="Times New Roman" w:ascii="Times New Roman"/>
          <w:sz w:val="24"/>
          <w:szCs w:val="24"/>
        </w:rPr>
        <w:t xml:space="preserve"> je </w:t>
      </w:r>
      <w:r w:rsidR="007F77A2">
        <w:rPr>
          <w:rFonts w:hAnsi="Times New Roman" w:ascii="Times New Roman"/>
          <w:sz w:val="24"/>
          <w:szCs w:val="24"/>
        </w:rPr>
        <w:t xml:space="preserve">na ročištu </w:t>
      </w:r>
      <w:r w:rsidR="001B7C52">
        <w:rPr>
          <w:rFonts w:hAnsi="Times New Roman" w:ascii="Times New Roman"/>
          <w:sz w:val="24"/>
          <w:szCs w:val="24"/>
        </w:rPr>
        <w:t xml:space="preserve"> od </w:t>
      </w:r>
      <w:r w:rsidR="007F77A2">
        <w:rPr>
          <w:rFonts w:hAnsi="Times New Roman" w:ascii="Times New Roman"/>
          <w:sz w:val="24"/>
          <w:szCs w:val="24"/>
        </w:rPr>
        <w:t>11</w:t>
      </w:r>
      <w:r w:rsidR="001B7C52">
        <w:rPr>
          <w:rFonts w:hAnsi="Times New Roman" w:ascii="Times New Roman"/>
          <w:sz w:val="24"/>
          <w:szCs w:val="24"/>
        </w:rPr>
        <w:t xml:space="preserve">. </w:t>
      </w:r>
      <w:r w:rsidR="007F77A2">
        <w:rPr>
          <w:rFonts w:hAnsi="Times New Roman" w:ascii="Times New Roman"/>
          <w:sz w:val="24"/>
          <w:szCs w:val="24"/>
        </w:rPr>
        <w:t>travnja</w:t>
      </w:r>
      <w:r w:rsidR="001B7C52">
        <w:rPr>
          <w:rFonts w:hAnsi="Times New Roman" w:ascii="Times New Roman"/>
          <w:sz w:val="24"/>
          <w:szCs w:val="24"/>
        </w:rPr>
        <w:t xml:space="preserve">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7F77A2">
        <w:rPr>
          <w:rFonts w:hAnsi="Times New Roman" w:ascii="Times New Roman"/>
          <w:sz w:val="24"/>
          <w:szCs w:val="24"/>
        </w:rPr>
        <w:t>predložio da mu</w:t>
      </w:r>
      <w:r w:rsidRPr="0086293E">
        <w:rPr>
          <w:rFonts w:hAnsi="Times New Roman" w:ascii="Times New Roman"/>
          <w:sz w:val="24"/>
          <w:szCs w:val="24"/>
        </w:rPr>
        <w:t xml:space="preserve">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7F77A2">
        <w:rPr>
          <w:rFonts w:hAnsi="Times New Roman" w:ascii="Times New Roman"/>
          <w:sz w:val="24"/>
          <w:szCs w:val="24"/>
        </w:rPr>
        <w:t>privremeni</w:t>
      </w:r>
      <w:r w:rsidR="00076E74">
        <w:rPr>
          <w:rFonts w:hAnsi="Times New Roman" w:ascii="Times New Roman"/>
          <w:sz w:val="24"/>
          <w:szCs w:val="24"/>
        </w:rPr>
        <w:t xml:space="preserve"> </w:t>
      </w:r>
      <w:r w:rsidR="007F77A2">
        <w:rPr>
          <w:rFonts w:hAnsi="Times New Roman" w:ascii="Times New Roman"/>
          <w:sz w:val="24"/>
          <w:szCs w:val="24"/>
        </w:rPr>
        <w:t>stečajni upravitelj</w:t>
      </w:r>
      <w:r w:rsidRPr="0086293E">
        <w:rPr>
          <w:rFonts w:hAnsi="Times New Roman" w:ascii="Times New Roman"/>
          <w:sz w:val="24"/>
          <w:szCs w:val="24"/>
        </w:rPr>
        <w:t xml:space="preserve"> osobnim zalaganjem, korektnim odnosom i stru</w:t>
      </w:r>
      <w:r w:rsidR="007F77A2">
        <w:rPr>
          <w:rFonts w:hAnsi="Times New Roman" w:ascii="Times New Roman"/>
          <w:sz w:val="24"/>
          <w:szCs w:val="24"/>
        </w:rPr>
        <w:t>čnošću obavio</w:t>
      </w:r>
      <w:r w:rsidRPr="0086293E">
        <w:rPr>
          <w:rFonts w:hAnsi="Times New Roman" w:ascii="Times New Roman"/>
          <w:sz w:val="24"/>
          <w:szCs w:val="24"/>
        </w:rPr>
        <w:t xml:space="preserve"> poslov</w:t>
      </w:r>
      <w:r w:rsidR="007F77A2">
        <w:rPr>
          <w:rFonts w:hAnsi="Times New Roman" w:ascii="Times New Roman"/>
          <w:sz w:val="24"/>
          <w:szCs w:val="24"/>
        </w:rPr>
        <w:t>e u prethodnom postupku određena 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7F77A2">
        <w:rPr>
          <w:rFonts w:hAnsi="Times New Roman" w:ascii="Times New Roman"/>
          <w:sz w:val="24"/>
          <w:szCs w:val="24"/>
        </w:rPr>
        <w:t>8</w:t>
      </w:r>
      <w:r w:rsidR="00076E74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000,00  kn </w:t>
      </w:r>
      <w:r w:rsidR="00076E74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B35826" w:rsidP="00B35826" w:rsidR="00B35826">
      <w:pPr>
        <w:pStyle w:val="Bezproreda10"/>
        <w:rPr>
          <w:rFonts w:hAnsi="Times New Roman" w:ascii="Times New Roman"/>
          <w:sz w:val="24"/>
          <w:szCs w:val="24"/>
        </w:rPr>
      </w:pPr>
    </w:p>
    <w:p w:rsidRDefault="00B44A44" w:rsidP="00B35826" w:rsidR="00B44A44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7F77A2">
        <w:rPr>
          <w:rFonts w:hAnsi="Times New Roman" w:ascii="Times New Roman"/>
          <w:sz w:val="24"/>
          <w:szCs w:val="24"/>
        </w:rPr>
        <w:t>1</w:t>
      </w:r>
      <w:r w:rsidR="001B7C52">
        <w:rPr>
          <w:rFonts w:hAnsi="Times New Roman" w:ascii="Times New Roman"/>
          <w:sz w:val="24"/>
          <w:szCs w:val="24"/>
        </w:rPr>
        <w:t>3.</w:t>
      </w:r>
      <w:r w:rsidR="007F77A2">
        <w:rPr>
          <w:rFonts w:hAnsi="Times New Roman" w:ascii="Times New Roman"/>
          <w:sz w:val="24"/>
          <w:szCs w:val="24"/>
        </w:rPr>
        <w:t xml:space="preserve"> travnja</w:t>
      </w:r>
      <w:r w:rsidR="00B35826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7F77A2">
        <w:rPr>
          <w:rFonts w:hAnsi="Times New Roman" w:ascii="Times New Roman"/>
          <w:sz w:val="24"/>
          <w:szCs w:val="24"/>
        </w:rPr>
        <w:t>Gordana Harc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7F77A2" w:rsidP="00B44A44" w:rsidR="007F77A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77A2" w:rsidP="00B44A44" w:rsidR="001B7C52" w:rsidRPr="001B7C5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B44A44" w:rsidRPr="001B7C5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Zvonko Tomljanović, Našice, J. Runjanina 7</w:t>
      </w:r>
    </w:p>
    <w:p w:rsidRDefault="00B44A44" w:rsidP="00B44A44" w:rsidR="00B44A44" w:rsidRPr="001B7C5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>e-</w:t>
      </w:r>
      <w:proofErr w:type="spellStart"/>
      <w:r w:rsidRPr="001B7C52">
        <w:rPr>
          <w:rFonts w:hAnsi="Times New Roman" w:ascii="Times New Roman"/>
          <w:sz w:val="24"/>
          <w:szCs w:val="24"/>
        </w:rPr>
        <w:t>ogl</w:t>
      </w:r>
      <w:proofErr w:type="spellEnd"/>
      <w:r w:rsidRPr="001B7C52">
        <w:rPr>
          <w:rFonts w:hAnsi="Times New Roman" w:ascii="Times New Roman"/>
          <w:sz w:val="24"/>
          <w:szCs w:val="24"/>
        </w:rPr>
        <w:t>. pl.</w:t>
      </w:r>
      <w:r w:rsidR="00F909B8" w:rsidRPr="001B7C52">
        <w:rPr>
          <w:rFonts w:hAnsi="Times New Roman" w:ascii="Times New Roman"/>
          <w:sz w:val="24"/>
          <w:szCs w:val="24"/>
        </w:rPr>
        <w:t xml:space="preserve"> </w:t>
      </w:r>
    </w:p>
    <w:p w:rsidRDefault="007F77A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R-28/6</w:t>
      </w:r>
    </w:p>
    <w:p w:rsidRDefault="004C4E74" w:rsidP="00E32783" w:rsidR="004C4E74" w:rsidRPr="002A09D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7F77A2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7F77A2" w:rsidR="003B450C" w:rsidRPr="00F427F2">
      <w:headerReference w:type="default" r:id="rId11"/>
      <w:pgSz w:h="16838" w:w="11906"/>
      <w:pgMar w:gutter="0" w:footer="708" w:header="708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632" w:rsidP="00F427F2" w:rsidR="00591632">
      <w:pPr>
        <w:spacing w:lineRule="auto" w:line="240" w:after="0"/>
      </w:pPr>
      <w:r>
        <w:separator/>
      </w:r>
    </w:p>
  </w:endnote>
  <w:endnote w:id="0" w:type="continuationSeparator">
    <w:p w:rsidRDefault="00591632" w:rsidP="00F427F2" w:rsidR="005916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632" w:rsidP="00F427F2" w:rsidR="00591632">
      <w:pPr>
        <w:spacing w:lineRule="auto" w:line="240" w:after="0"/>
      </w:pPr>
      <w:r>
        <w:separator/>
      </w:r>
    </w:p>
  </w:footnote>
  <w:footnote w:id="0" w:type="continuationSeparator">
    <w:p w:rsidRDefault="00591632" w:rsidP="00F427F2" w:rsidR="005916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7F2" w:rsidP="00F427F2" w:rsidR="00F427F2">
    <w:pPr>
      <w:pStyle w:val="Zaglavlje"/>
      <w:jc w:val="center"/>
    </w:pPr>
  </w:p>
  <w:p w:rsidRDefault="007F77A2" w:rsidP="00F427F2" w:rsidR="007F77A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76E74"/>
    <w:rsid w:val="000D19F5"/>
    <w:rsid w:val="000D2A5B"/>
    <w:rsid w:val="000D2DDD"/>
    <w:rsid w:val="000E792F"/>
    <w:rsid w:val="0011160C"/>
    <w:rsid w:val="0014454E"/>
    <w:rsid w:val="001805BA"/>
    <w:rsid w:val="001B7C52"/>
    <w:rsid w:val="001C376C"/>
    <w:rsid w:val="001C672C"/>
    <w:rsid w:val="001E0F82"/>
    <w:rsid w:val="002227F0"/>
    <w:rsid w:val="002806F3"/>
    <w:rsid w:val="002862A0"/>
    <w:rsid w:val="002C0D19"/>
    <w:rsid w:val="002E7FC3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3D798D"/>
    <w:rsid w:val="00404F3C"/>
    <w:rsid w:val="004164EB"/>
    <w:rsid w:val="004215E8"/>
    <w:rsid w:val="00447DE4"/>
    <w:rsid w:val="00483DC1"/>
    <w:rsid w:val="004C4E74"/>
    <w:rsid w:val="00573829"/>
    <w:rsid w:val="00591632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7F77A2"/>
    <w:rsid w:val="00811539"/>
    <w:rsid w:val="00847790"/>
    <w:rsid w:val="00887529"/>
    <w:rsid w:val="008D6FC8"/>
    <w:rsid w:val="00902D67"/>
    <w:rsid w:val="0093701A"/>
    <w:rsid w:val="009A0499"/>
    <w:rsid w:val="009A3C05"/>
    <w:rsid w:val="009D4867"/>
    <w:rsid w:val="009E6769"/>
    <w:rsid w:val="009F4D9E"/>
    <w:rsid w:val="009F72C3"/>
    <w:rsid w:val="00A21BC5"/>
    <w:rsid w:val="00A371BF"/>
    <w:rsid w:val="00A542C9"/>
    <w:rsid w:val="00A601A9"/>
    <w:rsid w:val="00A763DF"/>
    <w:rsid w:val="00A855CE"/>
    <w:rsid w:val="00AC6D07"/>
    <w:rsid w:val="00AE2842"/>
    <w:rsid w:val="00AE3C1E"/>
    <w:rsid w:val="00B071A9"/>
    <w:rsid w:val="00B1188C"/>
    <w:rsid w:val="00B35826"/>
    <w:rsid w:val="00B44A44"/>
    <w:rsid w:val="00BE0DC1"/>
    <w:rsid w:val="00BE66D2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783"/>
    <w:rsid w:val="00E32CE3"/>
    <w:rsid w:val="00E94CF4"/>
    <w:rsid w:val="00E96EFB"/>
    <w:rsid w:val="00EE6EBF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B35826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86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862A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62A0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A0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A0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B35826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86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862A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62A0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A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A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3FAA4-D4B5-4C31-A35B-F07A71F0F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448</properties:Words>
  <properties:Characters>2476</properties:Characters>
  <properties:Lines>111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2017-04-13T11:35:00Z</dcterms:created>
  <dc:creator>Blanka</dc:creator>
  <cp:lastModifiedBy>Gordana Harc</cp:lastModifiedBy>
  <cp:lastPrinted>2017-04-13T11:54:00Z</cp:lastPrinted>
  <dcterms:modified xmlns:xsi="http://www.w3.org/2001/XMLSchema-instance" xsi:type="dcterms:W3CDTF">2017-04-13T11:57:00Z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