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ed7d" w14:paraId="7caed7d" w:rsidRDefault="00740CA6" w:rsidP="00740CA6" w:rsidR="00740CA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40CA6" w:rsidP="00740CA6" w:rsidR="00740CA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40CA6" w:rsidP="00740CA6" w:rsidR="00740CA6">
      <w:r w:rsidRPr="0047448E">
        <w:t xml:space="preserve"> TRGOVAČKI SUD U </w:t>
      </w:r>
      <w:r>
        <w:t>PAZINU</w:t>
      </w:r>
    </w:p>
    <w:p w:rsidRDefault="00740CA6" w:rsidP="00740CA6" w:rsidR="00740CA6" w:rsidRPr="00380B65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        2 St-50/2015-104</w:t>
      </w:r>
    </w:p>
    <w:p w:rsidRDefault="00740CA6" w:rsidP="00621556" w:rsidR="00740CA6">
      <w:r w:rsidRPr="00380B65">
        <w:tab/>
      </w:r>
      <w:r w:rsidRPr="00380B65">
        <w:tab/>
      </w:r>
      <w:r w:rsidRPr="00380B65">
        <w:tab/>
        <w:t xml:space="preserve">         </w:t>
      </w:r>
      <w:r w:rsidRPr="00380B65">
        <w:tab/>
      </w:r>
      <w:r w:rsidRPr="00380B65">
        <w:tab/>
      </w:r>
      <w:r w:rsidRPr="00380B65">
        <w:tab/>
      </w:r>
      <w:r w:rsidRPr="00380B65">
        <w:tab/>
      </w:r>
      <w:r w:rsidRPr="00380B65">
        <w:tab/>
        <w:t xml:space="preserve">                     </w:t>
      </w:r>
    </w:p>
    <w:p w:rsidRDefault="00740CA6" w:rsidP="00740CA6" w:rsidR="00740CA6" w:rsidRPr="00380B65">
      <w:pPr>
        <w:jc w:val="both"/>
      </w:pPr>
    </w:p>
    <w:p w:rsidRDefault="00740CA6" w:rsidP="00740CA6" w:rsidR="00740CA6" w:rsidRPr="00380B65">
      <w:pPr>
        <w:jc w:val="both"/>
      </w:pPr>
      <w:r w:rsidRPr="00380B65">
        <w:tab/>
        <w:t xml:space="preserve">Trgovački sud u Pazinu, po stečajnom sucu Adrijani Labinjan Skok, u stečajnom postupku nad stečajnim dužnikom PROJEKT RAMANESA d.o.o. u stečaju, Poreč, Partizanska 13, OIB: 16035649550, </w:t>
      </w:r>
      <w:r>
        <w:t>20. studenog</w:t>
      </w:r>
      <w:r w:rsidRPr="00380B65">
        <w:t xml:space="preserve"> 2017., donio je sljedeći</w:t>
      </w:r>
    </w:p>
    <w:p w:rsidRDefault="00740CA6" w:rsidP="00740CA6" w:rsidR="00740CA6">
      <w:pPr>
        <w:jc w:val="both"/>
      </w:pPr>
    </w:p>
    <w:p w:rsidRDefault="00621556" w:rsidP="00740CA6" w:rsidR="00621556" w:rsidRPr="00A078CC">
      <w:pPr>
        <w:jc w:val="both"/>
      </w:pPr>
    </w:p>
    <w:p w:rsidRDefault="00740CA6" w:rsidP="00740CA6" w:rsidR="00740CA6" w:rsidRPr="00A078CC">
      <w:pPr>
        <w:jc w:val="center"/>
      </w:pPr>
      <w:r>
        <w:t>Z A K LJ U Č A K</w:t>
      </w:r>
    </w:p>
    <w:p w:rsidRDefault="00740CA6" w:rsidP="00740CA6" w:rsidR="00740CA6" w:rsidRPr="00A078CC">
      <w:pPr>
        <w:jc w:val="center"/>
      </w:pPr>
    </w:p>
    <w:p w:rsidRDefault="00740CA6" w:rsidP="00740CA6" w:rsidR="00740CA6">
      <w:pPr>
        <w:jc w:val="both"/>
      </w:pPr>
      <w:r>
        <w:tab/>
      </w:r>
      <w:r w:rsidR="00621556">
        <w:t>I.</w:t>
      </w:r>
      <w:r w:rsidR="00621556">
        <w:tab/>
        <w:t xml:space="preserve">Dopunjuje se </w:t>
      </w:r>
      <w:proofErr w:type="spellStart"/>
      <w:r w:rsidR="00621556">
        <w:t>ovosudno</w:t>
      </w:r>
      <w:proofErr w:type="spellEnd"/>
      <w:r>
        <w:t xml:space="preserve"> </w:t>
      </w:r>
      <w:r w:rsidR="00621556">
        <w:t>rješenje poslovni broj 2 St-50/15-103 od 17</w:t>
      </w:r>
      <w:r>
        <w:t>. listopada 2017.</w:t>
      </w:r>
      <w:r w:rsidR="00621556">
        <w:t xml:space="preserve"> u točki II.</w:t>
      </w:r>
      <w:r>
        <w:t xml:space="preserve"> na način da </w:t>
      </w:r>
      <w:r w:rsidR="00621556">
        <w:t xml:space="preserve">se naznačuje da su nekretnine prodane kao skupni predmet prodaje, pa navedena točka </w:t>
      </w:r>
      <w:r>
        <w:t xml:space="preserve">u cjelini sada glasi: </w:t>
      </w:r>
    </w:p>
    <w:p w:rsidRDefault="00740CA6" w:rsidP="00740CA6" w:rsidR="00740CA6">
      <w:pPr>
        <w:jc w:val="both"/>
      </w:pPr>
    </w:p>
    <w:p w:rsidRDefault="00621556" w:rsidP="00621556" w:rsidR="00621556">
      <w:pPr>
        <w:jc w:val="both"/>
      </w:pPr>
      <w:r w:rsidRPr="0065341F">
        <w:tab/>
      </w:r>
      <w:r>
        <w:t>"</w:t>
      </w:r>
      <w:r w:rsidRPr="0065341F">
        <w:t>II.</w:t>
      </w:r>
      <w:r w:rsidRPr="0065341F">
        <w:tab/>
        <w:t xml:space="preserve">Nalaže se Financijskog agenciji, Regionalni centar Rijeka, Frana Kurelca 3, da </w:t>
      </w:r>
      <w:r w:rsidRPr="00D11383">
        <w:t xml:space="preserve">nakon pravomoćnosti ovog rješenja izvrši isplatu iznosa od 3.001,00 kn sa računa HR3323900011300028779, ID nadmetanja </w:t>
      </w:r>
      <w:r>
        <w:t>3758</w:t>
      </w:r>
      <w:r w:rsidRPr="00D11383">
        <w:t>, identifikator predmeta prodaje 687</w:t>
      </w:r>
      <w:r>
        <w:t>,</w:t>
      </w:r>
      <w:r w:rsidRPr="00D11383">
        <w:t xml:space="preserve"> </w:t>
      </w:r>
      <w:r>
        <w:t xml:space="preserve">skupnog predmeta prodaje, </w:t>
      </w:r>
      <w:r w:rsidRPr="00D11383">
        <w:t>u korist stečajnog dužnika PROJEKT RAMANESA d.o.o. u stečaju, Poreč, Partizanska 13, OIB: 16035649550</w:t>
      </w:r>
      <w:r>
        <w:t xml:space="preserve">, na račun </w:t>
      </w:r>
      <w:r w:rsidRPr="00F02253">
        <w:t>broj IBAN HR</w:t>
      </w:r>
      <w:r>
        <w:t>6123400091190024134</w:t>
      </w:r>
      <w:r w:rsidRPr="00F02253">
        <w:t xml:space="preserve"> koji se vodi kod </w:t>
      </w:r>
      <w:r>
        <w:t>Privredne</w:t>
      </w:r>
      <w:r w:rsidRPr="00F02253">
        <w:t xml:space="preserve"> banke</w:t>
      </w:r>
      <w:r>
        <w:t xml:space="preserve"> d.d</w:t>
      </w:r>
      <w:r w:rsidRPr="00F02253">
        <w:t>.</w:t>
      </w:r>
      <w:r>
        <w:t>".</w:t>
      </w:r>
    </w:p>
    <w:p w:rsidRDefault="00621556" w:rsidP="00621556" w:rsidR="00621556">
      <w:pPr>
        <w:jc w:val="both"/>
      </w:pPr>
    </w:p>
    <w:p w:rsidRDefault="00621556" w:rsidP="00621556" w:rsidR="00621556" w:rsidRPr="00D11383">
      <w:pPr>
        <w:jc w:val="both"/>
      </w:pPr>
      <w:r>
        <w:tab/>
        <w:t>II.</w:t>
      </w:r>
      <w:r>
        <w:tab/>
        <w:t xml:space="preserve">U preostalom dijelu </w:t>
      </w:r>
      <w:proofErr w:type="spellStart"/>
      <w:r>
        <w:t>ovosudno</w:t>
      </w:r>
      <w:proofErr w:type="spellEnd"/>
      <w:r>
        <w:t xml:space="preserve"> rješenje poslovni broj 2 St-50/15-103 od 17. listopada 2017. ostaje neizmijenjeno.</w:t>
      </w:r>
    </w:p>
    <w:p w:rsidRDefault="00621556" w:rsidP="00740CA6" w:rsidR="00621556" w:rsidRPr="00A078CC">
      <w:pPr>
        <w:jc w:val="both"/>
      </w:pPr>
    </w:p>
    <w:p w:rsidRDefault="00740CA6" w:rsidP="00740CA6" w:rsidR="00740CA6" w:rsidRPr="00621556">
      <w:pPr>
        <w:jc w:val="both"/>
      </w:pPr>
      <w:r w:rsidRPr="00A078CC">
        <w:tab/>
      </w:r>
    </w:p>
    <w:p w:rsidRDefault="00740CA6" w:rsidP="00740CA6" w:rsidR="00740CA6" w:rsidRPr="00A078CC">
      <w:pPr>
        <w:jc w:val="center"/>
      </w:pPr>
      <w:r>
        <w:t>U Pazinu</w:t>
      </w:r>
      <w:r w:rsidRPr="00380B65">
        <w:t xml:space="preserve"> </w:t>
      </w:r>
      <w:r>
        <w:t>20. studenog</w:t>
      </w:r>
      <w:r w:rsidRPr="00380B65">
        <w:t xml:space="preserve"> 201</w:t>
      </w:r>
      <w:r>
        <w:t>7.</w:t>
      </w:r>
    </w:p>
    <w:p w:rsidRDefault="00740CA6" w:rsidP="00740CA6" w:rsidR="00740CA6">
      <w:pPr>
        <w:jc w:val="center"/>
      </w:pPr>
    </w:p>
    <w:p w:rsidRDefault="00740CA6" w:rsidP="00740CA6" w:rsidR="00740CA6" w:rsidRPr="00A078CC">
      <w:pPr>
        <w:jc w:val="center"/>
      </w:pPr>
    </w:p>
    <w:p w:rsidRDefault="00740CA6" w:rsidP="00740CA6" w:rsidR="00740CA6" w:rsidRPr="00A078C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740CA6" w:rsidP="00740CA6" w:rsidR="00740CA6" w:rsidRPr="00A078CC">
      <w:pPr>
        <w:jc w:val="both"/>
      </w:pP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 w:rsidRPr="00A078CC">
        <w:tab/>
      </w:r>
      <w:r>
        <w:t xml:space="preserve">           </w:t>
      </w:r>
      <w:r w:rsidRPr="00A078CC">
        <w:t>Adrijana Labinjan Skok</w:t>
      </w:r>
      <w:r w:rsidR="00621556">
        <w:t>, v.</w:t>
      </w:r>
      <w:r>
        <w:t>r.</w:t>
      </w:r>
    </w:p>
    <w:p w:rsidRDefault="00740CA6" w:rsidP="00740CA6" w:rsidR="00740CA6" w:rsidRPr="00A078CC">
      <w:pPr>
        <w:jc w:val="both"/>
      </w:pPr>
    </w:p>
    <w:p w:rsidRDefault="00740CA6" w:rsidP="00740CA6" w:rsidR="00740CA6">
      <w:pPr>
        <w:jc w:val="both"/>
        <w:rPr>
          <w:b/>
        </w:rPr>
      </w:pPr>
    </w:p>
    <w:p w:rsidRDefault="00740CA6" w:rsidP="00740CA6" w:rsidR="00740CA6" w:rsidRPr="00CB66E1">
      <w:pPr>
        <w:rPr>
          <w:b/>
        </w:rPr>
      </w:pPr>
      <w:r w:rsidRPr="00CB66E1">
        <w:t>UPUTA O PRAVNOM LIJEKU:</w:t>
      </w:r>
    </w:p>
    <w:p w:rsidRDefault="00740CA6" w:rsidP="00740CA6" w:rsidR="00740CA6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740CA6" w:rsidP="00740CA6" w:rsidR="00740CA6">
      <w:pPr>
        <w:jc w:val="both"/>
        <w:rPr>
          <w:b/>
        </w:rPr>
      </w:pPr>
    </w:p>
    <w:p w:rsidRDefault="00740CA6" w:rsidP="00740CA6" w:rsidR="00740CA6">
      <w:r>
        <w:t>DNA:</w:t>
      </w:r>
    </w:p>
    <w:p w:rsidRDefault="00740CA6" w:rsidP="00740CA6" w:rsidR="00740CA6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621556" w:rsidP="00621556" w:rsidR="00621556" w:rsidRPr="00410C80">
      <w:r w:rsidRPr="00410C80">
        <w:t>- stečajni upravitelj Damir Majstorović iz Pule, Koparska 37</w:t>
      </w:r>
    </w:p>
    <w:p w:rsidRDefault="00621556" w:rsidP="00621556" w:rsidR="00621556" w:rsidRPr="00410C80">
      <w:r w:rsidRPr="00410C80">
        <w:t>- Republika Hrvatska po ŽDO Pula, Pula, Rovinjska ul. 2</w:t>
      </w:r>
    </w:p>
    <w:p w:rsidRDefault="00621556" w:rsidP="00621556" w:rsidR="00621556" w:rsidRPr="00410C80">
      <w:r w:rsidRPr="00410C80">
        <w:t xml:space="preserve">- KERMAS ULAGANJA d.o.o., Pula, </w:t>
      </w:r>
      <w:proofErr w:type="spellStart"/>
      <w:r w:rsidRPr="00410C80">
        <w:t>Dobrilina</w:t>
      </w:r>
      <w:proofErr w:type="spellEnd"/>
      <w:r w:rsidRPr="00410C80">
        <w:t xml:space="preserve"> 9, </w:t>
      </w:r>
      <w:proofErr w:type="spellStart"/>
      <w:r w:rsidRPr="00410C80">
        <w:t>pp</w:t>
      </w:r>
      <w:proofErr w:type="spellEnd"/>
      <w:r w:rsidRPr="00410C80">
        <w:t xml:space="preserve"> iz ZOU Goran Veljović i dr., Pula, </w:t>
      </w:r>
    </w:p>
    <w:p w:rsidRDefault="00621556" w:rsidP="00621556" w:rsidR="00621556" w:rsidRPr="00761D3B">
      <w:pPr>
        <w:rPr>
          <w:b/>
        </w:rPr>
      </w:pPr>
      <w:r w:rsidRPr="00761D3B">
        <w:t xml:space="preserve">  </w:t>
      </w:r>
      <w:proofErr w:type="spellStart"/>
      <w:r w:rsidRPr="00761D3B">
        <w:t>Dobrilina</w:t>
      </w:r>
      <w:proofErr w:type="spellEnd"/>
      <w:r w:rsidRPr="00761D3B">
        <w:t xml:space="preserve"> 9</w:t>
      </w:r>
    </w:p>
    <w:p w:rsidRDefault="00621556" w:rsidP="00621556" w:rsidR="00621556" w:rsidRPr="00761D3B">
      <w:pPr>
        <w:jc w:val="both"/>
      </w:pPr>
      <w:r w:rsidRPr="00761D3B">
        <w:t xml:space="preserve">- KERMAS HOLDING LIMITED, Malta, </w:t>
      </w:r>
      <w:proofErr w:type="spellStart"/>
      <w:r w:rsidRPr="00761D3B">
        <w:t>Floriana</w:t>
      </w:r>
      <w:proofErr w:type="spellEnd"/>
      <w:r w:rsidRPr="00761D3B">
        <w:t xml:space="preserve"> FRN 1400, St. </w:t>
      </w:r>
      <w:proofErr w:type="spellStart"/>
      <w:r w:rsidRPr="00761D3B">
        <w:t>Anne</w:t>
      </w:r>
      <w:proofErr w:type="spellEnd"/>
      <w:r w:rsidRPr="00761D3B">
        <w:t xml:space="preserve"> Street, Europe </w:t>
      </w:r>
    </w:p>
    <w:p w:rsidRDefault="00621556" w:rsidP="00621556" w:rsidR="00621556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</w:t>
      </w:r>
      <w:proofErr w:type="spellStart"/>
      <w:r w:rsidRPr="00761D3B">
        <w:t>floor</w:t>
      </w:r>
      <w:proofErr w:type="spellEnd"/>
    </w:p>
    <w:p w:rsidRDefault="00621556" w:rsidR="00500701">
      <w:r w:rsidRPr="00761D3B">
        <w:t>- e-oglasna ploča suda 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0CA6"/>
    <w:rsid w:val="00554328"/>
    <w:rsid w:val="00621556"/>
    <w:rsid w:val="00740CA6"/>
    <w:rsid w:val="00985388"/>
    <w:rsid w:val="00A8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0CA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0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0CA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68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68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68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68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0CA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0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0CA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68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68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68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68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1426</properties:Characters>
  <properties:Lines>47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2017-11-20T12:12:00Z</dcterms:created>
  <dc:creator>Jasmina Matika</dc:creator>
  <cp:lastModifiedBy>Jasmina Matika</cp:lastModifiedBy>
  <dcterms:modified xmlns:xsi="http://www.w3.org/2001/XMLSchema-instance" xsi:type="dcterms:W3CDTF">2017-11-20T12:25:00Z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