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97a0" w14:paraId="1ab97a0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St-1</w:t>
      </w:r>
      <w:r w:rsidR="002848DD">
        <w:t>73</w:t>
      </w:r>
      <w:r w:rsidR="004F4133">
        <w:t>/1</w:t>
      </w:r>
      <w:r w:rsidR="002848DD">
        <w:t>2</w:t>
      </w:r>
      <w:r w:rsidR="004F4133">
        <w:t>-</w:t>
      </w:r>
      <w:r w:rsidR="001F66C7">
        <w:t>1</w:t>
      </w:r>
      <w:r w:rsidR="00FD6ADF">
        <w:t>5</w:t>
      </w:r>
      <w:r w:rsidR="002848DD">
        <w:t>0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</w:t>
      </w:r>
      <w:r w:rsidR="004D442E" w:rsidRPr="004D442E">
        <w:t xml:space="preserve">stečajnom postupku nad stečajnom masom </w:t>
      </w:r>
      <w:r w:rsidR="004D442E">
        <w:t>iza</w:t>
      </w:r>
      <w:r w:rsidR="004D442E" w:rsidRPr="004D442E">
        <w:t xml:space="preserve"> STANDARD METALSKA INDUSTRIJA d.o.o. za trgovinu i proizvodnju u stečaju, Osijek, Vukovarska Cesta 219/a, MBS 030</w:t>
      </w:r>
      <w:r w:rsidR="004D442E">
        <w:t>182740</w:t>
      </w:r>
      <w:r w:rsidR="004D442E" w:rsidRPr="004D442E">
        <w:t xml:space="preserve">, OIB </w:t>
      </w:r>
      <w:r w:rsidR="004D442E">
        <w:t>43217150307</w:t>
      </w:r>
      <w:r w:rsidR="00111E95" w:rsidRPr="002B5439">
        <w:rPr>
          <w:bCs/>
        </w:rPr>
        <w:t>,</w:t>
      </w:r>
      <w:r w:rsidR="00111E95">
        <w:t xml:space="preserve"> dana </w:t>
      </w:r>
      <w:r w:rsidR="004D442E">
        <w:t>28</w:t>
      </w:r>
      <w:r w:rsidR="00111E95">
        <w:t xml:space="preserve">. </w:t>
      </w:r>
      <w:r w:rsidR="004D442E">
        <w:t>ožujk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FD6ADF">
        <w:t>7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6F54BD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Stečajnoj upraviteljici</w:t>
      </w:r>
      <w:r w:rsidR="00AD7D55">
        <w:t xml:space="preserve"> </w:t>
      </w:r>
      <w:r w:rsidR="006F54BD" w:rsidRPr="006F54BD">
        <w:rPr>
          <w:bCs/>
        </w:rPr>
        <w:t>Živk</w:t>
      </w:r>
      <w:r w:rsidR="006F54BD">
        <w:rPr>
          <w:bCs/>
        </w:rPr>
        <w:t>i</w:t>
      </w:r>
      <w:r w:rsidR="006F54BD" w:rsidRPr="006F54BD">
        <w:rPr>
          <w:bCs/>
        </w:rPr>
        <w:t xml:space="preserve"> Posavac, Čepin, Risnjačka 10, OIB 99335812289</w:t>
      </w:r>
      <w:r w:rsidR="00AD7D55">
        <w:t xml:space="preserve"> odobrava se ukupna bruto nagrada za rad za obnašanje dužnosti stečajnog upravitelja nakon </w:t>
      </w:r>
      <w:r w:rsidR="00261390">
        <w:t>nastavljanja postupka radi naknadne diobe</w:t>
      </w:r>
      <w:r w:rsidR="00AD7D55">
        <w:t xml:space="preserve"> u bruto iznosu od </w:t>
      </w:r>
      <w:r w:rsidR="00261390">
        <w:t>20.200,00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stečajnoj upraviteljici da nakon pravomoćnosti ovoga rješenja isplati iznos iz točke 1. izreke ovoga rješenja s žiro-računa stečajnog dužnika</w:t>
      </w:r>
      <w:r w:rsidR="00261390">
        <w:t xml:space="preserve"> uz pripadajući doprinos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St-1</w:t>
      </w:r>
      <w:r w:rsidR="0099587E">
        <w:t>73</w:t>
      </w:r>
      <w:r>
        <w:t>/1</w:t>
      </w:r>
      <w:r w:rsidR="0099587E">
        <w:t>2</w:t>
      </w:r>
      <w:r>
        <w:t>-</w:t>
      </w:r>
      <w:r w:rsidR="0099587E">
        <w:t>147</w:t>
      </w:r>
      <w:r>
        <w:t xml:space="preserve"> od </w:t>
      </w:r>
      <w:r w:rsidR="0099587E">
        <w:t>19</w:t>
      </w:r>
      <w:r>
        <w:t>.</w:t>
      </w:r>
      <w:r w:rsidR="0099587E">
        <w:t>0</w:t>
      </w:r>
      <w:r>
        <w:t>1.201</w:t>
      </w:r>
      <w:r w:rsidR="0099587E">
        <w:t>7</w:t>
      </w:r>
      <w:r>
        <w:t xml:space="preserve">. godine </w:t>
      </w:r>
      <w:r w:rsidR="0099587E">
        <w:t>nastavlj</w:t>
      </w:r>
      <w:r>
        <w:t xml:space="preserve">en je stečajni postupak nad </w:t>
      </w:r>
      <w:r w:rsidR="0099587E">
        <w:t xml:space="preserve">stečajnom masom stečajnog </w:t>
      </w:r>
      <w:r>
        <w:t>dužnik</w:t>
      </w:r>
      <w:r w:rsidR="0099587E">
        <w:t>a</w:t>
      </w:r>
      <w:r>
        <w:t xml:space="preserve"> i imenovana je </w:t>
      </w:r>
      <w:r w:rsidR="00906A4A">
        <w:t>Živka Posavac iz Čepina</w:t>
      </w:r>
      <w:r>
        <w:t xml:space="preserve"> 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>Stečajna upraviteljica je svojim podneskom od 2</w:t>
      </w:r>
      <w:r w:rsidR="00906A4A">
        <w:t>4</w:t>
      </w:r>
      <w:r>
        <w:t>.</w:t>
      </w:r>
      <w:r w:rsidR="00906A4A">
        <w:t>03</w:t>
      </w:r>
      <w:r>
        <w:t>.201</w:t>
      </w:r>
      <w:r w:rsidR="00906A4A">
        <w:t>7</w:t>
      </w:r>
      <w:r>
        <w:t xml:space="preserve">., a budući je </w:t>
      </w:r>
      <w:r w:rsidR="00906A4A">
        <w:t xml:space="preserve">utvrđen iznos koji će </w:t>
      </w:r>
      <w:r w:rsidR="00135623">
        <w:t xml:space="preserve">se </w:t>
      </w:r>
      <w:r w:rsidR="00906A4A">
        <w:t>naknadnom diobom isplatiti</w:t>
      </w:r>
      <w:r w:rsidR="00135623">
        <w:t xml:space="preserve"> vjerovnicima</w:t>
      </w:r>
      <w:r>
        <w:t>, predložila je da joj se odredi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135623">
        <w:t>će se naknadnom diobom isplatiti</w:t>
      </w:r>
      <w:r w:rsidR="009C4CA4">
        <w:t xml:space="preserve"> iznos od </w:t>
      </w:r>
      <w:r w:rsidR="00FE5D2E">
        <w:t>135.000,00</w:t>
      </w:r>
      <w:r w:rsidR="009C4CA4">
        <w:t xml:space="preserve"> kn</w:t>
      </w:r>
      <w:r w:rsidR="0068506A">
        <w:t>.</w:t>
      </w:r>
    </w:p>
    <w:p w:rsidRDefault="0068506A" w:rsidP="008D33C3" w:rsidR="0068506A">
      <w:pPr>
        <w:pStyle w:val="Tijeloteksta"/>
      </w:pPr>
    </w:p>
    <w:p w:rsidRDefault="0068506A" w:rsidP="008D33C3" w:rsidR="009F7840">
      <w:pPr>
        <w:pStyle w:val="Tijeloteksta"/>
      </w:pPr>
      <w:r>
        <w:tab/>
      </w:r>
    </w:p>
    <w:p w:rsidRDefault="009F7840" w:rsidP="009F7840" w:rsidR="009F7840">
      <w:pPr>
        <w:ind w:firstLine="720"/>
        <w:jc w:val="both"/>
      </w:pPr>
      <w:r>
        <w:lastRenderedPageBreak/>
        <w:t xml:space="preserve">Temeljem odredbe čl. 94. Stečajnog zakona (NN 71/15) i odredbe čl. 7., </w:t>
      </w:r>
      <w:r w:rsidR="00FE5D2E">
        <w:t xml:space="preserve">13. i </w:t>
      </w:r>
      <w:r>
        <w:t>15. Uredbe o kriterijima i načinu obračuna i plaćanja nagrade stečajnim upraviteljima (NN 105/15) određen</w:t>
      </w:r>
      <w:r w:rsidR="00CF5E8D">
        <w:t>o je da je osnovica za utvrđivanje nagrade stečajnoj upraviteljici iznos koji će se naknadnom diobom isplatiti vjerovnicima, te je nagrada utvrđena kako slijedi</w:t>
      </w:r>
      <w:r w:rsidR="00310443">
        <w:t>:</w:t>
      </w:r>
      <w:r>
        <w:t xml:space="preserve"> za iznos od 100.000,00 kn 16% što iznosi 16.000,00 kn, za daljnji iznos od </w:t>
      </w:r>
      <w:r w:rsidR="00CA3C6D">
        <w:t>35</w:t>
      </w:r>
      <w:r>
        <w:t>.000,00 kn 12% što iznosi 4.</w:t>
      </w:r>
      <w:r w:rsidR="00CA3C6D">
        <w:t>2</w:t>
      </w:r>
      <w:r>
        <w:t xml:space="preserve">00,00 kn, </w:t>
      </w:r>
      <w:r w:rsidR="006B32B4">
        <w:t xml:space="preserve">što ukupno bruto iznosi </w:t>
      </w:r>
      <w:r w:rsidR="00CA3C6D">
        <w:t>20.200,00</w:t>
      </w:r>
      <w:r w:rsidR="006B32B4">
        <w:t xml:space="preserve"> kn.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71/15) i odredbe čl. 7.,</w:t>
      </w:r>
      <w:r w:rsidR="00996679">
        <w:t xml:space="preserve"> 13.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996679">
        <w:t>28</w:t>
      </w:r>
      <w:r w:rsidR="00793E00" w:rsidRPr="002B5439">
        <w:t>.</w:t>
      </w:r>
      <w:r w:rsidRPr="002B5439">
        <w:t xml:space="preserve"> </w:t>
      </w:r>
      <w:r w:rsidR="00996679">
        <w:t>ožujk</w:t>
      </w:r>
      <w:r w:rsidR="001D65CD">
        <w:t>a</w:t>
      </w:r>
      <w:r w:rsidR="00FA7BE7">
        <w:t xml:space="preserve"> </w:t>
      </w:r>
      <w:r w:rsidRPr="002B5439">
        <w:t xml:space="preserve"> 20</w:t>
      </w:r>
      <w:r w:rsidR="002E6AA0" w:rsidRPr="002B5439">
        <w:t>1</w:t>
      </w:r>
      <w:r w:rsidR="001D65CD">
        <w:t>7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996679" w:rsidR="001D65CD">
      <w:pPr>
        <w:pStyle w:val="Tijeloteksta"/>
        <w:numPr>
          <w:ilvl w:val="0"/>
          <w:numId w:val="5"/>
        </w:numPr>
      </w:pPr>
      <w:r>
        <w:t>Stečajn</w:t>
      </w:r>
      <w:r w:rsidR="006626CD">
        <w:t>a</w:t>
      </w:r>
      <w:r>
        <w:t xml:space="preserve"> upravitelj</w:t>
      </w:r>
      <w:r w:rsidR="006626CD">
        <w:t>ica</w:t>
      </w:r>
      <w:r w:rsidR="00996679">
        <w:t xml:space="preserve"> Živka Posavac</w:t>
      </w:r>
      <w:r w:rsidR="001D65CD" w:rsidRPr="00923C92">
        <w:t xml:space="preserve">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0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2848DD" w:rsidRPr="002848DD">
      <w:t>14 St-173/12-150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35623"/>
    <w:rsid w:val="00155B53"/>
    <w:rsid w:val="00165DD6"/>
    <w:rsid w:val="0017765E"/>
    <w:rsid w:val="001776DE"/>
    <w:rsid w:val="0018745E"/>
    <w:rsid w:val="00194C65"/>
    <w:rsid w:val="00195E09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390"/>
    <w:rsid w:val="00261DD7"/>
    <w:rsid w:val="002848DD"/>
    <w:rsid w:val="0029177B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10443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D442E"/>
    <w:rsid w:val="004E03C2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32D27"/>
    <w:rsid w:val="00645914"/>
    <w:rsid w:val="006626CD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6F54BD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8F7B2E"/>
    <w:rsid w:val="00902607"/>
    <w:rsid w:val="00906A4A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9587E"/>
    <w:rsid w:val="00996679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6ADA"/>
    <w:rsid w:val="00CA0E6D"/>
    <w:rsid w:val="00CA3C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CF5E8D"/>
    <w:rsid w:val="00D16D3E"/>
    <w:rsid w:val="00D25326"/>
    <w:rsid w:val="00D26304"/>
    <w:rsid w:val="00D42D3E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E0070"/>
    <w:rsid w:val="00FE5D2E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0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0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0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0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0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0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0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0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2012.</izvorni_sadrzaj>
    <derivirana_varijabla naziv="DomainObject.Predmet.DatumOsnivanja_1">26.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2014.</izvorni_sadrzaj>
    <derivirana_varijabla naziv="DomainObject.Predmet.DatumRjesavanja_1">8. travnja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STANDARD METALSKA INDUSTRIJA d.o.o. za trgovinu i proizvodnju</izvorni_sadrzaj>
    <derivirana_varijabla naziv="DomainObject.Predmet.StrankaFormated_1">  STANDARD METALSKA INDUSTRIJA d.o.o. za trgovinu i proizvodnju</derivirana_varijabla>
  </DomainObject.Predmet.StrankaFormated>
  <DomainObject.Predmet.StrankaFormatedOIB>
    <izvorni_sadrzaj>  STANDARD METALSKA INDUSTRIJA d.o.o. za trgovinu i proizvodnju, OIB 25583532067</izvorni_sadrzaj>
    <derivirana_varijabla naziv="DomainObject.Predmet.StrankaFormatedOIB_1">  STANDARD METALSKA INDUSTRIJA d.o.o. za trgovinu i proizvodnju, OIB 25583532067</derivirana_varijabla>
  </DomainObject.Predmet.StrankaFormatedOIB>
  <DomainObject.Predmet.StrankaFormatedWithAdress>
    <izvorni_sadrzaj> STANDARD METALSKA INDUSTRIJA d.o.o. za trgovinu i proizvodnju, Vukovarska Cesta 219/a, Osijek</izvorni_sadrzaj>
    <derivirana_varijabla naziv="DomainObject.Predmet.StrankaFormatedWithAdress_1"> STANDARD METALSKA INDUSTRIJA d.o.o. za trgovinu i proizvodnju, Vukovarska Cesta 219/a, Osijek</derivirana_varijabla>
  </DomainObject.Predmet.StrankaFormatedWithAdress>
  <DomainObject.Predmet.StrankaFormatedWithAdressOIB>
    <izvorni_sadrzaj> STANDARD METALSKA INDUSTRIJA d.o.o. za trgovinu i proizvodnju, OIB 25583532067, Vukovarska Cesta 219/a, Osijek</izvorni_sadrzaj>
    <derivirana_varijabla naziv="DomainObject.Predmet.StrankaFormatedWithAdressOIB_1"> STANDARD METALSKA INDUSTRIJA d.o.o. za trgovinu i proizvodnju, OIB 25583532067, Vukovarska Cesta 219/a, Osijek</derivirana_varijabla>
  </DomainObject.Predmet.StrankaFormatedWithAdressOIB>
  <DomainObject.Predmet.StrankaWithAdress>
    <izvorni_sadrzaj>STANDARD METALSKA INDUSTRIJA d.o.o. za trgovinu i proizvodnju Vukovarska Cesta 219/a,Osijek</izvorni_sadrzaj>
    <derivirana_varijabla naziv="DomainObject.Predmet.StrankaWithAdress_1">STANDARD METALSKA INDUSTRIJA d.o.o. za trgovinu i proizvodnju Vukovarska Cesta 219/a,Osijek</derivirana_varijabla>
  </DomainObject.Predmet.StrankaWithAdress>
  <DomainObject.Predmet.StrankaWithAdressOIB>
    <izvorni_sadrzaj>STANDARD METALSKA INDUSTRIJA d.o.o. za trgovinu i proizvodnju, OIB 25583532067, Vukovarska Cesta 219/a,Osijek</izvorni_sadrzaj>
    <derivirana_varijabla naziv="DomainObject.Predmet.StrankaWithAdressOIB_1">STANDARD METALSKA INDUSTRIJA d.o.o. za trgovinu i proizvodnju, OIB 25583532067, Vukovarska Cesta 219/a,Osijek</derivirana_varijabla>
  </DomainObject.Predmet.StrankaWithAdressOIB>
  <DomainObject.Predmet.StrankaNazivFormated>
    <izvorni_sadrzaj>STANDARD METALSKA INDUSTRIJA d.o.o. za trgovinu i proizvodnju</izvorni_sadrzaj>
    <derivirana_varijabla naziv="DomainObject.Predmet.StrankaNazivFormated_1">STANDARD METALSKA INDUSTRIJA d.o.o. za trgovinu i proizvodnju</derivirana_varijabla>
  </DomainObject.Predmet.StrankaNazivFormated>
  <DomainObject.Predmet.StrankaNazivFormatedOIB>
    <izvorni_sadrzaj>STANDARD METALSKA INDUSTRIJA d.o.o. za trgovinu i proizvodnju, OIB 25583532067</izvorni_sadrzaj>
    <derivirana_varijabla naziv="DomainObject.Predmet.StrankaNazivFormatedOIB_1">STANDARD METALSKA INDUSTRIJA d.o.o. za trgovinu i proizvodnju, OIB 25583532067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STANDARD METALSKA INDUSTRIJA d.o.o. za trgovinu i proizvodnju</item>
    </izvorni_sadrzaj>
    <derivirana_varijabla naziv="DomainObject.Predmet.StrankaListFormated_1">
      <item>STANDARD METALSKA INDUSTRIJA d.o.o. za trgovinu i proizvodnju</item>
    </derivirana_varijabla>
  </DomainObject.Predmet.StrankaListFormated>
  <DomainObject.Predmet.StrankaListFormatedOIB>
    <izvorni_sadrzaj>
      <item>STANDARD METALSKA INDUSTRIJA d.o.o. za trgovinu i proizvodnju, OIB 25583532067</item>
    </izvorni_sadrzaj>
    <derivirana_varijabla naziv="DomainObject.Predmet.StrankaListFormatedOIB_1">
      <item>STANDARD METALSKA INDUSTRIJA d.o.o. za trgovinu i proizvodnju, OIB 25583532067</item>
    </derivirana_varijabla>
  </DomainObject.Predmet.StrankaListFormatedOIB>
  <DomainObject.Predmet.StrankaListFormatedWithAdress>
    <izvorni_sadrzaj>
      <item>STANDARD METALSKA INDUSTRIJA d.o.o. za trgovinu i proizvodnju, Vukovarska Cesta 219/a, Osijek</item>
    </izvorni_sadrzaj>
    <derivirana_varijabla naziv="DomainObject.Predmet.StrankaListFormatedWithAdress_1">
      <item>STANDARD METALSKA INDUSTRIJA d.o.o. za trgovinu i proizvodnju, Vukovarska Cesta 219/a, Osijek</item>
    </derivirana_varijabla>
  </DomainObject.Predmet.StrankaListFormatedWithAdress>
  <DomainObject.Predmet.StrankaListFormatedWithAdressOIB>
    <izvorni_sadrzaj>
      <item>STANDARD METALSKA INDUSTRIJA d.o.o. za trgovinu i proizvodnju, OIB 25583532067, Vukovarska Cesta 219/a, Osijek</item>
    </izvorni_sadrzaj>
    <derivirana_varijabla naziv="DomainObject.Predmet.StrankaListFormatedWithAdressOIB_1">
      <item>STANDARD METALSKA INDUSTRIJA d.o.o. za trgovinu i proizvodnju, OIB 25583532067, Vukovarska Cesta 219/a, Osijek</item>
    </derivirana_varijabla>
  </DomainObject.Predmet.StrankaListFormatedWithAdressOIB>
  <DomainObject.Predmet.StrankaListNazivFormated>
    <izvorni_sadrzaj>
      <item>STANDARD METALSKA INDUSTRIJA d.o.o. za trgovinu i proizvodnju</item>
    </izvorni_sadrzaj>
    <derivirana_varijabla naziv="DomainObject.Predmet.StrankaListNazivFormated_1">
      <item>STANDARD METALSKA INDUSTRIJA d.o.o. za trgovinu i proizvodnju</item>
    </derivirana_varijabla>
  </DomainObject.Predmet.StrankaListNazivFormated>
  <DomainObject.Predmet.StrankaListNazivFormatedOIB>
    <izvorni_sadrzaj>
      <item>STANDARD METALSKA INDUSTRIJA d.o.o. za trgovinu i proizvodnju, OIB 25583532067</item>
    </izvorni_sadrzaj>
    <derivirana_varijabla naziv="DomainObject.Predmet.StrankaListNazivFormatedOIB_1">
      <item>STANDARD METALSKA INDUSTRIJA d.o.o. za trgovinu i proizvodnju, OIB 25583532067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izvorni_sadrzaj>
    <derivirana_varijabla naziv="DomainObject.Predmet.OstaliListFormated_1"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derivirana_varijabla>
  </DomainObject.Predmet.OstaliListFormated>
  <DomainObject.Predmet.OstaliListFormatedOIB>
    <izvorni_sadrzaj>
      <item>HYPO ALPE-ADRIA-BANK d.d. Zagreb</item>
      <item>ANTE MRŠO</item>
      <item>ŽDO GUO Osijek</item>
      <item>POREZNA UPRAVA OSIJEK, OIB 18683136487</item>
      <item>FINA OSIJEK, OIB 05088187000</item>
      <item>VODOVOD-OSIJEK d.o.o. za vodoopskrbu i odvodnju, OIB 43654507669</item>
      <item>SSSH Teritorijalni ured Osijek</item>
      <item>SIGURNOST društvo s ograničenom odgovornošću za poslove zaštite osoba i imovine, OIB 77306500476</item>
      <item>BOROVO-GUMITRADE d.o.o. za proizvodnju i promet gumeno tekstilnih proizvoda, OIB 54798564578</item>
      <item>KUEHNE &amp; NAGEL društvo s ograničenom odgovornošću za otpremu, uskladištenje i prijevoz svih vrsta roba, OIB 81210206592</item>
      <item>TRAST međunarodno otpremništvo, dioničko društvo, OIB 93225891495</item>
      <item>Rajko Černoš</item>
    </izvorni_sadrzaj>
    <derivirana_varijabla naziv="DomainObject.Predmet.OstaliListFormatedOIB_1">
      <item>HYPO ALPE-ADRIA-BANK d.d. Zagreb</item>
      <item>ANTE MRŠO</item>
      <item>ŽDO GUO Osijek</item>
      <item>POREZNA UPRAVA OSIJEK, OIB 18683136487</item>
      <item>FINA OSIJEK, OIB 05088187000</item>
      <item>VODOVOD-OSIJEK d.o.o. za vodoopskrbu i odvodnju, OIB 43654507669</item>
      <item>SSSH Teritorijalni ured Osijek</item>
      <item>SIGURNOST društvo s ograničenom odgovornošću za poslove zaštite osoba i imovine, OIB 77306500476</item>
      <item>BOROVO-GUMITRADE d.o.o. za proizvodnju i promet gumeno tekstilnih proizvoda, OIB 54798564578</item>
      <item>KUEHNE &amp; NAGEL društvo s ograničenom odgovornošću za otpremu, uskladištenje i prijevoz svih vrsta roba, OIB 81210206592</item>
      <item>TRAST međunarodno otpremništvo, dioničko društvo, OIB 93225891495</item>
      <item>Rajko Černoš</item>
    </derivirana_varijabla>
  </DomainObject.Predmet.OstaliListFormatedOIB>
  <DomainObject.Predmet.OstaliListFormatedWithAdress>
    <izvorni_sadrzaj>
      <item>HYPO ALPE-ADRIA-BANK d.d. Zagreb</item>
      <item>ANTE MRŠO, Osijek</item>
      <item>ŽDO GUO Osijek</item>
      <item>POREZNA UPRAVA OSIJEK</item>
      <item>FINA OSIJEK</item>
      <item>VODOVOD-OSIJEK d.o.o. za vodoopskrbu i odvodnju, Poljski Put 1, Osijek</item>
      <item>SSSH Teritorijalni ured Osijek</item>
      <item>SIGURNOST društvo s ograničenom odgovornošću za poslove zaštite osoba i imovine, Ivana Gundulića 5, Osijek</item>
      <item>BOROVO-GUMITRADE d.o.o. za proizvodnju i promet gumeno tekstilnih proizvoda, Kolodvorska 40, Vukovar</item>
      <item>KUEHNE &amp; NAGEL društvo s ograničenom odgovornošću za otpremu, uskladištenje i prijevoz svih vrsta roba, Gospodarska 2, Sveta Nedelja</item>
      <item>TRAST međunarodno otpremništvo, dioničko društvo,  Gat Sv.Duje 4, Split</item>
      <item>Rajko Černoš, F. Markovića 1, 31000 Osijek</item>
    </izvorni_sadrzaj>
    <derivirana_varijabla naziv="DomainObject.Predmet.OstaliListFormatedWithAdress_1">
      <item>HYPO ALPE-ADRIA-BANK d.d. Zagreb</item>
      <item>ANTE MRŠO, Osijek</item>
      <item>ŽDO GUO Osijek</item>
      <item>POREZNA UPRAVA OSIJEK</item>
      <item>FINA OSIJEK</item>
      <item>VODOVOD-OSIJEK d.o.o. za vodoopskrbu i odvodnju, Poljski Put 1, Osijek</item>
      <item>SSSH Teritorijalni ured Osijek</item>
      <item>SIGURNOST društvo s ograničenom odgovornošću za poslove zaštite osoba i imovine, Ivana Gundulića 5, Osijek</item>
      <item>BOROVO-GUMITRADE d.o.o. za proizvodnju i promet gumeno tekstilnih proizvoda, Kolodvorska 40, Vukovar</item>
      <item>KUEHNE &amp; NAGEL društvo s ograničenom odgovornošću za otpremu, uskladištenje i prijevoz svih vrsta roba, Gospodarska 2, Sveta Nedelja</item>
      <item>TRAST međunarodno otpremništvo, dioničko društvo,  Gat Sv.Duje 4, Split</item>
      <item>Rajko Černoš, F. Markovića 1, 31000 Osijek</item>
    </derivirana_varijabla>
  </DomainObject.Predmet.OstaliListFormatedWithAdress>
  <DomainObject.Predmet.OstaliListFormatedWithAdressOIB>
    <izvorni_sadrzaj>
      <item>HYPO ALPE-ADRIA-BANK d.d. Zagreb</item>
      <item>ANTE MRŠO, Osijek</item>
      <item>ŽDO GUO Osijek</item>
      <item>POREZNA UPRAVA OSIJEK, OIB 18683136487</item>
      <item>FINA OSIJEK, OIB 05088187000</item>
      <item>VODOVOD-OSIJEK d.o.o. za vodoopskrbu i odvodnju, OIB 43654507669, Poljski Put 1, Osijek</item>
      <item>SSSH Teritorijalni ured Osijek</item>
      <item>SIGURNOST društvo s ograničenom odgovornošću za poslove zaštite osoba i imovine, OIB 77306500476, Ivana Gundulića 5, Osijek</item>
      <item>BOROVO-GUMITRADE d.o.o. za proizvodnju i promet gumeno tekstilnih proizvoda, OIB 54798564578, Kolodvorska 40, Vukovar</item>
      <item>KUEHNE &amp; NAGEL društvo s ograničenom odgovornošću za otpremu, uskladištenje i prijevoz svih vrsta roba, OIB 81210206592, Gospodarska 2, Sveta Nedelja</item>
      <item>TRAST međunarodno otpremništvo, dioničko društvo, OIB 93225891495,  Gat Sv.Duje 4, Split</item>
      <item>Rajko Černoš, F. Markovića 1, 31000 Osijek</item>
    </izvorni_sadrzaj>
    <derivirana_varijabla naziv="DomainObject.Predmet.OstaliListFormatedWithAdressOIB_1">
      <item>HYPO ALPE-ADRIA-BANK d.d. Zagreb</item>
      <item>ANTE MRŠO, Osijek</item>
      <item>ŽDO GUO Osijek</item>
      <item>POREZNA UPRAVA OSIJEK, OIB 18683136487</item>
      <item>FINA OSIJEK, OIB 05088187000</item>
      <item>VODOVOD-OSIJEK d.o.o. za vodoopskrbu i odvodnju, OIB 43654507669, Poljski Put 1, Osijek</item>
      <item>SSSH Teritorijalni ured Osijek</item>
      <item>SIGURNOST društvo s ograničenom odgovornošću za poslove zaštite osoba i imovine, OIB 77306500476, Ivana Gundulića 5, Osijek</item>
      <item>BOROVO-GUMITRADE d.o.o. za proizvodnju i promet gumeno tekstilnih proizvoda, OIB 54798564578, Kolodvorska 40, Vukovar</item>
      <item>KUEHNE &amp; NAGEL društvo s ograničenom odgovornošću za otpremu, uskladištenje i prijevoz svih vrsta roba, OIB 81210206592, Gospodarska 2, Sveta Nedelja</item>
      <item>TRAST međunarodno otpremništvo, dioničko društvo, OIB 93225891495,  Gat Sv.Duje 4, Split</item>
      <item>Rajko Černoš, F. Markovića 1, 31000 Osijek</item>
    </derivirana_varijabla>
  </DomainObject.Predmet.OstaliListFormatedWithAdressOIB>
  <DomainObject.Predmet.OstaliListNazivFormated>
    <izvorni_sadrzaj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izvorni_sadrzaj>
    <derivirana_varijabla naziv="DomainObject.Predmet.OstaliListNazivFormated_1"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derivirana_varijabla>
  </DomainObject.Predmet.OstaliListNazivFormated>
  <DomainObject.Predmet.OstaliListNazivFormatedOIB>
    <izvorni_sadrzaj>
      <item>HYPO ALPE-ADRIA-BANK d.d. Zagreb</item>
      <item>ANTE MRŠO</item>
      <item>ŽDO GUO Osijek</item>
      <item>POREZNA UPRAVA OSIJEK, OIB 18683136487</item>
      <item>FINA OSIJEK, OIB 05088187000</item>
      <item>VODOVOD-OSIJEK d.o.o. za vodoopskrbu i odvodnju, OIB 43654507669</item>
      <item>SSSH Teritorijalni ured Osijek</item>
      <item>SIGURNOST društvo s ograničenom odgovornošću za poslove zaštite osoba i imovine, OIB 77306500476</item>
      <item>BOROVO-GUMITRADE d.o.o. za proizvodnju i promet gumeno tekstilnih proizvoda, OIB 54798564578</item>
      <item>KUEHNE &amp; NAGEL društvo s ograničenom odgovornošću za otpremu, uskladištenje i prijevoz svih vrsta roba, OIB 81210206592</item>
      <item>TRAST međunarodno otpremništvo, dioničko društvo, OIB 93225891495</item>
      <item>Rajko Černoš</item>
    </izvorni_sadrzaj>
    <derivirana_varijabla naziv="DomainObject.Predmet.OstaliListNazivFormatedOIB_1">
      <item>HYPO ALPE-ADRIA-BANK d.d. Zagreb</item>
      <item>ANTE MRŠO</item>
      <item>ŽDO GUO Osijek</item>
      <item>POREZNA UPRAVA OSIJEK, OIB 18683136487</item>
      <item>FINA OSIJEK, OIB 05088187000</item>
      <item>VODOVOD-OSIJEK d.o.o. za vodoopskrbu i odvodnju, OIB 43654507669</item>
      <item>SSSH Teritorijalni ured Osijek</item>
      <item>SIGURNOST društvo s ograničenom odgovornošću za poslove zaštite osoba i imovine, OIB 77306500476</item>
      <item>BOROVO-GUMITRADE d.o.o. za proizvodnju i promet gumeno tekstilnih proizvoda, OIB 54798564578</item>
      <item>KUEHNE &amp; NAGEL društvo s ograničenom odgovornošću za otpremu, uskladištenje i prijevoz svih vrsta roba, OIB 81210206592</item>
      <item>TRAST međunarodno otpremništvo, dioničko društvo, OIB 93225891495</item>
      <item>Rajko Černoš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STANDARD METALSKA INDUSTRIJA d.o.o. za trgovinu i proizvodnju</izvorni_sadrzaj>
    <derivirana_varijabla naziv="DomainObject.Predmet.StrankaIDrugi_1">STANDARD METALSKA INDUSTRIJA d.o.o. za trgovinu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STANDARD METALSKA INDUSTRIJA d.o.o. za trgovinu i proizvodnju, OIB 25583532067, Vukovarska Cesta 219/a, Osijek</izvorni_sadrzaj>
    <derivirana_varijabla naziv="DomainObject.Predmet.StrankaIDrugiAdressOIB_1">STANDARD METALSKA INDUSTRIJA d.o.o. za trgovinu i proizvodnju, OIB 25583532067, Vukovarska Cesta 219/a,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travnja 2014.</izvorni_sadrzaj>
    <derivirana_varijabla naziv="DomainObject.Predmet.OdlukaRjesenje.DatumDonosenjaOdluke_1">8. travnja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St-173/2012-111</izvorni_sadrzaj>
    <derivirana_varijabla naziv="DomainObject.Predmet.OdlukaRjesenje.Oznaka_1">St-173/2012-111</derivirana_varijabla>
  </DomainObject.Predmet.OdlukaRjesenje.Oznaka>
  <DomainObject.Predmet.SudioniciListNaziv>
    <izvorni_sadrzaj>
      <item>STANDARD METALSKA INDUSTRIJA d.o.o. za trgovinu i proizvodnju</item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izvorni_sadrzaj>
    <derivirana_varijabla naziv="DomainObject.Predmet.SudioniciListNaziv_1">
      <item>STANDARD METALSKA INDUSTRIJA d.o.o. za trgovinu i proizvodnju</item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derivirana_varijabla>
  </DomainObject.Predmet.SudioniciListNaziv>
  <DomainObject.Predmet.SudioniciListAdressOIB>
    <izvorni_sadrzaj>
      <item>STANDARD METALSKA INDUSTRIJA d.o.o. za trgovinu i proizvodnju, OIB 25583532067, Vukovarska Cesta 219/a,Osijek</item>
      <item>HYPO ALPE-ADRIA-BANK d.d. Zagreb</item>
      <item>ANTE MRŠO, Osijek</item>
      <item>ŽDO GUO Osijek</item>
      <item>POREZNA UPRAVA OSIJEK, OIB 18683136487</item>
      <item>FINA OSIJEK, OIB 05088187000</item>
      <item>VODOVOD-OSIJEK d.o.o. za vodoopskrbu i odvodnju, OIB 43654507669, Poljski Put 1,Osijek</item>
      <item>SSSH Teritorijalni ured Osijek</item>
      <item>SIGURNOST društvo s ograničenom odgovornošću za poslove zaštite osoba i imovine, OIB 77306500476, Ivana Gundulića 5,Osijek</item>
      <item>BOROVO-GUMITRADE d.o.o. za proizvodnju i promet gumeno tekstilnih proizvoda, OIB 54798564578, Kolodvorska 40,Vukovar</item>
      <item>KUEHNE &amp; NAGEL društvo s ograničenom odgovornošću za otpremu, uskladištenje i prijevoz svih vrsta roba, OIB 81210206592, Gospodarska 2,Sveta Nedelja</item>
      <item>TRAST međunarodno otpremništvo, dioničko društvo, OIB 93225891495,  Gat Sv.Duje 4,Split</item>
      <item>Rajko Černoš, F. Markovića 1,31000 Osijek</item>
    </izvorni_sadrzaj>
    <derivirana_varijabla naziv="DomainObject.Predmet.SudioniciListAdressOIB_1">
      <item>STANDARD METALSKA INDUSTRIJA d.o.o. za trgovinu i proizvodnju, OIB 25583532067, Vukovarska Cesta 219/a,Osijek</item>
      <item>HYPO ALPE-ADRIA-BANK d.d. Zagreb</item>
      <item>ANTE MRŠO, Osijek</item>
      <item>ŽDO GUO Osijek</item>
      <item>POREZNA UPRAVA OSIJEK, OIB 18683136487</item>
      <item>FINA OSIJEK, OIB 05088187000</item>
      <item>VODOVOD-OSIJEK d.o.o. za vodoopskrbu i odvodnju, OIB 43654507669, Poljski Put 1,Osijek</item>
      <item>SSSH Teritorijalni ured Osijek</item>
      <item>SIGURNOST društvo s ograničenom odgovornošću za poslove zaštite osoba i imovine, OIB 77306500476, Ivana Gundulića 5,Osijek</item>
      <item>BOROVO-GUMITRADE d.o.o. za proizvodnju i promet gumeno tekstilnih proizvoda, OIB 54798564578, Kolodvorska 40,Vukovar</item>
      <item>KUEHNE &amp; NAGEL društvo s ograničenom odgovornošću za otpremu, uskladištenje i prijevoz svih vrsta roba, OIB 81210206592, Gospodarska 2,Sveta Nedelja</item>
      <item>TRAST međunarodno otpremništvo, dioničko društvo, OIB 93225891495,  Gat Sv.Duje 4,Split</item>
      <item>Rajko Černoš, F. Markovića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25583532067</item>
      <item>, OIB null</item>
      <item>, OIB null</item>
      <item>, OIB null</item>
      <item>, OIB 18683136487</item>
      <item>, OIB 05088187000</item>
      <item>, OIB 43654507669</item>
      <item>, OIB null</item>
      <item>, OIB 77306500476</item>
      <item>, OIB 54798564578</item>
      <item>, OIB 81210206592</item>
      <item>, OIB 93225891495</item>
      <item>, OIB null</item>
    </izvorni_sadrzaj>
    <derivirana_varijabla naziv="DomainObject.Predmet.SudioniciListNazivOIB_1">
      <item>, OIB 25583532067</item>
      <item>, OIB null</item>
      <item>, OIB null</item>
      <item>, OIB null</item>
      <item>, OIB 18683136487</item>
      <item>, OIB 05088187000</item>
      <item>, OIB 43654507669</item>
      <item>, OIB null</item>
      <item>, OIB 77306500476</item>
      <item>, OIB 54798564578</item>
      <item>, OIB 81210206592</item>
      <item>, OIB 93225891495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376</properties:Words>
  <properties:Characters>2045</properties:Characters>
  <properties:Lines>72</properties:Lines>
  <properties:Paragraphs>22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2016-10-13T09:58:00Z</cp:lastPrinted>
  <dcterms:modified xmlns:xsi="http://www.w3.org/2001/XMLSchema-instance" xsi:type="dcterms:W3CDTF">2017-03-29T06:10:00Z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