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aee1" w14:paraId="8c4aee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D6E08">
        <w:rPr>
          <w:b/>
          <w:lang w:val="hr-HR"/>
        </w:rPr>
        <w:t>2036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D6E08">
        <w:rPr>
          <w:lang w:val="hr-HR"/>
        </w:rPr>
        <w:t>MICRON d.o.o. Split, Ive Tijardovića 26, OIB: 14848144602, MBS: 060091731</w:t>
      </w:r>
      <w:r w:rsidR="00634348">
        <w:rPr>
          <w:lang w:val="hr-HR"/>
        </w:rPr>
        <w:t xml:space="preserve">, dana </w:t>
      </w:r>
      <w:r w:rsidR="0042132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D6E08">
        <w:rPr>
          <w:lang w:val="hr-HR"/>
        </w:rPr>
        <w:t>MICRON d.o.o. Split, Ive Tijardovića 26, OIB: 14848144602, MBS: 060091731</w:t>
      </w:r>
      <w:r>
        <w:rPr>
          <w:lang w:val="hr-HR"/>
        </w:rPr>
        <w:t xml:space="preserve">. Skraćeni stečajni postupak je otvoren dana </w:t>
      </w:r>
      <w:r w:rsidR="0042132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3F42C1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F164D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D6E08">
        <w:rPr>
          <w:lang w:val="hr-HR"/>
        </w:rPr>
        <w:t>MICRON d.o.o. Split, Ive Tijardovića 26, OIB: 14848144602, MBS: 060091731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F1ECD">
        <w:rPr>
          <w:lang w:val="hr-HR"/>
        </w:rPr>
        <w:t>12.11.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CD6E08">
        <w:rPr>
          <w:lang w:val="hr-HR"/>
        </w:rPr>
        <w:t>MICRON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F1ECD">
        <w:rPr>
          <w:lang w:val="hr-HR"/>
        </w:rPr>
        <w:t>898</w:t>
      </w:r>
      <w:r>
        <w:rPr>
          <w:lang w:val="hr-HR"/>
        </w:rPr>
        <w:t xml:space="preserve"> dan</w:t>
      </w:r>
      <w:r w:rsidR="00DF1EC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D6E08">
        <w:rPr>
          <w:lang w:val="hr-HR"/>
        </w:rPr>
        <w:t>3.762,15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B85E56">
        <w:rPr>
          <w:lang w:val="hr-HR"/>
        </w:rPr>
        <w:t>j 71/15, dalje SZ) ovaj sud je 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21327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9D45ED">
      <w:pPr>
        <w:jc w:val="both"/>
        <w:rPr>
          <w:lang w:val="hr-HR"/>
        </w:rPr>
      </w:pPr>
      <w:r w:rsidRPr="009D45ED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10148" w:rsidRPr="0001014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D6E08">
      <w:t>2036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148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F42C1"/>
    <w:rsid w:val="00400AB0"/>
    <w:rsid w:val="00403D26"/>
    <w:rsid w:val="00403F01"/>
    <w:rsid w:val="004119FF"/>
    <w:rsid w:val="004171BE"/>
    <w:rsid w:val="00421327"/>
    <w:rsid w:val="004561FD"/>
    <w:rsid w:val="004673EA"/>
    <w:rsid w:val="00473132"/>
    <w:rsid w:val="00475716"/>
    <w:rsid w:val="004777B1"/>
    <w:rsid w:val="0049066C"/>
    <w:rsid w:val="004A6CA0"/>
    <w:rsid w:val="004B69DF"/>
    <w:rsid w:val="004C36A4"/>
    <w:rsid w:val="004D23AF"/>
    <w:rsid w:val="004E1F4C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D4785"/>
    <w:rsid w:val="008F164D"/>
    <w:rsid w:val="008F6A6B"/>
    <w:rsid w:val="008F708F"/>
    <w:rsid w:val="009374AD"/>
    <w:rsid w:val="00967195"/>
    <w:rsid w:val="00984E8A"/>
    <w:rsid w:val="009966BF"/>
    <w:rsid w:val="009A1D8E"/>
    <w:rsid w:val="009D45ED"/>
    <w:rsid w:val="009D46D2"/>
    <w:rsid w:val="009D6605"/>
    <w:rsid w:val="009D7CAA"/>
    <w:rsid w:val="009E1426"/>
    <w:rsid w:val="00A01740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6615F"/>
    <w:rsid w:val="00B85E56"/>
    <w:rsid w:val="00B87C06"/>
    <w:rsid w:val="00BB1B37"/>
    <w:rsid w:val="00BB4705"/>
    <w:rsid w:val="00BB4965"/>
    <w:rsid w:val="00BF6161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6E08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DF1ECD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1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014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01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01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1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014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01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01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St-2036/2015</izvorni_sadrzaj>
    <derivirana_varijabla naziv="DomainObject.Predmet.OznakaBroj_1">St-2036/2015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MICRON, d.o.o. za građevinarstvo i inženjering</izvorni_sadrzaj>
    <derivirana_varijabla naziv="DomainObject.Predmet.ProtustrankaFormated_1">  MICRON, d.o.o. za građevinarstvo i inženjering</derivirana_varijabla>
  </DomainObject.Predmet.ProtustrankaFormated>
  <DomainObject.Predmet.ProtustrankaFormatedOIB>
    <izvorni_sadrzaj>  MICRON, d.o.o. za građevinarstvo i inženjering, OIB 14848144602</izvorni_sadrzaj>
    <derivirana_varijabla naziv="DomainObject.Predmet.ProtustrankaFormatedOIB_1">  MICRON, d.o.o. za građevinarstvo i inženjering, OIB 14848144602</derivirana_varijabla>
  </DomainObject.Predmet.ProtustrankaFormatedOIB>
  <DomainObject.Predmet.ProtustrankaFormatedWithAdress>
    <izvorni_sadrzaj> MICRON, d.o.o. za građevinarstvo i inženjering, Ive Tijardovića 26, 21000 Split</izvorni_sadrzaj>
    <derivirana_varijabla naziv="DomainObject.Predmet.ProtustrankaFormatedWithAdress_1"> MICRON, d.o.o. za građevinarstvo i inženjering, Ive Tijardovića 26, 21000 Split</derivirana_varijabla>
  </DomainObject.Predmet.ProtustrankaFormatedWithAdress>
  <DomainObject.Predmet.ProtustrankaFormatedWithAdressOIB>
    <izvorni_sadrzaj> MICRON, d.o.o. za građevinarstvo i inženjering, OIB 14848144602, Ive Tijardovića 26, 21000 Split</izvorni_sadrzaj>
    <derivirana_varijabla naziv="DomainObject.Predmet.ProtustrankaFormatedWithAdressOIB_1"> MICRON, d.o.o. za građevinarstvo i inženjering, OIB 14848144602, Ive Tijardovića 26, 21000 Split</derivirana_varijabla>
  </DomainObject.Predmet.ProtustrankaFormatedWithAdressOIB>
  <DomainObject.Predmet.ProtustrankaWithAdress>
    <izvorni_sadrzaj>MICRON, d.o.o. za građevinarstvo i inženjering Ive Tijardovića 26, 21000 Split</izvorni_sadrzaj>
    <derivirana_varijabla naziv="DomainObject.Predmet.ProtustrankaWithAdress_1">MICRON, d.o.o. za građevinarstvo i inženjering Ive Tijardovića 26, 21000 Split</derivirana_varijabla>
  </DomainObject.Predmet.ProtustrankaWithAdress>
  <DomainObject.Predmet.ProtustrankaWithAdressOIB>
    <izvorni_sadrzaj>MICRON, d.o.o. za građevinarstvo i inženjering, OIB 14848144602, Ive Tijardovića 26, 21000 Split</izvorni_sadrzaj>
    <derivirana_varijabla naziv="DomainObject.Predmet.ProtustrankaWithAdressOIB_1">MICRON, d.o.o. za građevinarstvo i inženjering, OIB 14848144602, Ive Tijardovića 26, 21000 Split</derivirana_varijabla>
  </DomainObject.Predmet.ProtustrankaWithAdressOIB>
  <DomainObject.Predmet.ProtustrankaNazivFormated>
    <izvorni_sadrzaj>MICRON, d.o.o. za građevinarstvo i inženjering</izvorni_sadrzaj>
    <derivirana_varijabla naziv="DomainObject.Predmet.ProtustrankaNazivFormated_1">MICRON, d.o.o. za građevinarstvo i inženjering</derivirana_varijabla>
  </DomainObject.Predmet.ProtustrankaNazivFormated>
  <DomainObject.Predmet.ProtustrankaNazivFormatedOIB>
    <izvorni_sadrzaj>MICRON, d.o.o. za građevinarstvo i inženjering, OIB 14848144602</izvorni_sadrzaj>
    <derivirana_varijabla naziv="DomainObject.Predmet.ProtustrankaNazivFormatedOIB_1">MICRON, d.o.o. za građevinarstvo i inženjering, OIB 14848144602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3762.15</izvorni_sadrzaj>
    <derivirana_varijabla naziv="DomainObject.Predmet.TrenutnaVrijednost_1">3762.15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MICRON, d.o.o. za građevinarstvo i inženjering</item>
    </izvorni_sadrzaj>
    <derivirana_varijabla naziv="DomainObject.Predmet.ProtuStrankaListFormated_1">
      <item>MICRON, d.o.o. za građevinarstvo i inženjering</item>
    </derivirana_varijabla>
  </DomainObject.Predmet.ProtuStrankaListFormated>
  <DomainObject.Predmet.ProtuStrankaListFormatedOIB>
    <izvorni_sadrzaj>
      <item>MICRON, d.o.o. za građevinarstvo i inženjering, OIB 14848144602</item>
    </izvorni_sadrzaj>
    <derivirana_varijabla naziv="DomainObject.Predmet.ProtuStrankaListFormatedOIB_1">
      <item>MICRON, d.o.o. za građevinarstvo i inženjering, OIB 14848144602</item>
    </derivirana_varijabla>
  </DomainObject.Predmet.ProtuStrankaListFormatedOIB>
  <DomainObject.Predmet.ProtuStrankaListFormatedWithAdress>
    <izvorni_sadrzaj>
      <item>MICRON, d.o.o. za građevinarstvo i inženjering, Ive Tijardovića 26, 21000 Split</item>
    </izvorni_sadrzaj>
    <derivirana_varijabla naziv="DomainObject.Predmet.ProtuStrankaListFormatedWithAdress_1">
      <item>MICRON, d.o.o. za građevinarstvo i inženjering, Ive Tijardovića 26, 21000 Split</item>
    </derivirana_varijabla>
  </DomainObject.Predmet.ProtuStrankaListFormatedWithAdress>
  <DomainObject.Predmet.ProtuStrankaListFormatedWithAdressOIB>
    <izvorni_sadrzaj>
      <item>MICRON, d.o.o. za građevinarstvo i inženjering, OIB 14848144602, Ive Tijardovića 26, 21000 Split</item>
    </izvorni_sadrzaj>
    <derivirana_varijabla naziv="DomainObject.Predmet.ProtuStrankaListFormatedWithAdressOIB_1">
      <item>MICRON, d.o.o. za građevinarstvo i inženjering, OIB 14848144602, Ive Tijardovića 26, 21000 Split</item>
    </derivirana_varijabla>
  </DomainObject.Predmet.ProtuStrankaListFormatedWithAdressOIB>
  <DomainObject.Predmet.ProtuStrankaListNazivFormated>
    <izvorni_sadrzaj>
      <item>MICRON, d.o.o. za građevinarstvo i inženjering</item>
    </izvorni_sadrzaj>
    <derivirana_varijabla naziv="DomainObject.Predmet.ProtuStrankaListNazivFormated_1">
      <item>MICRON, d.o.o. za građevinarstvo i inženjering</item>
    </derivirana_varijabla>
  </DomainObject.Predmet.ProtuStrankaListNazivFormated>
  <DomainObject.Predmet.ProtuStrankaListNazivFormatedOIB>
    <izvorni_sadrzaj>
      <item>MICRON, d.o.o. za građevinarstvo i inženjering, OIB 14848144602</item>
    </izvorni_sadrzaj>
    <derivirana_varijabla naziv="DomainObject.Predmet.ProtuStrankaListNazivFormatedOIB_1">
      <item>MICRON, d.o.o. za građevinarstvo i inženjering, OIB 14848144602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MICRON, d.o.o. za građevinarstvo i inženjering</izvorni_sadrzaj>
    <derivirana_varijabla naziv="DomainObject.Predmet.ProtustrankaIDrugi_1">MICRON, d.o.o. za građevinarstvo i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MICRON, d.o.o. za građevinarstvo i inženjering, OIB 14848144602, Ive Tijardovića 26, 21000 Split</izvorni_sadrzaj>
    <derivirana_varijabla naziv="DomainObject.Predmet.ProtustrankaIDrugiAdressOIB_1">MICRON, d.o.o. za građevinarstvo i inženjering, OIB 14848144602, Ive Tijardovića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MICRON, d.o.o. za građevinarstvo i inženjering</item>
      <item>FINANCIJSKA AGENCIJA, RC SPLIT</item>
    </izvorni_sadrzaj>
    <derivirana_varijabla naziv="DomainObject.Predmet.SudioniciListNaziv_1">
      <item>MICRON, d.o.o. za građevinarstvo i inženjering</item>
      <item>FINANCIJSKA AGENCIJA, RC SPLIT</item>
    </derivirana_varijabla>
  </DomainObject.Predmet.SudioniciListNaziv>
  <DomainObject.Predmet.SudioniciListAdressOIB>
    <izvorni_sadrzaj>
      <item>MICRON, d.o.o. za građevinarstvo i inženjering, OIB 14848144602, Ive Tijardovića 26,21000 Split</item>
      <item>FINANCIJSKA AGENCIJA, RC SPLIT, OIB 85821130368, Mažuranićevo šetalište 24 b,21000 Split</item>
    </izvorni_sadrzaj>
    <derivirana_varijabla naziv="DomainObject.Predmet.SudioniciListAdressOIB_1">
      <item>MICRON, d.o.o. za građevinarstvo i inženjering, OIB 14848144602, Ive Tijardovića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14848144602</item>
      <item>, OIB 85821130368</item>
    </izvorni_sadrzaj>
    <derivirana_varijabla naziv="DomainObject.Predmet.SudioniciListNazivOIB_1">
      <item>, OIB 14848144602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33221-12A8-4751-AE46-2F6488E84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752</properties:Words>
  <properties:Characters>3993</properties:Characters>
  <properties:Lines>109</properties:Lines>
  <properties:Paragraphs>35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2016-03-29T06:26:00Z</cp:lastPrinted>
  <dcterms:modified xmlns:xsi="http://www.w3.org/2001/XMLSchema-instance" xsi:type="dcterms:W3CDTF">2016-03-29T06:26:00Z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