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943f" w14:paraId="bdf943f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E71BB7">
        <w:t>14</w:t>
      </w:r>
      <w:r w:rsidR="00CD3CD0">
        <w:t>5</w:t>
      </w:r>
      <w:r>
        <w:t>/</w:t>
      </w:r>
      <w:r w:rsidR="001A6AA7">
        <w:t>20</w:t>
      </w:r>
      <w:r w:rsidR="004630C8">
        <w:t>1</w:t>
      </w:r>
      <w:r w:rsidR="00E71BB7">
        <w:t>4</w:t>
      </w:r>
      <w:r>
        <w:t>-</w:t>
      </w:r>
      <w:r w:rsidR="00CD3CD0">
        <w:t>53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CD3CD0" w:rsidP="00BB51EE" w:rsidR="00CD3CD0">
      <w:pPr>
        <w:jc w:val="center"/>
      </w:pPr>
    </w:p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CD3CD0" w:rsidR="006E227C">
      <w:pPr>
        <w:ind w:hanging="709"/>
        <w:jc w:val="both"/>
      </w:pPr>
      <w:r>
        <w:tab/>
      </w:r>
      <w:r w:rsidR="00E60C10">
        <w:tab/>
      </w:r>
      <w:r w:rsidR="00E71BB7" w:rsidRPr="007D0017">
        <w:t xml:space="preserve">Trgovački sud u Varaždinu po sucu toga suda Maji Valušnig, </w:t>
      </w:r>
      <w:r w:rsidR="00CD3CD0" w:rsidRPr="00710F46">
        <w:rPr>
          <w:rFonts w:eastAsia="Calibri"/>
        </w:rPr>
        <w:t>k</w:t>
      </w:r>
      <w:r w:rsidR="00CD3CD0">
        <w:rPr>
          <w:rFonts w:eastAsia="Calibri"/>
        </w:rPr>
        <w:t xml:space="preserve">ao stečajnom sucu, u stečajnom </w:t>
      </w:r>
      <w:r w:rsidR="00CD3CD0" w:rsidRPr="00710F46">
        <w:rPr>
          <w:rFonts w:eastAsia="Calibri"/>
        </w:rPr>
        <w:t xml:space="preserve">predmetu, povodom prijedloga predlagatelja </w:t>
      </w:r>
      <w:r w:rsidR="00CD3CD0" w:rsidRPr="005A0A02">
        <w:rPr>
          <w:rFonts w:eastAsia="Calibri"/>
        </w:rPr>
        <w:t>vjerovnika Republika Hrvatska, Ministarstvo financija, Porezna u</w:t>
      </w:r>
      <w:r w:rsidR="00CD3CD0">
        <w:rPr>
          <w:rFonts w:eastAsia="Calibri"/>
        </w:rPr>
        <w:t xml:space="preserve">prava, Područni ured Varaždin, </w:t>
      </w:r>
      <w:r w:rsidR="00CD3CD0" w:rsidRPr="005A0A02">
        <w:rPr>
          <w:rFonts w:eastAsia="Calibri"/>
        </w:rPr>
        <w:t xml:space="preserve">OIB: 52634238587, </w:t>
      </w:r>
      <w:r w:rsidR="00CD3CD0">
        <w:rPr>
          <w:rFonts w:eastAsia="Calibri"/>
        </w:rPr>
        <w:t>zastupanog po</w:t>
      </w:r>
      <w:r w:rsidR="00CD3CD0" w:rsidRPr="005A0A02">
        <w:rPr>
          <w:rFonts w:eastAsia="Calibri"/>
        </w:rPr>
        <w:t xml:space="preserve"> Županijsko</w:t>
      </w:r>
      <w:r w:rsidR="00CD3CD0">
        <w:rPr>
          <w:rFonts w:eastAsia="Calibri"/>
        </w:rPr>
        <w:t>m</w:t>
      </w:r>
      <w:r w:rsidR="00CD3CD0" w:rsidRPr="005A0A02">
        <w:rPr>
          <w:rFonts w:eastAsia="Calibri"/>
        </w:rPr>
        <w:t xml:space="preserve"> državno</w:t>
      </w:r>
      <w:r w:rsidR="00CD3CD0">
        <w:rPr>
          <w:rFonts w:eastAsia="Calibri"/>
        </w:rPr>
        <w:t>m</w:t>
      </w:r>
      <w:r w:rsidR="00CD3CD0" w:rsidRPr="005A0A02">
        <w:rPr>
          <w:rFonts w:eastAsia="Calibri"/>
        </w:rPr>
        <w:t xml:space="preserve"> odvjetništv</w:t>
      </w:r>
      <w:r w:rsidR="00CD3CD0">
        <w:rPr>
          <w:rFonts w:eastAsia="Calibri"/>
        </w:rPr>
        <w:t>u</w:t>
      </w:r>
      <w:r w:rsidR="00CD3CD0" w:rsidRPr="004E4E73">
        <w:rPr>
          <w:rFonts w:eastAsia="Calibri"/>
        </w:rPr>
        <w:t xml:space="preserve"> </w:t>
      </w:r>
      <w:r w:rsidR="00CD3CD0" w:rsidRPr="005A0A02">
        <w:rPr>
          <w:rFonts w:eastAsia="Calibri"/>
        </w:rPr>
        <w:t>u Varaždinu</w:t>
      </w:r>
      <w:r w:rsidR="00CD3CD0">
        <w:rPr>
          <w:rFonts w:eastAsia="Calibri"/>
        </w:rPr>
        <w:t>, Građansko-upravni odjel</w:t>
      </w:r>
      <w:r w:rsidR="00CD3CD0" w:rsidRPr="00710F46">
        <w:rPr>
          <w:rFonts w:eastAsia="Calibri"/>
        </w:rPr>
        <w:t>,</w:t>
      </w:r>
      <w:r w:rsidR="00CD3CD0">
        <w:rPr>
          <w:rFonts w:eastAsia="Calibri"/>
        </w:rPr>
        <w:t xml:space="preserve"> Varaždin, Braće Radića 2</w:t>
      </w:r>
      <w:r w:rsidR="00CD3CD0" w:rsidRPr="00710F46">
        <w:rPr>
          <w:rFonts w:eastAsia="Calibri"/>
        </w:rPr>
        <w:t xml:space="preserve"> za otvaranje stečajnog postupka nad dužnikom </w:t>
      </w:r>
      <w:r w:rsidR="00CD3CD0" w:rsidRPr="005A0A02">
        <w:rPr>
          <w:rFonts w:eastAsia="Calibri"/>
        </w:rPr>
        <w:t>FINGRA d.o.o.</w:t>
      </w:r>
      <w:r w:rsidR="00CD3CD0">
        <w:rPr>
          <w:rFonts w:eastAsia="Calibri"/>
        </w:rPr>
        <w:t xml:space="preserve"> u stečaju</w:t>
      </w:r>
      <w:r w:rsidR="00CD3CD0" w:rsidRPr="005A0A02">
        <w:rPr>
          <w:rFonts w:eastAsia="Calibri"/>
        </w:rPr>
        <w:t xml:space="preserve">, </w:t>
      </w:r>
      <w:proofErr w:type="spellStart"/>
      <w:r w:rsidR="00CD3CD0" w:rsidRPr="005A0A02">
        <w:rPr>
          <w:rFonts w:eastAsia="Calibri"/>
        </w:rPr>
        <w:t>Strmec</w:t>
      </w:r>
      <w:proofErr w:type="spellEnd"/>
      <w:r w:rsidR="00CD3CD0" w:rsidRPr="005A0A02">
        <w:rPr>
          <w:rFonts w:eastAsia="Calibri"/>
        </w:rPr>
        <w:t xml:space="preserve"> Remetinečki, </w:t>
      </w:r>
      <w:proofErr w:type="spellStart"/>
      <w:r w:rsidR="00CD3CD0" w:rsidRPr="005A0A02">
        <w:rPr>
          <w:rFonts w:eastAsia="Calibri"/>
        </w:rPr>
        <w:t>Strmec</w:t>
      </w:r>
      <w:proofErr w:type="spellEnd"/>
      <w:r w:rsidR="00CD3CD0" w:rsidRPr="005A0A02">
        <w:rPr>
          <w:rFonts w:eastAsia="Calibri"/>
        </w:rPr>
        <w:t xml:space="preserve"> Remetinečki 4, OIB: 04267212815</w:t>
      </w:r>
      <w:r w:rsidR="00CD3CD0" w:rsidRPr="008E41AF">
        <w:rPr>
          <w:rFonts w:eastAsia="Calibri"/>
        </w:rPr>
        <w:t>,</w:t>
      </w:r>
      <w:r w:rsidR="00CD3CD0">
        <w:rPr>
          <w:rFonts w:eastAsia="Calibri"/>
        </w:rPr>
        <w:t xml:space="preserve"> zastupanog po stečajnom upravitelju Ivu Žiži, Vinogradi </w:t>
      </w:r>
      <w:proofErr w:type="spellStart"/>
      <w:r w:rsidR="00CD3CD0">
        <w:rPr>
          <w:rFonts w:eastAsia="Calibri"/>
        </w:rPr>
        <w:t>Ludbreški</w:t>
      </w:r>
      <w:proofErr w:type="spellEnd"/>
      <w:r w:rsidR="00CD3CD0">
        <w:rPr>
          <w:rFonts w:eastAsia="Calibri"/>
        </w:rPr>
        <w:t xml:space="preserve"> 53, Ludbreg</w:t>
      </w:r>
      <w:r w:rsidR="00CD3CD0" w:rsidRPr="007D0017">
        <w:t xml:space="preserve">, dana </w:t>
      </w:r>
      <w:r w:rsidR="00CD3CD0">
        <w:t>9</w:t>
      </w:r>
      <w:r w:rsidR="00CD3CD0" w:rsidRPr="007D0017">
        <w:t xml:space="preserve">. </w:t>
      </w:r>
      <w:r w:rsidR="00CD3CD0">
        <w:t xml:space="preserve">lipnja </w:t>
      </w:r>
      <w:r w:rsidR="00CD3CD0" w:rsidRPr="007D0017">
        <w:t>201</w:t>
      </w:r>
      <w:r w:rsidR="00CD3CD0">
        <w:t>6</w:t>
      </w:r>
      <w:r w:rsidR="00CD3CD0" w:rsidRPr="007D0017">
        <w:t>. godine</w:t>
      </w:r>
    </w:p>
    <w:p w:rsidRDefault="00CD3CD0" w:rsidP="006E227C" w:rsidR="00CD3CD0">
      <w:pPr>
        <w:jc w:val="center"/>
      </w:pPr>
    </w:p>
    <w:p w:rsidRDefault="00CD3CD0" w:rsidP="006E227C" w:rsidR="00CD3CD0">
      <w:pPr>
        <w:jc w:val="center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CD3CD0" w:rsidR="006E227C">
      <w:pPr>
        <w:jc w:val="both"/>
      </w:pPr>
      <w:r>
        <w:tab/>
      </w:r>
      <w:r w:rsidR="006E227C">
        <w:t xml:space="preserve">Odgađa se ročište </w:t>
      </w:r>
      <w:r w:rsidR="00E305A9">
        <w:t xml:space="preserve">za dražbu </w:t>
      </w:r>
      <w:r w:rsidR="006E227C">
        <w:t xml:space="preserve">zakazano za dan </w:t>
      </w:r>
      <w:r w:rsidR="00CD3CD0">
        <w:t>29</w:t>
      </w:r>
      <w:r w:rsidR="006E227C">
        <w:t xml:space="preserve">. </w:t>
      </w:r>
      <w:r w:rsidR="00CD3CD0">
        <w:t>lipnja</w:t>
      </w:r>
      <w:r w:rsidR="006E227C">
        <w:t xml:space="preserve"> 201</w:t>
      </w:r>
      <w:r w:rsidR="00CD3CD0">
        <w:t>6</w:t>
      </w:r>
      <w:r w:rsidR="006E227C">
        <w:t xml:space="preserve">. u </w:t>
      </w:r>
      <w:r>
        <w:t>13</w:t>
      </w:r>
      <w:r w:rsidR="004C56FA">
        <w:t>,</w:t>
      </w:r>
      <w:r w:rsidR="00CD3CD0">
        <w:t>0</w:t>
      </w:r>
      <w:r w:rsidR="00E71BB7">
        <w:t>0</w:t>
      </w:r>
      <w:r w:rsidR="006E227C">
        <w:t xml:space="preserve"> sati, </w:t>
      </w:r>
      <w:r w:rsidR="00CD3CD0">
        <w:t>a sljedeće će biti zakazano pisanim putem</w:t>
      </w:r>
      <w:r w:rsidR="00E75E66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CD3CD0">
        <w:t>9</w:t>
      </w:r>
      <w:r w:rsidR="002D75CC">
        <w:t xml:space="preserve">. </w:t>
      </w:r>
      <w:r w:rsidR="00CD3CD0">
        <w:t>lipnja</w:t>
      </w:r>
      <w:r>
        <w:t xml:space="preserve">  201</w:t>
      </w:r>
      <w:r w:rsidR="00CD3CD0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D36193" w:rsidR="00D361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D36193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CD3CD0" w:rsidP="006E227C" w:rsidR="00CD3CD0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CD3CD0" w:rsidP="00CD3CD0" w:rsidR="00CD3CD0" w:rsidRPr="008F02CD">
      <w:pPr>
        <w:numPr>
          <w:ilvl w:val="0"/>
          <w:numId w:val="4"/>
        </w:numPr>
        <w:ind w:left="284"/>
        <w:jc w:val="both"/>
        <w:rPr>
          <w:rFonts w:eastAsia="Calibri"/>
          <w:lang w:eastAsia="en-US"/>
        </w:rPr>
      </w:pPr>
      <w:r w:rsidRPr="008F02CD">
        <w:t xml:space="preserve">Stečajni upravitelj, </w:t>
      </w:r>
      <w:r w:rsidRPr="008F02CD">
        <w:rPr>
          <w:rFonts w:eastAsia="Calibri"/>
        </w:rPr>
        <w:t xml:space="preserve">Ivo Žiža, Vinogradi </w:t>
      </w:r>
      <w:proofErr w:type="spellStart"/>
      <w:r w:rsidRPr="008F02CD">
        <w:rPr>
          <w:rFonts w:eastAsia="Calibri"/>
        </w:rPr>
        <w:t>Ludbreški</w:t>
      </w:r>
      <w:proofErr w:type="spellEnd"/>
      <w:r w:rsidRPr="008F02CD">
        <w:rPr>
          <w:rFonts w:eastAsia="Calibri"/>
        </w:rPr>
        <w:t xml:space="preserve"> 53, Ludbreg</w:t>
      </w:r>
    </w:p>
    <w:p w:rsidRDefault="00CD3CD0" w:rsidP="00CD3CD0" w:rsidR="00CD3CD0" w:rsidRPr="008F02CD">
      <w:pPr>
        <w:numPr>
          <w:ilvl w:val="0"/>
          <w:numId w:val="4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Županijsko državno odvjetništvo u Varaždinu, Građansko upravni odjel</w:t>
      </w:r>
    </w:p>
    <w:p w:rsidRDefault="00CD3CD0" w:rsidP="00CD3CD0" w:rsidR="00CD3CD0" w:rsidRPr="008F02CD">
      <w:pPr>
        <w:numPr>
          <w:ilvl w:val="0"/>
          <w:numId w:val="4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HEP-Opskrba d.o.o., Zagreb, Ulica grada Vukovara 37</w:t>
      </w:r>
    </w:p>
    <w:p w:rsidRDefault="00CD3CD0" w:rsidP="00CD3CD0" w:rsidR="00CD3CD0" w:rsidRPr="008F02CD">
      <w:pPr>
        <w:numPr>
          <w:ilvl w:val="0"/>
          <w:numId w:val="4"/>
        </w:numPr>
        <w:ind w:left="284"/>
        <w:jc w:val="both"/>
        <w:rPr>
          <w:rFonts w:eastAsia="Calibri"/>
          <w:lang w:eastAsia="en-US"/>
        </w:rPr>
      </w:pPr>
      <w:proofErr w:type="spellStart"/>
      <w:r w:rsidRPr="008F02CD">
        <w:rPr>
          <w:rFonts w:eastAsia="Calibri"/>
          <w:lang w:eastAsia="en-US"/>
        </w:rPr>
        <w:t>Raiffeisenbank</w:t>
      </w:r>
      <w:proofErr w:type="spellEnd"/>
      <w:r w:rsidRPr="008F02CD">
        <w:rPr>
          <w:rFonts w:eastAsia="Calibri"/>
          <w:lang w:eastAsia="en-US"/>
        </w:rPr>
        <w:t xml:space="preserve"> </w:t>
      </w:r>
      <w:proofErr w:type="spellStart"/>
      <w:r w:rsidRPr="008F02CD">
        <w:rPr>
          <w:rFonts w:eastAsia="Calibri"/>
          <w:lang w:eastAsia="en-US"/>
        </w:rPr>
        <w:t>Austria</w:t>
      </w:r>
      <w:proofErr w:type="spellEnd"/>
      <w:r w:rsidRPr="008F02CD">
        <w:rPr>
          <w:rFonts w:eastAsia="Calibri"/>
          <w:lang w:eastAsia="en-US"/>
        </w:rPr>
        <w:t xml:space="preserve"> d.d., Zagreb, Petrinjska 59 </w:t>
      </w:r>
    </w:p>
    <w:p w:rsidRDefault="00CD3CD0" w:rsidP="00CD3CD0" w:rsidR="00CD3CD0" w:rsidRPr="008F02CD">
      <w:pPr>
        <w:numPr>
          <w:ilvl w:val="0"/>
          <w:numId w:val="4"/>
        </w:numPr>
        <w:ind w:hanging="357"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0E32F6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26B30"/>
    <w:rsid w:val="00933038"/>
    <w:rsid w:val="00940790"/>
    <w:rsid w:val="00943931"/>
    <w:rsid w:val="00944AB4"/>
    <w:rsid w:val="009463BE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B02B9E"/>
    <w:rsid w:val="00B17E1D"/>
    <w:rsid w:val="00B23C05"/>
    <w:rsid w:val="00B34567"/>
    <w:rsid w:val="00B40A1E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D3CD0"/>
    <w:rsid w:val="00CE2AF7"/>
    <w:rsid w:val="00CF01E8"/>
    <w:rsid w:val="00CF1244"/>
    <w:rsid w:val="00CF4D09"/>
    <w:rsid w:val="00D36193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36A89-B361-4414-A1BC-175529F6D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1057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2016-06-09T10:24:00Z</dcterms:created>
  <dc:creator>Ljubica Makovec</dc:creator>
  <cp:lastModifiedBy>Nevenka Vuković</cp:lastModifiedBy>
  <cp:lastPrinted>2016-06-09T10:27:00Z</cp:lastPrinted>
  <dcterms:modified xmlns:xsi="http://www.w3.org/2001/XMLSchema-instance" xsi:type="dcterms:W3CDTF">2016-06-09T10:27:00Z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