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f792e37" w14:paraId="f792e37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87041D">
        <w:rPr>
          <w:rFonts w:hAnsi="Times New Roman" w:ascii="Times New Roman"/>
          <w:szCs w:val="24"/>
        </w:rPr>
        <w:t>27</w:t>
      </w:r>
      <w:r w:rsidR="00522C7C">
        <w:rPr>
          <w:rFonts w:hAnsi="Times New Roman" w:ascii="Times New Roman"/>
          <w:szCs w:val="24"/>
        </w:rPr>
        <w:t>26</w:t>
      </w:r>
      <w:r w:rsidR="00DB6935">
        <w:rPr>
          <w:rFonts w:hAnsi="Times New Roman" w:ascii="Times New Roman"/>
          <w:szCs w:val="24"/>
        </w:rPr>
        <w:t>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</w:t>
      </w:r>
      <w:r w:rsidR="00522C7C">
        <w:rPr>
          <w:rFonts w:hAnsi="Times New Roman" w:ascii="Times New Roman"/>
          <w:szCs w:val="24"/>
        </w:rPr>
        <w:t>7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522C7C">
        <w:rPr>
          <w:rFonts w:hAnsi="Times New Roman" w:ascii="Times New Roman"/>
          <w:color w:val="000000"/>
          <w:szCs w:val="24"/>
        </w:rPr>
        <w:t xml:space="preserve">EXPUGNATOR NEKRETNINE </w:t>
      </w:r>
      <w:r w:rsidR="00C241AF">
        <w:rPr>
          <w:rFonts w:hAnsi="Times New Roman" w:ascii="Times New Roman"/>
          <w:szCs w:val="24"/>
        </w:rPr>
        <w:t>d.o.o.,</w:t>
      </w:r>
      <w:r w:rsidR="00383D7C">
        <w:rPr>
          <w:rFonts w:hAnsi="Times New Roman" w:ascii="Times New Roman"/>
          <w:szCs w:val="24"/>
        </w:rPr>
        <w:t xml:space="preserve"> OIB:07150709785,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522C7C">
        <w:rPr>
          <w:rFonts w:hAnsi="Times New Roman" w:ascii="Times New Roman"/>
          <w:szCs w:val="24"/>
        </w:rPr>
        <w:t>Sesvete, Primorska 5</w:t>
      </w:r>
      <w:r w:rsidRPr="00C241AF">
        <w:rPr>
          <w:rFonts w:hAnsi="Times New Roman" w:ascii="Times New Roman"/>
          <w:szCs w:val="24"/>
        </w:rPr>
        <w:t xml:space="preserve">, dana </w:t>
      </w:r>
      <w:r w:rsidR="00383D7C">
        <w:rPr>
          <w:rFonts w:hAnsi="Times New Roman" w:ascii="Times New Roman"/>
          <w:szCs w:val="24"/>
        </w:rPr>
        <w:t>22</w:t>
      </w:r>
      <w:r w:rsidRPr="00C241AF">
        <w:rPr>
          <w:rFonts w:hAnsi="Times New Roman" w:ascii="Times New Roman"/>
          <w:szCs w:val="24"/>
        </w:rPr>
        <w:t xml:space="preserve">. </w:t>
      </w:r>
      <w:r w:rsidR="00B858C7">
        <w:rPr>
          <w:rFonts w:hAnsi="Times New Roman" w:ascii="Times New Roman"/>
          <w:szCs w:val="24"/>
        </w:rPr>
        <w:t>s</w:t>
      </w:r>
      <w:r w:rsidR="00383D7C">
        <w:rPr>
          <w:rFonts w:hAnsi="Times New Roman" w:ascii="Times New Roman"/>
          <w:szCs w:val="24"/>
        </w:rPr>
        <w:t>vibnja</w:t>
      </w:r>
      <w:r w:rsidR="00F80111">
        <w:rPr>
          <w:rFonts w:hAnsi="Times New Roman" w:ascii="Times New Roman"/>
          <w:szCs w:val="24"/>
        </w:rPr>
        <w:t xml:space="preserve"> 201</w:t>
      </w:r>
      <w:r w:rsidR="00383D7C">
        <w:rPr>
          <w:rFonts w:hAnsi="Times New Roman" w:ascii="Times New Roman"/>
          <w:szCs w:val="24"/>
        </w:rPr>
        <w:t>8</w:t>
      </w:r>
      <w:r w:rsidR="00F80111">
        <w:rPr>
          <w:rFonts w:hAnsi="Times New Roman" w:ascii="Times New Roman"/>
          <w:szCs w:val="24"/>
        </w:rPr>
        <w:t>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822275" w:rsidP="001B5ED8" w:rsidR="00822275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674252" w:rsidP="001B5ED8" w:rsidR="00DB6935">
      <w:pPr>
        <w:ind w:left="36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EXPUGNATOR NEKRETNINE </w:t>
      </w:r>
      <w:r>
        <w:rPr>
          <w:rFonts w:hAnsi="Times New Roman" w:ascii="Times New Roman"/>
          <w:szCs w:val="24"/>
        </w:rPr>
        <w:t>d.o.o., OIB:07150709785,</w:t>
      </w:r>
      <w:r w:rsidRPr="00C241AF">
        <w:rPr>
          <w:rFonts w:hAnsi="Times New Roman" w:ascii="Times New Roman"/>
          <w:color w:val="C00000"/>
          <w:szCs w:val="24"/>
        </w:rPr>
        <w:t xml:space="preserve"> </w:t>
      </w:r>
      <w:r>
        <w:rPr>
          <w:rFonts w:hAnsi="Times New Roman" w:ascii="Times New Roman"/>
          <w:szCs w:val="24"/>
        </w:rPr>
        <w:t>Sesvete, Primorska 5.</w:t>
      </w:r>
    </w:p>
    <w:p w:rsidRDefault="00674252" w:rsidP="001B5ED8" w:rsidR="00674252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1B5ED8" w:rsidP="00822275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74252" w:rsidR="00674252">
      <w:pPr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Financijska agencija podnijela je na temelju odredbe čl. 444. st. 1. Stečajnog zakona (“Narodne novine” broj 71/15, dalje: SZ) zahtjev za pokretanje skraćenog stečajnog postupka nad dužnikom</w:t>
      </w:r>
      <w:r w:rsidR="00674252">
        <w:rPr>
          <w:rFonts w:hAnsi="Times New Roman" w:ascii="Times New Roman"/>
          <w:color w:val="000000"/>
          <w:szCs w:val="24"/>
        </w:rPr>
        <w:t xml:space="preserve"> </w:t>
      </w:r>
      <w:r w:rsidR="00674252" w:rsidRPr="00674252">
        <w:rPr>
          <w:rFonts w:hAnsi="Times New Roman" w:ascii="Times New Roman"/>
          <w:color w:val="000000"/>
          <w:szCs w:val="24"/>
        </w:rPr>
        <w:t>EXPUGNATOR NEKRETNINE d.o.o., OIB:07150709785, Sesvete, Primorska 5.</w:t>
      </w:r>
    </w:p>
    <w:p w:rsidRDefault="001B5ED8" w:rsidP="00674252" w:rsidR="00DB6935" w:rsidRPr="00811B9D">
      <w:pPr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DB6935" w:rsidP="001B5ED8" w:rsidR="006E6751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</w:t>
      </w:r>
      <w:r w:rsidR="00B858C7">
        <w:rPr>
          <w:rFonts w:hAnsi="Times New Roman" w:ascii="Times New Roman"/>
          <w:color w:val="000000"/>
          <w:szCs w:val="24"/>
        </w:rPr>
        <w:t>Izvršenim uvidom u St upisnik ovog suda</w:t>
      </w:r>
      <w:r>
        <w:rPr>
          <w:rFonts w:hAnsi="Times New Roman" w:ascii="Times New Roman"/>
          <w:color w:val="000000"/>
          <w:szCs w:val="24"/>
        </w:rPr>
        <w:t xml:space="preserve"> sud </w:t>
      </w:r>
      <w:r w:rsidR="00B858C7">
        <w:rPr>
          <w:rFonts w:hAnsi="Times New Roman" w:ascii="Times New Roman"/>
          <w:color w:val="000000"/>
          <w:szCs w:val="24"/>
        </w:rPr>
        <w:t xml:space="preserve">utvrđuje da je </w:t>
      </w:r>
      <w:r w:rsidR="006E6751">
        <w:rPr>
          <w:rFonts w:hAnsi="Times New Roman" w:ascii="Times New Roman"/>
          <w:color w:val="000000"/>
          <w:szCs w:val="24"/>
        </w:rPr>
        <w:t xml:space="preserve">između </w:t>
      </w:r>
      <w:r w:rsidR="00B858C7">
        <w:rPr>
          <w:rFonts w:hAnsi="Times New Roman" w:ascii="Times New Roman"/>
          <w:color w:val="000000"/>
          <w:szCs w:val="24"/>
        </w:rPr>
        <w:t>naznačenog dužnika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6E6751">
        <w:rPr>
          <w:rFonts w:hAnsi="Times New Roman" w:ascii="Times New Roman"/>
          <w:color w:val="000000"/>
          <w:szCs w:val="24"/>
        </w:rPr>
        <w:t>i vjerovnika predstečajne nagodbe u predmetu ovog suda St-6134/2016 rješenjem od 20. ožujka 2017. odobreno sklapanje predstečajne nagodbe.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 xml:space="preserve">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F856E1">
        <w:rPr>
          <w:rFonts w:hAnsi="Times New Roman" w:ascii="Times New Roman"/>
          <w:color w:val="000000"/>
          <w:szCs w:val="24"/>
        </w:rPr>
        <w:t>22</w:t>
      </w:r>
      <w:r w:rsidR="00B858C7">
        <w:rPr>
          <w:rFonts w:hAnsi="Times New Roman" w:ascii="Times New Roman"/>
          <w:color w:val="000000"/>
          <w:szCs w:val="24"/>
        </w:rPr>
        <w:t xml:space="preserve">. </w:t>
      </w:r>
      <w:r w:rsidR="00F856E1">
        <w:rPr>
          <w:rFonts w:hAnsi="Times New Roman" w:ascii="Times New Roman"/>
          <w:color w:val="000000"/>
          <w:szCs w:val="24"/>
        </w:rPr>
        <w:t>svibnja</w:t>
      </w:r>
      <w:r w:rsidRPr="00811B9D">
        <w:rPr>
          <w:rFonts w:hAnsi="Times New Roman" w:ascii="Times New Roman"/>
          <w:color w:val="000000"/>
          <w:szCs w:val="24"/>
        </w:rPr>
        <w:t xml:space="preserve"> 201</w:t>
      </w:r>
      <w:r w:rsidR="00F856E1">
        <w:rPr>
          <w:rFonts w:hAnsi="Times New Roman" w:ascii="Times New Roman"/>
          <w:color w:val="000000"/>
          <w:szCs w:val="24"/>
        </w:rPr>
        <w:t>8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F856E1" w:rsidR="00533DEF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B858C7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</w:p>
    <w:p w:rsidRDefault="00533DEF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na e-oglasnu</w:t>
      </w:r>
    </w:p>
    <w:p w:rsidRDefault="001B5ED8" w:rsidP="00822275" w:rsidR="00F45B98" w:rsidRPr="00811B9D">
      <w:pPr>
        <w:jc w:val="both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sectPr w:rsidSect="0071225B" w:rsidR="00F45B98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822275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27</w:t>
        </w:r>
        <w:r w:rsidR="00F856E1">
          <w:rPr>
            <w:rFonts w:hAnsi="Times New Roman" w:ascii="Times New Roman"/>
          </w:rPr>
          <w:t>26</w:t>
        </w:r>
        <w:r w:rsidRPr="00027149">
          <w:rPr>
            <w:rFonts w:hAnsi="Times New Roman" w:ascii="Times New Roman"/>
          </w:rPr>
          <w:t>/1</w:t>
        </w:r>
        <w:r w:rsidR="00F856E1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383D7C"/>
    <w:rsid w:val="003A4867"/>
    <w:rsid w:val="00522C7C"/>
    <w:rsid w:val="00533DEF"/>
    <w:rsid w:val="005612B6"/>
    <w:rsid w:val="005D73B5"/>
    <w:rsid w:val="00674252"/>
    <w:rsid w:val="006A29C6"/>
    <w:rsid w:val="006E3BE5"/>
    <w:rsid w:val="006E6751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22275"/>
    <w:rsid w:val="00846040"/>
    <w:rsid w:val="0087041D"/>
    <w:rsid w:val="00883220"/>
    <w:rsid w:val="00B04F0F"/>
    <w:rsid w:val="00B858C7"/>
    <w:rsid w:val="00BE2212"/>
    <w:rsid w:val="00C241AF"/>
    <w:rsid w:val="00C25D48"/>
    <w:rsid w:val="00C61CB4"/>
    <w:rsid w:val="00C71F20"/>
    <w:rsid w:val="00C83A68"/>
    <w:rsid w:val="00CC2B88"/>
    <w:rsid w:val="00D2020D"/>
    <w:rsid w:val="00D439A3"/>
    <w:rsid w:val="00D63235"/>
    <w:rsid w:val="00DB6935"/>
    <w:rsid w:val="00E22E58"/>
    <w:rsid w:val="00F44B52"/>
    <w:rsid w:val="00F45B98"/>
    <w:rsid w:val="00F80111"/>
    <w:rsid w:val="00F856E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2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212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2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2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2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212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2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2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St-2726/2017</izvorni_sadrzaj>
    <derivirana_varijabla naziv="DomainObject.Predmet.OznakaBroj_1">St-2726/2017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EXPUGNATOR NEKRETNINE d.o.o. zastupanog po punomoćniku Petar Šola</izvorni_sadrzaj>
    <derivirana_varijabla naziv="DomainObject.Predmet.ProtustrankaFormated_1">  EXPUGNATOR NEKRETNINE d.o.o. zastupanog po punomoćniku Petar Šola</derivirana_varijabla>
  </DomainObject.Predmet.ProtustrankaFormated>
  <DomainObject.Predmet.ProtustrankaFormatedOIB>
    <izvorni_sadrzaj>  EXPUGNATOR NEKRETNINE d.o.o., OIB 07150709785 zastupanog po punomoćniku Petar Šola</izvorni_sadrzaj>
    <derivirana_varijabla naziv="DomainObject.Predmet.ProtustrankaFormatedOIB_1">  EXPUGNATOR NEKRETNINE d.o.o., OIB 07150709785 zastupanog po punomoćniku Petar Šola</derivirana_varijabla>
  </DomainObject.Predmet.ProtustrankaFormatedOIB>
  <DomainObject.Predmet.ProtustrankaFormatedWithAdress>
    <izvorni_sadrzaj> EXPUGNATOR NEKRETNINE d.o.o., Primorska 5, 10360 Sesvete zastupanog po punomoćniku Petar Šola</izvorni_sadrzaj>
    <derivirana_varijabla naziv="DomainObject.Predmet.ProtustrankaFormatedWithAdress_1"> EXPUGNATOR NEKRETNINE d.o.o., Primorska 5, 10360 Sesvete zastupanog po punomoćniku Petar Šola</derivirana_varijabla>
  </DomainObject.Predmet.ProtustrankaFormatedWithAdress>
  <DomainObject.Predmet.ProtustrankaFormatedWithAdressOIB>
    <izvorni_sadrzaj> EXPUGNATOR NEKRETNINE d.o.o., OIB 07150709785, Primorska 5, 10360 Sesvete zastupanog po punomoćniku Petar Šola</izvorni_sadrzaj>
    <derivirana_varijabla naziv="DomainObject.Predmet.ProtustrankaFormatedWithAdressOIB_1"> EXPUGNATOR NEKRETNINE d.o.o., OIB 07150709785, Primorska 5, 10360 Sesvete zastupanog po punomoćniku Petar Šola</derivirana_varijabla>
  </DomainObject.Predmet.ProtustrankaFormatedWithAdressOIB>
  <DomainObject.Predmet.ProtustrankaWithAdress>
    <izvorni_sadrzaj>EXPUGNATOR NEKRETNINE d.o.o. Primorska 5, 10360 Sesvete</izvorni_sadrzaj>
    <derivirana_varijabla naziv="DomainObject.Predmet.ProtustrankaWithAdress_1">EXPUGNATOR NEKRETNINE d.o.o. Primorska 5, 10360 Sesvete</derivirana_varijabla>
  </DomainObject.Predmet.ProtustrankaWithAdress>
  <DomainObject.Predmet.ProtustrankaWithAdressOIB>
    <izvorni_sadrzaj>EXPUGNATOR NEKRETNINE d.o.o., OIB 07150709785, Primorska 5, 10360 Sesvete</izvorni_sadrzaj>
    <derivirana_varijabla naziv="DomainObject.Predmet.ProtustrankaWithAdressOIB_1">EXPUGNATOR NEKRETNINE d.o.o., OIB 07150709785, Primorska 5, 10360 Sesvete</derivirana_varijabla>
  </DomainObject.Predmet.ProtustrankaWithAdressOIB>
  <DomainObject.Predmet.ProtustrankaNazivFormated>
    <izvorni_sadrzaj>EXPUGNATOR NEKRETNINE d.o.o.</izvorni_sadrzaj>
    <derivirana_varijabla naziv="DomainObject.Predmet.ProtustrankaNazivFormated_1">EXPUGNATOR NEKRETNINE d.o.o.</derivirana_varijabla>
  </DomainObject.Predmet.ProtustrankaNazivFormated>
  <DomainObject.Predmet.ProtustrankaNazivFormatedOIB>
    <izvorni_sadrzaj>EXPUGNATOR NEKRETNINE d.o.o., OIB 07150709785</izvorni_sadrzaj>
    <derivirana_varijabla naziv="DomainObject.Predmet.ProtustrankaNazivFormatedOIB_1">EXPUGNATOR NEKRETNINE d.o.o., OIB 07150709785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EXPUGNATOR NEKRETNINE d.o.o. zastupanog po punomoćniku Petar Šola</item>
    </izvorni_sadrzaj>
    <derivirana_varijabla naziv="DomainObject.Predmet.ProtuStrankaListFormated_1">
      <item>EXPUGNATOR NEKRETNINE d.o.o. zastupanog po punomoćniku Petar Šola</item>
    </derivirana_varijabla>
  </DomainObject.Predmet.ProtuStrankaListFormated>
  <DomainObject.Predmet.ProtuStrankaListFormatedOIB>
    <izvorni_sadrzaj>
      <item>EXPUGNATOR NEKRETNINE d.o.o., OIB 07150709785 zastupanog po punomoćniku Petar Šola</item>
    </izvorni_sadrzaj>
    <derivirana_varijabla naziv="DomainObject.Predmet.ProtuStrankaListFormatedOIB_1">
      <item>EXPUGNATOR NEKRETNINE d.o.o., OIB 07150709785 zastupanog po punomoćniku Petar Šola</item>
    </derivirana_varijabla>
  </DomainObject.Predmet.ProtuStrankaListFormatedOIB>
  <DomainObject.Predmet.ProtuStrankaListFormatedWithAdress>
    <izvorni_sadrzaj>
      <item>EXPUGNATOR NEKRETNINE d.o.o., Primorska 5, 10360 Sesvete zastupanog po punomoćniku Petar Šola</item>
    </izvorni_sadrzaj>
    <derivirana_varijabla naziv="DomainObject.Predmet.ProtuStrankaListFormatedWithAdress_1">
      <item>EXPUGNATOR NEKRETNINE d.o.o., Primorska 5, 10360 Sesvete zastupanog po punomoćniku Petar Šola</item>
    </derivirana_varijabla>
  </DomainObject.Predmet.ProtuStrankaListFormatedWithAdress>
  <DomainObject.Predmet.ProtuStrankaListFormatedWithAdressOIB>
    <izvorni_sadrzaj>
      <item>EXPUGNATOR NEKRETNINE d.o.o., OIB 07150709785, Primorska 5, 10360 Sesvete zastupanog po punomoćniku Petar Šola</item>
    </izvorni_sadrzaj>
    <derivirana_varijabla naziv="DomainObject.Predmet.ProtuStrankaListFormatedWithAdressOIB_1">
      <item>EXPUGNATOR NEKRETNINE d.o.o., OIB 07150709785, Primorska 5, 10360 Sesvete zastupanog po punomoćniku Petar Šola</item>
    </derivirana_varijabla>
  </DomainObject.Predmet.ProtuStrankaListFormatedWithAdressOIB>
  <DomainObject.Predmet.ProtuStrankaListNazivFormated>
    <izvorni_sadrzaj>
      <item>EXPUGNATOR NEKRETNINE d.o.o.</item>
    </izvorni_sadrzaj>
    <derivirana_varijabla naziv="DomainObject.Predmet.ProtuStrankaListNazivFormated_1">
      <item>EXPUGNATOR NEKRETNINE d.o.o.</item>
    </derivirana_varijabla>
  </DomainObject.Predmet.ProtuStrankaListNazivFormated>
  <DomainObject.Predmet.ProtuStrankaListNazivFormatedOIB>
    <izvorni_sadrzaj>
      <item>EXPUGNATOR NEKRETNINE d.o.o., OIB 07150709785</item>
    </izvorni_sadrzaj>
    <derivirana_varijabla naziv="DomainObject.Predmet.ProtuStrankaListNazivFormatedOIB_1">
      <item>EXPUGNATOR NEKRETNINE d.o.o., OIB 07150709785</item>
    </derivirana_varijabla>
  </DomainObject.Predmet.ProtuStrankaListNazivFormatedOIB>
  <DomainObject.Predmet.OstaliListFormated>
    <izvorni_sadrzaj>
      <item>Petar Šola punomoćnik sudionika u postupku EXPUGNATOR NEKRETNINE d.o.o.</item>
    </izvorni_sadrzaj>
    <derivirana_varijabla naziv="DomainObject.Predmet.OstaliListFormated_1">
      <item>Petar Šola punomoćnik sudionika u postupku EXPUGNATOR NEKRETNINE d.o.o.</item>
    </derivirana_varijabla>
  </DomainObject.Predmet.OstaliListFormated>
  <DomainObject.Predmet.OstaliListFormatedOIB>
    <izvorni_sadrzaj>
      <item>Petar Šola, OIB 18566621969 punomoćnik sudionika u postupku EXPUGNATOR NEKRETNINE d.o.o.</item>
    </izvorni_sadrzaj>
    <derivirana_varijabla naziv="DomainObject.Predmet.OstaliListFormatedOIB_1">
      <item>Petar Šola, OIB 18566621969 punomoćnik sudionika u postupku EXPUGNATOR NEKRETNINE d.o.o.</item>
    </derivirana_varijabla>
  </DomainObject.Predmet.OstaliListFormatedOIB>
  <DomainObject.Predmet.OstaliListFormatedWithAdress>
    <izvorni_sadrzaj>
      <item>Petar Šola, Primorska Ulica 5, 10000 Zagreb punomoćnik sudionika u postupku EXPUGNATOR NEKRETNINE d.o.o.</item>
    </izvorni_sadrzaj>
    <derivirana_varijabla naziv="DomainObject.Predmet.OstaliListFormatedWithAdress_1">
      <item>Petar Šola, Primorska Ulica 5, 10000 Zagreb punomoćnik sudionika u postupku EXPUGNATOR NEKRETNINE d.o.o.</item>
    </derivirana_varijabla>
  </DomainObject.Predmet.OstaliListFormatedWithAdress>
  <DomainObject.Predmet.OstaliListFormatedWithAdressOIB>
    <izvorni_sadrzaj>
      <item>Petar Šola, OIB 18566621969, Primorska Ulica 5, 10000 Zagreb punomoćnik sudionika u postupku EXPUGNATOR NEKRETNINE d.o.o.</item>
    </izvorni_sadrzaj>
    <derivirana_varijabla naziv="DomainObject.Predmet.OstaliListFormatedWithAdressOIB_1">
      <item>Petar Šola, OIB 18566621969, Primorska Ulica 5, 10000 Zagreb punomoćnik sudionika u postupku EXPUGNATOR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EXPUGNATOR NEKRETNINE d.o.o.</izvorni_sadrzaj>
    <derivirana_varijabla naziv="DomainObject.Predmet.ProtustrankaIDrugi_1">EXPUGNATOR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EXPUGNATOR NEKRETNINE d.o.o., OIB 07150709785, Primorska 5, 10360 Sesvete</izvorni_sadrzaj>
    <derivirana_varijabla naziv="DomainObject.Predmet.ProtustrankaIDrugiAdressOIB_1">EXPUGNATOR NEKRETNINE d.o.o., OIB 07150709785,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EXPUGNATOR NEKRETNINE d.o.o.</item>
      <item>FINA Regionalni centar Zagreb</item>
      <item>Petar Šola</item>
    </izvorni_sadrzaj>
    <derivirana_varijabla naziv="DomainObject.Predmet.SudioniciListNaziv_1">
      <item>EXPUGNATOR NEKRETNINE d.o.o.</item>
      <item>FINA Regionalni centar Zagreb</item>
      <item>Petar Šola</item>
    </derivirana_varijabla>
  </DomainObject.Predmet.SudioniciListNaziv>
  <DomainObject.Predmet.SudioniciListAdressOIB>
    <izvorni_sadrzaj>
      <item>EXPUGNATOR NEKRETNINE d.o.o., OIB 07150709785, Primorska 5,10360 Sesvete</item>
      <item>FINA Regionalni centar Zagreb, OIB 85821130368, Trg svibanjskih žrtava 1995. 1,10000 Zagreb</item>
      <item>Petar Šola, OIB 18566621969, Primorska Ulica 5,10000 Zagreb</item>
    </izvorni_sadrzaj>
    <derivirana_varijabla naziv="DomainObject.Predmet.SudioniciListAdressOIB_1">
      <item>EXPUGNATOR NEKRETNINE d.o.o., OIB 07150709785, Primorska 5,10360 Sesvete</item>
      <item>FINA Regionalni centar Zagreb, OIB 85821130368, Trg svibanjskih žrtava 1995. 1,10000 Zagreb</item>
      <item>Petar Šola, OIB 18566621969, Primorska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07150709785</item>
      <item>, OIB 85821130368</item>
      <item>, OIB 18566621969</item>
    </izvorni_sadrzaj>
    <derivirana_varijabla naziv="DomainObject.Predmet.SudioniciListNazivOIB_1">
      <item>, OIB 07150709785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2D4DE-4851-4319-A9E1-116C26D07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1338</properties:Characters>
  <properties:Lines>47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2018-05-22T11:51:00Z</dcterms:created>
  <dc:creator>Jelena Vučemilo Manojlovski</dc:creator>
  <cp:lastModifiedBy>Marijan Marković</cp:lastModifiedBy>
  <cp:lastPrinted>2018-05-22T11:51:00Z</cp:lastPrinted>
  <dcterms:modified xmlns:xsi="http://www.w3.org/2001/XMLSchema-instance" xsi:type="dcterms:W3CDTF">2018-05-22T11:54:00Z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(St- 2726-17, ; EXPUGNATOR NEKRETNINE, RJ, odbačaj čl. 428.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