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a4dc3" w14:paraId="e7a4dc3" w:rsidRDefault="00641162" w:rsidP="00641162" w:rsidR="00641162" w:rsidRPr="00572BA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572BAE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="00E649D2" w:rsidRPr="00572BAE">
        <w:rPr>
          <w:rFonts w:hAnsi="Times New Roman" w:ascii="Times New Roman"/>
          <w:szCs w:val="24"/>
          <w:lang w:val="hr-HR"/>
        </w:rPr>
        <w:t>Trgovački sud u Zagrebu</w:t>
      </w:r>
      <w:r w:rsidRPr="00572BAE">
        <w:rPr>
          <w:rFonts w:hAnsi="Times New Roman" w:ascii="Times New Roman"/>
          <w:szCs w:val="24"/>
          <w:lang w:val="hr-HR"/>
        </w:rPr>
        <w:t xml:space="preserve"> </w:t>
      </w:r>
      <w:r w:rsidR="00D34E6B" w:rsidRPr="00572BAE">
        <w:rPr>
          <w:rFonts w:hAnsi="Times New Roman" w:ascii="Times New Roman"/>
          <w:szCs w:val="24"/>
          <w:lang w:val="hr-HR"/>
        </w:rPr>
        <w:t>po sucu pojedincu</w:t>
      </w:r>
      <w:r w:rsidR="009E6DF7" w:rsidRPr="00572BAE">
        <w:rPr>
          <w:rFonts w:hAnsi="Times New Roman" w:ascii="Times New Roman"/>
          <w:szCs w:val="24"/>
          <w:lang w:val="hr-HR"/>
        </w:rPr>
        <w:t xml:space="preserve"> Nevenki Siladi </w:t>
      </w:r>
      <w:r w:rsidRPr="00572BAE">
        <w:rPr>
          <w:rFonts w:hAnsi="Times New Roman" w:ascii="Times New Roman"/>
          <w:szCs w:val="24"/>
          <w:lang w:val="hr-HR"/>
        </w:rPr>
        <w:t xml:space="preserve">Rstić </w:t>
      </w:r>
      <w:r w:rsidR="001B3E77" w:rsidRPr="00572BAE">
        <w:rPr>
          <w:rFonts w:hAnsi="Times New Roman" w:ascii="Times New Roman"/>
          <w:szCs w:val="24"/>
          <w:lang w:val="hr-HR"/>
        </w:rPr>
        <w:t>u prethodnom postupku nad</w:t>
      </w:r>
      <w:r w:rsidR="009E6DF7" w:rsidRPr="00572BAE">
        <w:rPr>
          <w:rFonts w:hAnsi="Times New Roman" w:ascii="Times New Roman"/>
          <w:szCs w:val="24"/>
          <w:lang w:val="hr-HR"/>
        </w:rPr>
        <w:t xml:space="preserve"> </w:t>
      </w:r>
      <w:r w:rsidR="00B85323" w:rsidRPr="00572BAE">
        <w:rPr>
          <w:rFonts w:hAnsi="Times New Roman" w:ascii="Times New Roman"/>
          <w:szCs w:val="24"/>
          <w:lang w:val="hr-HR"/>
        </w:rPr>
        <w:t>dužnikom</w:t>
      </w:r>
      <w:r w:rsidR="00D34E6B" w:rsidRPr="00572BAE">
        <w:rPr>
          <w:rFonts w:hAnsi="Times New Roman" w:ascii="Times New Roman"/>
          <w:szCs w:val="24"/>
          <w:lang w:val="hr-HR"/>
        </w:rPr>
        <w:t xml:space="preserve"> </w:t>
      </w:r>
      <w:r w:rsidR="004A42A2">
        <w:rPr>
          <w:rFonts w:hAnsi="Times New Roman" w:ascii="Times New Roman"/>
          <w:szCs w:val="24"/>
          <w:lang w:val="hr-HR"/>
        </w:rPr>
        <w:t>ROST d.o.o. za poslovanje nekretninama, Zagreb (Grad Zagreb), Crvenog križa 33, OIB: 86808812210</w:t>
      </w:r>
      <w:r w:rsidR="00FE5E1F" w:rsidRPr="00572BAE">
        <w:rPr>
          <w:rFonts w:hAnsi="Times New Roman" w:ascii="Times New Roman"/>
          <w:szCs w:val="24"/>
          <w:lang w:val="hr-HR"/>
        </w:rPr>
        <w:t>,</w:t>
      </w:r>
      <w:r w:rsidR="00951D00" w:rsidRPr="00572BAE">
        <w:rPr>
          <w:rFonts w:hAnsi="Times New Roman" w:ascii="Times New Roman"/>
          <w:szCs w:val="24"/>
          <w:lang w:val="hr-HR"/>
        </w:rPr>
        <w:t xml:space="preserve"> dana</w:t>
      </w:r>
      <w:r w:rsidR="00F2310C" w:rsidRPr="00572BAE">
        <w:rPr>
          <w:rFonts w:hAnsi="Times New Roman" w:ascii="Times New Roman"/>
          <w:szCs w:val="24"/>
          <w:lang w:val="hr-HR"/>
        </w:rPr>
        <w:t xml:space="preserve"> </w:t>
      </w:r>
      <w:r w:rsidR="004A42A2">
        <w:rPr>
          <w:rFonts w:hAnsi="Times New Roman" w:ascii="Times New Roman"/>
          <w:szCs w:val="24"/>
          <w:lang w:val="hr-HR"/>
        </w:rPr>
        <w:t>13</w:t>
      </w:r>
      <w:r w:rsidR="00EC0E18" w:rsidRPr="00572BAE">
        <w:rPr>
          <w:rFonts w:hAnsi="Times New Roman" w:ascii="Times New Roman"/>
          <w:szCs w:val="24"/>
          <w:lang w:val="hr-HR"/>
        </w:rPr>
        <w:t xml:space="preserve">. </w:t>
      </w:r>
      <w:r w:rsidR="004A42A2">
        <w:rPr>
          <w:rFonts w:hAnsi="Times New Roman" w:ascii="Times New Roman"/>
          <w:szCs w:val="24"/>
          <w:lang w:val="hr-HR"/>
        </w:rPr>
        <w:t>travnja</w:t>
      </w:r>
      <w:r w:rsidR="00EC0E18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 w:rsidRPr="00572BAE">
        <w:rPr>
          <w:rFonts w:hAnsi="Times New Roman" w:ascii="Times New Roman"/>
          <w:szCs w:val="24"/>
          <w:lang w:val="hr-HR"/>
        </w:rPr>
        <w:t>2016</w:t>
      </w:r>
      <w:r w:rsidR="009B6170" w:rsidRPr="00572BAE">
        <w:rPr>
          <w:rFonts w:hAnsi="Times New Roman" w:ascii="Times New Roman"/>
          <w:szCs w:val="24"/>
          <w:lang w:val="hr-HR"/>
        </w:rPr>
        <w:t>.</w:t>
      </w:r>
      <w:r w:rsidR="00951D00" w:rsidRPr="00572BAE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572BAE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72BAE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572BAE">
        <w:rPr>
          <w:rFonts w:hAnsi="Times New Roman" w:ascii="Times New Roman"/>
          <w:szCs w:val="24"/>
          <w:lang w:val="hr-HR"/>
        </w:rPr>
        <w:t>nad</w:t>
      </w:r>
      <w:r w:rsidR="00D34E6B" w:rsidRPr="00572BAE">
        <w:rPr>
          <w:rFonts w:hAnsi="Times New Roman" w:ascii="Times New Roman"/>
          <w:szCs w:val="24"/>
          <w:lang w:val="hr-HR"/>
        </w:rPr>
        <w:t xml:space="preserve"> </w:t>
      </w:r>
      <w:r w:rsidR="00B85323" w:rsidRPr="00572BAE">
        <w:rPr>
          <w:rFonts w:hAnsi="Times New Roman" w:ascii="Times New Roman"/>
          <w:szCs w:val="24"/>
          <w:lang w:val="hr-HR"/>
        </w:rPr>
        <w:t xml:space="preserve">dužnikom </w:t>
      </w:r>
      <w:r w:rsidR="004A42A2">
        <w:rPr>
          <w:rFonts w:hAnsi="Times New Roman" w:ascii="Times New Roman"/>
          <w:szCs w:val="24"/>
          <w:lang w:val="hr-HR"/>
        </w:rPr>
        <w:t>ROST d.o.o. za poslovanje nekretninama, Zagreb (Grad Zagreb), Crvenog križa 33, OIB: 86808812210</w:t>
      </w:r>
      <w:r w:rsidRPr="00572BAE">
        <w:rPr>
          <w:rFonts w:hAnsi="Times New Roman" w:ascii="Times New Roman"/>
          <w:szCs w:val="24"/>
          <w:lang w:val="hr-HR"/>
        </w:rPr>
        <w:t>, p</w:t>
      </w:r>
      <w:r w:rsidR="00203D64" w:rsidRPr="00572BAE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72BAE">
        <w:rPr>
          <w:rFonts w:hAnsi="Times New Roman" w:ascii="Times New Roman"/>
          <w:szCs w:val="24"/>
          <w:lang w:val="hr-HR"/>
        </w:rPr>
        <w:t>stečajnog dužnika</w:t>
      </w:r>
      <w:r w:rsidRPr="00572BAE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72BAE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72BAE">
        <w:rPr>
          <w:rFonts w:hAnsi="Times New Roman" w:ascii="Times New Roman"/>
          <w:szCs w:val="24"/>
          <w:lang w:val="hr-HR"/>
        </w:rPr>
        <w:t xml:space="preserve"> </w:t>
      </w:r>
      <w:r w:rsidR="004A42A2">
        <w:rPr>
          <w:rFonts w:hAnsi="Times New Roman" w:ascii="Times New Roman"/>
          <w:szCs w:val="24"/>
          <w:u w:val="single"/>
          <w:lang w:val="hr-HR"/>
        </w:rPr>
        <w:t>43</w:t>
      </w:r>
      <w:r w:rsidR="002A7AD5">
        <w:rPr>
          <w:rFonts w:hAnsi="Times New Roman" w:ascii="Times New Roman"/>
          <w:szCs w:val="24"/>
          <w:u w:val="single"/>
          <w:lang w:val="hr-HR"/>
        </w:rPr>
        <w:t>.</w:t>
      </w:r>
      <w:r w:rsidR="004A42A2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572BAE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572BA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572BAE">
        <w:rPr>
          <w:rFonts w:hAnsi="Times New Roman" w:ascii="Times New Roman"/>
          <w:szCs w:val="24"/>
          <w:u w:val="single"/>
          <w:lang w:val="hr-HR"/>
        </w:rPr>
        <w:t>k</w:t>
      </w:r>
      <w:r w:rsidR="005A5053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572BAE">
        <w:rPr>
          <w:rFonts w:hAnsi="Times New Roman" w:ascii="Times New Roman"/>
          <w:szCs w:val="24"/>
          <w:lang w:val="hr-HR"/>
        </w:rPr>
        <w:t xml:space="preserve"> za pokriće troškova</w:t>
      </w:r>
      <w:r w:rsidRPr="00572BAE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72BAE">
        <w:rPr>
          <w:rFonts w:hAnsi="Times New Roman" w:ascii="Times New Roman"/>
          <w:szCs w:val="24"/>
          <w:lang w:val="hr-HR"/>
        </w:rPr>
        <w:t xml:space="preserve">prethodnog </w:t>
      </w:r>
      <w:r w:rsidRPr="00572BAE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72BAE">
        <w:rPr>
          <w:rFonts w:hAnsi="Times New Roman" w:ascii="Times New Roman"/>
          <w:szCs w:val="24"/>
          <w:lang w:val="hr-HR"/>
        </w:rPr>
        <w:t>stečajnog postupka</w:t>
      </w:r>
      <w:r w:rsidRPr="00572BAE">
        <w:rPr>
          <w:rFonts w:hAnsi="Times New Roman" w:ascii="Times New Roman"/>
          <w:szCs w:val="24"/>
          <w:lang w:val="hr-HR"/>
        </w:rPr>
        <w:t>,</w:t>
      </w:r>
      <w:r w:rsidR="00203D64" w:rsidRPr="00572BAE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72BAE">
        <w:rPr>
          <w:rFonts w:hAnsi="Times New Roman" w:ascii="Times New Roman"/>
          <w:szCs w:val="24"/>
          <w:lang w:val="hr-HR"/>
        </w:rPr>
        <w:t xml:space="preserve"> </w:t>
      </w:r>
      <w:r w:rsidR="00B028D6" w:rsidRPr="00572BAE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72BAE">
        <w:rPr>
          <w:rFonts w:hAnsi="Times New Roman" w:ascii="Times New Roman"/>
          <w:szCs w:val="24"/>
          <w:lang w:val="hr-HR"/>
        </w:rPr>
        <w:t xml:space="preserve">: </w:t>
      </w:r>
      <w:r w:rsidR="00E649D2" w:rsidRPr="00572BAE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72BAE">
        <w:rPr>
          <w:rFonts w:hAnsi="Times New Roman" w:ascii="Times New Roman"/>
          <w:szCs w:val="24"/>
          <w:lang w:val="hr-HR"/>
        </w:rPr>
        <w:t xml:space="preserve"> </w:t>
      </w:r>
      <w:r w:rsidR="00203D64" w:rsidRPr="00572BAE">
        <w:rPr>
          <w:rFonts w:hAnsi="Times New Roman" w:ascii="Times New Roman"/>
          <w:szCs w:val="24"/>
          <w:lang w:val="hr-HR"/>
        </w:rPr>
        <w:t xml:space="preserve">pozivom na broj: </w:t>
      </w:r>
      <w:r w:rsidR="004A42A2">
        <w:rPr>
          <w:rFonts w:hAnsi="Times New Roman" w:ascii="Times New Roman"/>
          <w:b/>
          <w:i/>
          <w:szCs w:val="24"/>
          <w:lang w:val="hr-HR"/>
        </w:rPr>
        <w:t>45815</w:t>
      </w:r>
      <w:r w:rsidR="00F80734" w:rsidRPr="00572BAE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572BAE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72BA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72BAE">
        <w:rPr>
          <w:rFonts w:hAnsi="Times New Roman" w:ascii="Times New Roman"/>
          <w:szCs w:val="24"/>
          <w:lang w:val="hr-HR"/>
        </w:rPr>
        <w:t xml:space="preserve">se ne predujmi </w:t>
      </w:r>
      <w:r w:rsidRPr="00572BAE">
        <w:rPr>
          <w:rFonts w:hAnsi="Times New Roman" w:ascii="Times New Roman"/>
          <w:szCs w:val="24"/>
          <w:lang w:val="hr-HR"/>
        </w:rPr>
        <w:t>gore navedeni iznos, donij</w:t>
      </w:r>
      <w:r w:rsidR="00B37158" w:rsidRPr="00572BAE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72BAE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72BAE">
        <w:rPr>
          <w:rFonts w:hAnsi="Times New Roman" w:ascii="Times New Roman"/>
          <w:szCs w:val="24"/>
          <w:lang w:val="hr-HR"/>
        </w:rPr>
        <w:t xml:space="preserve"> na dužnikom</w:t>
      </w:r>
      <w:r w:rsidRPr="00572BAE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572BAE">
      <w:pPr>
        <w:ind w:firstLine="708"/>
        <w:jc w:val="both"/>
        <w:rPr>
          <w:rFonts w:hAnsi="Times New Roman" w:ascii="Times New Roman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572BAE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 w:rsidRPr="00572BAE">
        <w:rPr>
          <w:rFonts w:hAnsi="Times New Roman" w:ascii="Times New Roman"/>
          <w:lang w:val="hr-HR"/>
        </w:rPr>
        <w:t>-a</w:t>
      </w:r>
      <w:r w:rsidRPr="00572BAE">
        <w:rPr>
          <w:rFonts w:hAnsi="Times New Roman" w:ascii="Times New Roman"/>
          <w:lang w:val="hr-HR"/>
        </w:rPr>
        <w:t>.</w:t>
      </w:r>
    </w:p>
    <w:p w:rsidRDefault="009E6DF7" w:rsidP="00AA7BE8" w:rsidR="009E6DF7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</w:t>
      </w:r>
      <w:r w:rsidR="002A7AD5">
        <w:rPr>
          <w:rFonts w:hAnsi="Times New Roman" w:ascii="Times New Roman"/>
          <w:szCs w:val="24"/>
          <w:lang w:val="hr-HR"/>
        </w:rPr>
        <w:t xml:space="preserve"> imenovana je privremena stečajna upraviteljica Alma Klepac, koja je izvješće o stanju kod dužnika obrazložila na ročištu radi izjašnjenja, te je uvidom u isto te uvidom u Potvrdu FINA-e</w:t>
      </w:r>
      <w:r w:rsidR="006D68A3" w:rsidRPr="00572BAE">
        <w:rPr>
          <w:rFonts w:hAnsi="Times New Roman" w:ascii="Times New Roman"/>
          <w:szCs w:val="24"/>
          <w:lang w:val="hr-HR"/>
        </w:rPr>
        <w:t xml:space="preserve"> utvrđeno da kod dužnika postoji stečajni </w:t>
      </w:r>
      <w:r w:rsidRPr="00572BAE">
        <w:rPr>
          <w:rFonts w:hAnsi="Times New Roman" w:ascii="Times New Roman"/>
          <w:szCs w:val="24"/>
          <w:lang w:val="hr-HR"/>
        </w:rPr>
        <w:t>razlog</w:t>
      </w:r>
      <w:r w:rsidR="006D68A3" w:rsidRPr="00572BAE">
        <w:rPr>
          <w:rFonts w:hAnsi="Times New Roman" w:ascii="Times New Roman"/>
          <w:szCs w:val="24"/>
          <w:lang w:val="hr-HR"/>
        </w:rPr>
        <w:t>, insolventnost, dakle postoje uvjeti</w:t>
      </w:r>
      <w:r w:rsidRPr="00572BAE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572BAE">
        <w:rPr>
          <w:rFonts w:hAnsi="Times New Roman" w:ascii="Times New Roman"/>
          <w:szCs w:val="24"/>
          <w:lang w:val="hr-HR"/>
        </w:rPr>
        <w:t>pka nad dužnikom,</w:t>
      </w:r>
      <w:r w:rsidRPr="00572BAE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 w:rsidRPr="00572BAE">
        <w:rPr>
          <w:rFonts w:hAnsi="Times New Roman" w:ascii="Times New Roman"/>
          <w:szCs w:val="24"/>
          <w:lang w:val="hr-HR"/>
        </w:rPr>
        <w:t xml:space="preserve"> dostatne</w:t>
      </w:r>
      <w:r w:rsidRPr="00572BAE">
        <w:rPr>
          <w:rFonts w:hAnsi="Times New Roman" w:ascii="Times New Roman"/>
          <w:szCs w:val="24"/>
          <w:lang w:val="hr-HR"/>
        </w:rPr>
        <w:t xml:space="preserve"> imovi</w:t>
      </w:r>
      <w:r w:rsidR="00AA7BE8" w:rsidRPr="00572BAE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572BAE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 w:rsidRPr="00572BAE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572BAE">
        <w:rPr>
          <w:rFonts w:hAnsi="Times New Roman" w:ascii="Times New Roman"/>
          <w:szCs w:val="24"/>
          <w:lang w:val="hr-HR"/>
        </w:rPr>
        <w:t>uvjeti iz čl. 63</w:t>
      </w:r>
      <w:r w:rsidR="00AA7BE8" w:rsidRPr="00572BAE">
        <w:rPr>
          <w:rFonts w:hAnsi="Times New Roman" w:ascii="Times New Roman"/>
          <w:szCs w:val="24"/>
          <w:lang w:val="hr-HR"/>
        </w:rPr>
        <w:t>.</w:t>
      </w:r>
      <w:r w:rsidR="006D68A3" w:rsidRPr="00572BAE">
        <w:rPr>
          <w:rFonts w:hAnsi="Times New Roman" w:ascii="Times New Roman"/>
          <w:szCs w:val="24"/>
          <w:lang w:val="hr-HR"/>
        </w:rPr>
        <w:t xml:space="preserve"> </w:t>
      </w:r>
      <w:r w:rsidR="00AA7BE8" w:rsidRPr="00572BAE">
        <w:rPr>
          <w:rFonts w:hAnsi="Times New Roman" w:ascii="Times New Roman"/>
          <w:szCs w:val="24"/>
          <w:lang w:val="hr-HR"/>
        </w:rPr>
        <w:t>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>.</w:t>
      </w:r>
      <w:r w:rsidR="002A7AD5">
        <w:rPr>
          <w:rFonts w:hAnsi="Times New Roman" w:ascii="Times New Roman"/>
          <w:szCs w:val="24"/>
          <w:lang w:val="hr-HR"/>
        </w:rPr>
        <w:t xml:space="preserve"> Troškove je privremena stečajna upraviteljica specificirala i obrazložila u iznosu od 26.100,00 kuna (list 130 spisa).</w:t>
      </w:r>
    </w:p>
    <w:p w:rsidRDefault="009E6DF7" w:rsidP="00597119" w:rsidR="009E6DF7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63. </w:t>
      </w:r>
      <w:r w:rsidR="00473DE1" w:rsidRPr="00572BAE">
        <w:rPr>
          <w:rFonts w:hAnsi="Times New Roman" w:ascii="Times New Roman"/>
          <w:szCs w:val="24"/>
          <w:lang w:val="hr-HR"/>
        </w:rPr>
        <w:t>SZ</w:t>
      </w:r>
      <w:r w:rsidRPr="00572BAE">
        <w:rPr>
          <w:rFonts w:hAnsi="Times New Roman" w:ascii="Times New Roman"/>
          <w:szCs w:val="24"/>
          <w:lang w:val="hr-HR"/>
        </w:rPr>
        <w:t>-a</w:t>
      </w:r>
      <w:r w:rsidR="00473DE1" w:rsidRPr="00572BAE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572BAE">
        <w:rPr>
          <w:rFonts w:hAnsi="Times New Roman" w:ascii="Times New Roman"/>
          <w:szCs w:val="24"/>
          <w:lang w:val="hr-HR"/>
        </w:rPr>
        <w:t>j</w:t>
      </w:r>
      <w:r w:rsidR="00473DE1" w:rsidRPr="00572BAE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 w:rsidRPr="00572BAE">
        <w:rPr>
          <w:rFonts w:hAnsi="Times New Roman" w:ascii="Times New Roman"/>
          <w:szCs w:val="24"/>
          <w:lang w:val="hr-HR"/>
        </w:rPr>
        <w:t>-a</w:t>
      </w:r>
      <w:r w:rsidR="00473DE1" w:rsidRPr="00572BAE">
        <w:rPr>
          <w:rFonts w:hAnsi="Times New Roman" w:ascii="Times New Roman"/>
          <w:szCs w:val="24"/>
          <w:lang w:val="hr-HR"/>
        </w:rPr>
        <w:t>.</w:t>
      </w:r>
      <w:r w:rsidR="006D68A3" w:rsidRPr="00572BAE">
        <w:rPr>
          <w:rFonts w:hAnsi="Times New Roman" w:ascii="Times New Roman"/>
          <w:szCs w:val="24"/>
          <w:lang w:val="hr-HR"/>
        </w:rPr>
        <w:t xml:space="preserve"> </w:t>
      </w:r>
    </w:p>
    <w:p w:rsidRDefault="002A7AD5" w:rsidP="0001395E" w:rsidR="002A7AD5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01395E" w:rsidR="00473DE1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Stoga su osobe iz točke I</w:t>
      </w:r>
      <w:r w:rsidR="00D1304D" w:rsidRPr="00572BAE">
        <w:rPr>
          <w:rFonts w:hAnsi="Times New Roman" w:ascii="Times New Roman"/>
          <w:szCs w:val="24"/>
          <w:lang w:val="hr-HR"/>
        </w:rPr>
        <w:t>.)</w:t>
      </w:r>
      <w:r w:rsidRPr="00572BAE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572BAE">
          <w:rPr>
            <w:rFonts w:hAnsi="Times New Roman" w:ascii="Times New Roman"/>
            <w:szCs w:val="24"/>
            <w:lang w:val="hr-HR"/>
          </w:rPr>
          <w:t>63. st</w:t>
        </w:r>
      </w:smartTag>
      <w:r w:rsidRPr="00572BAE">
        <w:rPr>
          <w:rFonts w:hAnsi="Times New Roman" w:ascii="Times New Roman"/>
          <w:szCs w:val="24"/>
          <w:lang w:val="hr-HR"/>
        </w:rPr>
        <w:t>.</w:t>
      </w:r>
      <w:r w:rsidR="002A7AD5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i 2. 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Pr="00572BAE">
        <w:rPr>
          <w:rFonts w:hAnsi="Times New Roman" w:ascii="Times New Roman"/>
          <w:szCs w:val="24"/>
          <w:lang w:val="hr-HR"/>
        </w:rPr>
        <w:t xml:space="preserve">, pozvane predujmiti </w:t>
      </w:r>
      <w:r w:rsidR="00AA7BE8" w:rsidRPr="00572BAE">
        <w:rPr>
          <w:rFonts w:hAnsi="Times New Roman" w:ascii="Times New Roman"/>
          <w:szCs w:val="24"/>
          <w:lang w:val="hr-HR"/>
        </w:rPr>
        <w:t>gore navedeni</w:t>
      </w:r>
      <w:r w:rsidRPr="00572BAE">
        <w:rPr>
          <w:rFonts w:hAnsi="Times New Roman" w:ascii="Times New Roman"/>
          <w:szCs w:val="24"/>
          <w:lang w:val="hr-HR"/>
        </w:rPr>
        <w:t xml:space="preserve"> iznos,</w:t>
      </w:r>
      <w:r w:rsidR="00AA7BE8" w:rsidRPr="00572BAE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Ukoliko se navedeni iznos</w:t>
      </w:r>
      <w:r w:rsidR="000F3155" w:rsidRPr="00572BAE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572BAE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st.</w:t>
      </w:r>
      <w:r w:rsidR="008E66CE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 xml:space="preserve">1. </w:t>
      </w:r>
      <w:r w:rsidR="00AA7BE8" w:rsidRPr="00572BAE">
        <w:rPr>
          <w:rFonts w:hAnsi="Times New Roman" w:ascii="Times New Roman"/>
          <w:szCs w:val="24"/>
          <w:lang w:val="hr-HR"/>
        </w:rPr>
        <w:t>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 </w:t>
      </w:r>
      <w:r w:rsidR="00641162" w:rsidRPr="00572BAE">
        <w:rPr>
          <w:rFonts w:hAnsi="Times New Roman" w:ascii="Times New Roman"/>
          <w:szCs w:val="24"/>
          <w:lang w:val="hr-HR"/>
        </w:rPr>
        <w:t>Zagreb</w:t>
      </w:r>
      <w:r w:rsidRPr="00572BAE">
        <w:rPr>
          <w:rFonts w:hAnsi="Times New Roman" w:ascii="Times New Roman"/>
          <w:szCs w:val="24"/>
          <w:lang w:val="hr-HR"/>
        </w:rPr>
        <w:t>u</w:t>
      </w:r>
      <w:r w:rsidR="00ED2579" w:rsidRPr="00572BAE">
        <w:rPr>
          <w:rFonts w:hAnsi="Times New Roman" w:ascii="Times New Roman"/>
          <w:szCs w:val="24"/>
          <w:lang w:val="hr-HR"/>
        </w:rPr>
        <w:t xml:space="preserve">, </w:t>
      </w:r>
      <w:r w:rsidR="004A42A2">
        <w:rPr>
          <w:rFonts w:hAnsi="Times New Roman" w:ascii="Times New Roman"/>
          <w:szCs w:val="24"/>
          <w:lang w:val="hr-HR"/>
        </w:rPr>
        <w:t>13</w:t>
      </w:r>
      <w:r w:rsidR="002C7492" w:rsidRPr="00572BAE">
        <w:rPr>
          <w:rFonts w:hAnsi="Times New Roman" w:ascii="Times New Roman"/>
          <w:szCs w:val="24"/>
          <w:lang w:val="hr-HR"/>
        </w:rPr>
        <w:t xml:space="preserve">. </w:t>
      </w:r>
      <w:r w:rsidR="004A42A2">
        <w:rPr>
          <w:rFonts w:hAnsi="Times New Roman" w:ascii="Times New Roman"/>
          <w:szCs w:val="24"/>
          <w:lang w:val="hr-HR"/>
        </w:rPr>
        <w:t>travnja</w:t>
      </w:r>
      <w:r w:rsidR="002C7492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>
        <w:rPr>
          <w:rFonts w:hAnsi="Times New Roman" w:ascii="Times New Roman"/>
          <w:szCs w:val="24"/>
          <w:lang w:val="hr-HR"/>
        </w:rPr>
        <w:t>2016</w:t>
      </w:r>
      <w:r w:rsidR="002C7492" w:rsidRPr="00572BAE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572BAE">
        <w:rPr>
          <w:rFonts w:hAnsi="Times New Roman" w:ascii="Times New Roman"/>
          <w:szCs w:val="24"/>
          <w:lang w:val="hr-HR"/>
        </w:rPr>
        <w:tab/>
      </w:r>
      <w:r w:rsidR="00D1304D" w:rsidRPr="00572BAE">
        <w:rPr>
          <w:rFonts w:hAnsi="Times New Roman" w:ascii="Times New Roman"/>
          <w:szCs w:val="24"/>
          <w:lang w:val="hr-HR"/>
        </w:rPr>
        <w:t xml:space="preserve"> </w:t>
      </w:r>
      <w:r w:rsidR="00C7758F" w:rsidRPr="00572BAE">
        <w:rPr>
          <w:rFonts w:hAnsi="Times New Roman" w:ascii="Times New Roman"/>
          <w:szCs w:val="24"/>
          <w:lang w:val="hr-HR"/>
        </w:rPr>
        <w:tab/>
      </w:r>
      <w:r w:rsidR="00D1304D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572BAE">
        <w:rPr>
          <w:rFonts w:hAnsi="Times New Roman" w:ascii="Times New Roman"/>
          <w:szCs w:val="24"/>
          <w:lang w:val="hr-HR"/>
        </w:rPr>
        <w:tab/>
      </w:r>
      <w:r w:rsidR="002058C3" w:rsidRPr="00572BAE">
        <w:rPr>
          <w:rFonts w:hAnsi="Times New Roman" w:ascii="Times New Roman"/>
          <w:szCs w:val="24"/>
          <w:lang w:val="hr-HR"/>
        </w:rPr>
        <w:t xml:space="preserve">  </w:t>
      </w:r>
      <w:r w:rsidR="004A42A2">
        <w:rPr>
          <w:rFonts w:hAnsi="Times New Roman" w:ascii="Times New Roman"/>
          <w:szCs w:val="24"/>
          <w:lang w:val="hr-HR"/>
        </w:rPr>
        <w:t xml:space="preserve">  </w:t>
      </w:r>
      <w:r w:rsidRPr="00572BAE">
        <w:rPr>
          <w:rFonts w:hAnsi="Times New Roman" w:ascii="Times New Roman"/>
          <w:szCs w:val="24"/>
          <w:lang w:val="hr-HR"/>
        </w:rPr>
        <w:t>Nevenka Siladi Rstić</w:t>
      </w:r>
      <w:r w:rsidR="00325DDC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572BAE">
      <w:pPr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572BAE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572BAE">
      <w:pPr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572BAE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572BA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DN</w:t>
      </w:r>
      <w:r w:rsidR="00EC0E18" w:rsidRPr="00572BAE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e- </w:t>
      </w:r>
      <w:r w:rsidR="00EC0E18" w:rsidRPr="00572BAE">
        <w:rPr>
          <w:rFonts w:hAnsi="Times New Roman" w:ascii="Times New Roman"/>
          <w:szCs w:val="24"/>
          <w:lang w:val="hr-HR"/>
        </w:rPr>
        <w:t>Oglasna ploča ovog suda</w:t>
      </w:r>
    </w:p>
    <w:p w:rsidRDefault="00EC0E18" w:rsidP="00EC0E18" w:rsidR="00EC0E18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171938" w:rsidR="00171938" w:rsidRPr="00572BAE">
      <w:pPr>
        <w:rPr>
          <w:szCs w:val="24"/>
          <w:lang w:val="hr-HR"/>
        </w:rPr>
      </w:pPr>
    </w:p>
    <w:p w:rsidRDefault="00330447" w:rsidR="00330447" w:rsidRPr="00572BAE">
      <w:pPr>
        <w:rPr>
          <w:szCs w:val="24"/>
          <w:lang w:val="hr-HR"/>
        </w:rPr>
      </w:pPr>
    </w:p>
    <w:sectPr w:rsidSect="00850A7F" w:rsidR="00330447" w:rsidRPr="00572BA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781D4F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5A5053" w:rsidR="005A505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5A5053" w:rsidRPr="00C7758F">
      <w:rPr>
        <w:rFonts w:hAnsi="Times New Roman" w:ascii="Times New Roman"/>
        <w:szCs w:val="24"/>
        <w:lang w:val="hr-HR"/>
      </w:rPr>
      <w:t>47.</w:t>
    </w:r>
    <w:r w:rsidR="005A5053">
      <w:rPr>
        <w:rFonts w:hAnsi="Times New Roman" w:ascii="Times New Roman"/>
        <w:szCs w:val="24"/>
        <w:lang w:val="hr-HR"/>
      </w:rPr>
      <w:t xml:space="preserve"> </w:t>
    </w:r>
    <w:r w:rsidR="005A5053" w:rsidRPr="00C7758F">
      <w:rPr>
        <w:rFonts w:hAnsi="Times New Roman" w:ascii="Times New Roman"/>
        <w:szCs w:val="24"/>
        <w:lang w:val="hr-HR"/>
      </w:rPr>
      <w:t>St-</w:t>
    </w:r>
    <w:r w:rsidR="004A42A2">
      <w:rPr>
        <w:rFonts w:hAnsi="Times New Roman" w:ascii="Times New Roman"/>
        <w:szCs w:val="24"/>
        <w:lang w:val="hr-HR"/>
      </w:rPr>
      <w:t>458</w:t>
    </w:r>
    <w:r w:rsidR="005A5053" w:rsidRPr="00C7758F">
      <w:rPr>
        <w:rFonts w:hAnsi="Times New Roman" w:ascii="Times New Roman"/>
        <w:szCs w:val="24"/>
        <w:lang w:val="hr-HR"/>
      </w:rPr>
      <w:t>/</w:t>
    </w:r>
    <w:r w:rsidR="005A5053">
      <w:rPr>
        <w:rFonts w:hAnsi="Times New Roman" w:ascii="Times New Roman"/>
        <w:szCs w:val="24"/>
        <w:lang w:val="hr-HR"/>
      </w:rPr>
      <w:t>15</w:t>
    </w:r>
    <w:r w:rsidR="005A5053" w:rsidRPr="00C7758F">
      <w:rPr>
        <w:rFonts w:hAnsi="Times New Roman" w:ascii="Times New Roman"/>
        <w:szCs w:val="24"/>
        <w:lang w:val="hr-HR"/>
      </w:rPr>
      <w:t>-</w:t>
    </w:r>
    <w:r w:rsidR="006053D4">
      <w:rPr>
        <w:rFonts w:hAnsi="Times New Roman" w:ascii="Times New Roman"/>
        <w:sz w:val="20"/>
        <w:lang w:val="hr-HR"/>
      </w:rPr>
      <w:t>25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A42A2">
      <w:rPr>
        <w:rFonts w:hAnsi="Times New Roman" w:ascii="Times New Roman"/>
        <w:szCs w:val="24"/>
        <w:lang w:val="hr-HR"/>
      </w:rPr>
      <w:t>458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6053D4">
      <w:rPr>
        <w:rFonts w:hAnsi="Times New Roman" w:ascii="Times New Roman"/>
        <w:sz w:val="20"/>
        <w:lang w:val="hr-HR"/>
      </w:rPr>
      <w:t>25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468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A42A2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053D4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1D4F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0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4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4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4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4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0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4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4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4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4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St-458/2015-25</izvorni_sadrzaj>
    <derivirana_varijabla naziv="DomainObject.Oznaka_1">St-458/2015-25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 d.o.o. za poslovanje nekretninama zastupanog po punomoćniku Robert Misbrener</izvorni_sadrzaj>
    <derivirana_varijabla naziv="DomainObject.Predmet.ProtustrankaFormated_1">  ROST d.o.o. za poslovanje nekretninama zastupanog po punomoćniku Robert Misbrener</derivirana_varijabla>
  </DomainObject.Predmet.ProtustrankaFormated>
  <DomainObject.Predmet.ProtustrankaFormatedOIB>
    <izvorni_sadrzaj>  ROST d.o.o. za poslovanje nekretninama, OIB 86808812210 zastupanog po punomoćniku Robert Misbrener</izvorni_sadrzaj>
    <derivirana_varijabla naziv="DomainObject.Predmet.ProtustrankaFormatedOIB_1">  ROST d.o.o. za poslovanje nekretninama, OIB 86808812210 zastupanog po punomoćniku Robert Misbrener</derivirana_varijabla>
  </DomainObject.Predmet.ProtustrankaFormatedOIB>
  <DomainObject.Predmet.ProtustrankaFormatedWithAdress>
    <izvorni_sadrzaj> ROST d.o.o. za poslovanje nekretninama, Crvenog križa 33, 10000 Zagreb zastupanog po punomoćniku Robert Misbrener</izvorni_sadrzaj>
    <derivirana_varijabla naziv="DomainObject.Predmet.ProtustrankaFormatedWithAdress_1"> ROST d.o.o. za poslovanje nekretninama, Crvenog križa 33, 10000 Zagreb zastupanog po punomoćniku Robert Misbrener</derivirana_varijabla>
  </DomainObject.Predmet.ProtustrankaFormatedWithAdress>
  <DomainObject.Predmet.ProtustrankaFormatedWithAdressOIB>
    <izvorni_sadrzaj> ROST d.o.o. za poslovanje nekretninama, OIB 86808812210, Crvenog križa 33, 10000 Zagreb zastupanog po punomoćniku Robert Misbrener</izvorni_sadrzaj>
    <derivirana_varijabla naziv="DomainObject.Predmet.ProtustrankaFormatedWithAdressOIB_1"> ROST d.o.o. za poslovanje nekretninama, OIB 86808812210, Crvenog križa 33, 10000 Zagreb zastupanog po punomoćniku Robert Misbrener</derivirana_varijabla>
  </DomainObject.Predmet.ProtustrankaFormatedWithAdressOIB>
  <DomainObject.Predmet.ProtustrankaWithAdress>
    <izvorni_sadrzaj>ROST d.o.o. za poslovanje nekretninama Crvenog križa 33, 10000 Zagreb</izvorni_sadrzaj>
    <derivirana_varijabla naziv="DomainObject.Predmet.ProtustrankaWithAdress_1">ROST d.o.o. za poslovanje nekretninama Crvenog križa 33, 10000 Zagreb</derivirana_varijabla>
  </DomainObject.Predmet.ProtustrankaWithAdress>
  <DomainObject.Predmet.ProtustrankaWithAdressOIB>
    <izvorni_sadrzaj>ROST d.o.o. za poslovanje nekretninama, OIB 86808812210, Crvenog križa 33, 10000 Zagreb</izvorni_sadrzaj>
    <derivirana_varijabla naziv="DomainObject.Predmet.ProtustrankaWithAdressOIB_1">ROST d.o.o. za poslovanje nekretninama, OIB 86808812210, Crvenog križa 33, 10000 Zagreb</derivirana_varijabla>
  </DomainObject.Predmet.ProtustrankaWithAdressOIB>
  <DomainObject.Predmet.ProtustrankaNazivFormated>
    <izvorni_sadrzaj>ROST d.o.o. za poslovanje nekretninama</izvorni_sadrzaj>
    <derivirana_varijabla naziv="DomainObject.Predmet.ProtustrankaNazivFormated_1">ROST d.o.o. za poslovanje nekretninama</derivirana_varijabla>
  </DomainObject.Predmet.ProtustrankaNazivFormated>
  <DomainObject.Predmet.ProtustrankaNazivFormatedOIB>
    <izvorni_sadrzaj>ROST d.o.o. za poslovanje nekretninama, OIB 86808812210</izvorni_sadrzaj>
    <derivirana_varijabla naziv="DomainObject.Predmet.ProtustrankaNazivFormatedOIB_1">ROST d.o.o. za poslovanje nekretninama, OIB 86808812210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 d.o.o. za poslovanje nekretninama zastupanog po punomoćniku Robert Misbrener</item>
    </izvorni_sadrzaj>
    <derivirana_varijabla naziv="DomainObject.Predmet.ProtuStrankaListFormated_1">
      <item>ROST d.o.o. za poslovanje nekretninama zastupanog po punomoćniku Robert Misbrener</item>
    </derivirana_varijabla>
  </DomainObject.Predmet.ProtuStrankaListFormated>
  <DomainObject.Predmet.ProtuStrankaListFormatedOIB>
    <izvorni_sadrzaj>
      <item>ROST d.o.o. za poslovanje nekretninama, OIB 86808812210 zastupanog po punomoćniku Robert Misbrener</item>
    </izvorni_sadrzaj>
    <derivirana_varijabla naziv="DomainObject.Predmet.ProtuStrankaListFormatedOIB_1">
      <item>ROST d.o.o. za poslovanje nekretninama, OIB 86808812210 zastupanog po punomoćniku Robert Misbrener</item>
    </derivirana_varijabla>
  </DomainObject.Predmet.ProtuStrankaListFormatedOIB>
  <DomainObject.Predmet.ProtuStrankaListFormatedWithAdress>
    <izvorni_sadrzaj>
      <item>ROST d.o.o. za poslovanje nekretninama, Crvenog križa 33, 10000 Zagreb zastupanog po punomoćniku Robert Misbrener</item>
    </izvorni_sadrzaj>
    <derivirana_varijabla naziv="DomainObject.Predmet.ProtuStrankaListFormatedWithAdress_1">
      <item>ROST d.o.o. za poslovanje nekretninama, Crvenog križa 33, 10000 Zagreb zastupanog po punomoćniku Robert Misbrener</item>
    </derivirana_varijabla>
  </DomainObject.Predmet.ProtuStrankaListFormatedWithAdress>
  <DomainObject.Predmet.ProtuStrankaListFormatedWithAdressOIB>
    <izvorni_sadrzaj>
      <item>ROST d.o.o. za poslovanje nekretninama, OIB 86808812210, Crvenog križa 33, 10000 Zagreb zastupanog po punomoćniku Robert Misbrener</item>
    </izvorni_sadrzaj>
    <derivirana_varijabla naziv="DomainObject.Predmet.ProtuStrankaListFormatedWithAdressOIB_1">
      <item>ROST d.o.o. za poslovanje nekretninama, OIB 86808812210, Crvenog križa 33, 10000 Zagreb zastupanog po punomoćniku Robert Misbrener</item>
    </derivirana_varijabla>
  </DomainObject.Predmet.ProtuStrankaListFormatedWithAdressOIB>
  <DomainObject.Predmet.ProtuStrankaListNazivFormated>
    <izvorni_sadrzaj>
      <item>ROST d.o.o. za poslovanje nekretninama</item>
    </izvorni_sadrzaj>
    <derivirana_varijabla naziv="DomainObject.Predmet.ProtuStrankaListNazivFormated_1">
      <item>ROST d.o.o. za poslovanje nekretninama</item>
    </derivirana_varijabla>
  </DomainObject.Predmet.ProtuStrankaListNazivFormated>
  <DomainObject.Predmet.ProtuStrankaListNazivFormatedOIB>
    <izvorni_sadrzaj>
      <item>ROST d.o.o. za poslovanje nekretninama, OIB 86808812210</item>
    </izvorni_sadrzaj>
    <derivirana_varijabla naziv="DomainObject.Predmet.ProtuStrankaListNazivFormatedOIB_1">
      <item>ROST d.o.o. za poslovanje nekretninama, OIB 86808812210</item>
    </derivirana_varijabla>
  </DomainObject.Predmet.ProtuStrankaListNazivFormatedOIB>
  <DomainObject.Predmet.OstaliListFormated>
    <izvorni_sadrzaj>
      <item>Robert Misbrener punomoćnik sudionika u postupku ROST d.o.o. za poslovanje nekretninama</item>
      <item>Renata Horvatin</item>
    </izvorni_sadrzaj>
    <derivirana_varijabla naziv="DomainObject.Predmet.OstaliListFormated_1">
      <item>Robert Misbrener punomoćnik sudionika u postupku ROST d.o.o. za poslovanje nekretninama</item>
      <item>Renata Horvatin</item>
    </derivirana_varijabla>
  </DomainObject.Predmet.OstaliListFormated>
  <DomainObject.Predmet.OstaliListFormatedOIB>
    <izvorni_sadrzaj>
      <item>Robert Misbrener, OIB 11089292803 punomoćnik sudionika u postupku ROST d.o.o. za poslovanje nekretninama</item>
      <item>Renata Horvatin, OIB 45832446829</item>
    </izvorni_sadrzaj>
    <derivirana_varijabla naziv="DomainObject.Predmet.OstaliListFormatedOIB_1">
      <item>Robert Misbrener, OIB 11089292803 punomoćnik sudionika u postupku ROST d.o.o. za poslovanje nekretninama</item>
      <item>Renata Horvatin, OIB 45832446829</item>
    </derivirana_varijabla>
  </DomainObject.Predmet.OstaliListFormatedOIB>
  <DomainObject.Predmet.OstaliListFormatedWithAdress>
    <izvorni_sadrzaj>
      <item>Robert Misbrener, Vrbani 21, 10000 Zagreb punomoćnik sudionika u postupku ROST d.o.o. za poslovanje nekretninama</item>
      <item>Renata Horvatin, Ivana Zajca 8, 31500 Našice</item>
    </izvorni_sadrzaj>
    <derivirana_varijabla naziv="DomainObject.Predmet.OstaliListFormatedWithAdress_1">
      <item>Robert Misbrener, Vrbani 21, 10000 Zagreb punomoćnik sudionika u postupku ROST d.o.o. za poslovanje nekretninama</item>
      <item>Renata Horvatin, Ivana Zajca 8, 31500 Našice</item>
    </derivirana_varijabla>
  </DomainObject.Predmet.OstaliListFormatedWithAdress>
  <DomainObject.Predmet.OstaliListFormatedWithAdressOIB>
    <izvorni_sadrzaj>
      <item>Robert Misbrener, OIB 11089292803, Vrbani 21, 10000 Zagreb punomoćnik sudionika u postupku ROST d.o.o. za poslovanje nekretninama</item>
      <item>Renata Horvatin, OIB 45832446829, Ivana Zajca 8, 31500 Našice</item>
    </izvorni_sadrzaj>
    <derivirana_varijabla naziv="DomainObject.Predmet.OstaliListFormatedWithAdressOIB_1">
      <item>Robert Misbrener, OIB 11089292803, Vrbani 21, 10000 Zagreb punomoćnik sudionika u postupku ROST d.o.o. za poslovanje nekretninama</item>
      <item>Renata Horvatin, OIB 45832446829, Ivana Zajca 8, 31500 Našice</item>
    </derivirana_varijabla>
  </DomainObject.Predmet.OstaliListFormatedWithAdressOIB>
  <DomainObject.Predmet.OstaliListNazivFormated>
    <izvorni_sadrzaj>
      <item>Robert Misbrener</item>
      <item>Renata Horvatin</item>
    </izvorni_sadrzaj>
    <derivirana_varijabla naziv="DomainObject.Predmet.OstaliListNazivFormated_1">
      <item>Robert Misbrener</item>
      <item>Renata Horvatin</item>
    </derivirana_varijabla>
  </DomainObject.Predmet.OstaliListNazivFormated>
  <DomainObject.Predmet.OstaliListNazivFormatedOIB>
    <izvorni_sadrzaj>
      <item>Robert Misbrener, OIB 11089292803</item>
      <item>Renata Horvatin, OIB 45832446829</item>
    </izvorni_sadrzaj>
    <derivirana_varijabla naziv="DomainObject.Predmet.OstaliListNazivFormatedOIB_1">
      <item>Robert Misbrener, OIB 11089292803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St-458/2015-25</izvorni_sadrzaj>
    <derivirana_varijabla naziv="DomainObject.PoslovniBrojDokumenta_1">St-458/2015-25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 d.o.o. za poslovanje nekretninama</izvorni_sadrzaj>
    <derivirana_varijabla naziv="DomainObject.Predmet.ProtustrankaIDrugi_1">ROST d.o.o. za poslovanje nekretninama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ROST d.o.o. za poslovanje nekretninama, OIB 86808812210, Crvenog križa 33, 10000 Zagreb</izvorni_sadrzaj>
    <derivirana_varijabla naziv="DomainObject.Predmet.ProtustrankaIDrugiAdressOIB_1">ROST d.o.o. za poslovanje nekretninama, OIB 86808812210, Crvenog križa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 d.o.o. za poslovanje nekretninama</item>
      <item>Robert Misbrener</item>
      <item>Renata Horvatin</item>
    </izvorni_sadrzaj>
    <derivirana_varijabla naziv="DomainObject.Predmet.SudioniciListNaziv_1">
      <item>FINA Regionalni centar Zagreb</item>
      <item>ROST d.o.o. za poslovanje nekretninama</item>
      <item>Robert Misbrener</item>
      <item>Renata Horvatin</item>
    </derivirana_varijabla>
  </DomainObject.Predmet.SudioniciListNaziv>
  <DomainObject.Predmet.SudioniciListAdressOIB>
    <izvorni_sadrzaj>
      <item>FINA Regionalni centar Zagreb, OIB 85821130368</item>
      <item>ROST d.o.o. za poslovanje nekretninama, OIB 86808812210, Crvenog križa 33,10000 Zagreb</item>
      <item>Robert Misbrener, OIB 11089292803, Vrbani 21,10000 Zagreb</item>
      <item>Renata Horvatin, OIB 45832446829, Ivana Zajca 8,31500 Našice</item>
    </izvorni_sadrzaj>
    <derivirana_varijabla naziv="DomainObject.Predmet.SudioniciListAdressOIB_1">
      <item>FINA Regionalni centar Zagreb, OIB 85821130368</item>
      <item>ROST d.o.o. za poslovanje nekretninama, OIB 86808812210, Crvenog križa 33,10000 Zagreb</item>
      <item>Robert Misbrener, OIB 11089292803, Vrbani 21,10000 Zagreb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86808812210</item>
      <item>, OIB 11089292803</item>
      <item>, OIB 45832446829</item>
    </izvorni_sadrzaj>
    <derivirana_varijabla naziv="DomainObject.Predmet.SudioniciListNazivOIB_1">
      <item>, OIB 85821130368</item>
      <item>, OIB 86808812210</item>
      <item>, OIB 11089292803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2845</properties:Characters>
  <properties:Lines>75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2016-04-13T12:24:00Z</dcterms:created>
  <dc:creator>rsticn</dc:creator>
  <cp:lastModifiedBy>Ana Brlek</cp:lastModifiedBy>
  <cp:lastPrinted>2016-04-13T12:37:00Z</cp:lastPrinted>
  <dcterms:modified xmlns:xsi="http://www.w3.org/2001/XMLSchema-instance" xsi:type="dcterms:W3CDTF">2016-04-13T12:37:00Z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St-458/2015-25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