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4af15" w14:paraId="574af15" w:rsidRDefault="00353238" w:rsidR="00353238" w:rsidRPr="00C8121D">
      <w:pPr>
        <w15:collapsed w:val="false"/>
      </w:pPr>
      <w:bookmarkStart w:name="_GoBack" w:id="0"/>
      <w:bookmarkEnd w:id="0"/>
    </w:p>
    <w:p w:rsidRDefault="00701442" w:rsidR="00353238" w:rsidRPr="00C8121D">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53238" w:rsidR="00353238" w:rsidRPr="00C8121D">
      <w:pPr>
        <w:rPr>
          <w:bCs/>
        </w:rPr>
      </w:pPr>
      <w:r w:rsidRPr="00C8121D">
        <w:t xml:space="preserve">    </w:t>
      </w:r>
      <w:r w:rsidRPr="00C8121D">
        <w:rPr>
          <w:bCs/>
        </w:rPr>
        <w:t xml:space="preserve">REPUBLIKA HRVATSKA </w:t>
      </w:r>
    </w:p>
    <w:p w:rsidRDefault="00353238" w:rsidR="000B7674" w:rsidRPr="00C8121D">
      <w:pPr>
        <w:rPr>
          <w:bCs/>
        </w:rPr>
      </w:pPr>
      <w:r w:rsidRPr="00C8121D">
        <w:rPr>
          <w:bCs/>
        </w:rPr>
        <w:t>TRGOVAČKI</w:t>
      </w:r>
      <w:r w:rsidR="00BD2110" w:rsidRPr="00C8121D">
        <w:rPr>
          <w:bCs/>
        </w:rPr>
        <w:t xml:space="preserve"> SUD U ZAGREBU</w:t>
      </w:r>
      <w:r w:rsidR="00BD2110" w:rsidRPr="00C8121D">
        <w:rPr>
          <w:bCs/>
        </w:rPr>
        <w:tab/>
      </w:r>
    </w:p>
    <w:p w:rsidRDefault="000B7674" w:rsidR="00353238">
      <w:pPr>
        <w:rPr>
          <w:bCs/>
        </w:rPr>
      </w:pPr>
      <w:r w:rsidRPr="00C8121D">
        <w:rPr>
          <w:bCs/>
        </w:rPr>
        <w:t>Zagreb, Amruševa 2/II</w:t>
      </w:r>
      <w:r w:rsidRPr="00C8121D">
        <w:rPr>
          <w:bCs/>
        </w:rPr>
        <w:tab/>
      </w:r>
      <w:r w:rsidR="00BD2110" w:rsidRPr="00C8121D">
        <w:rPr>
          <w:bCs/>
        </w:rPr>
        <w:tab/>
      </w:r>
      <w:r w:rsidR="00BD2110" w:rsidRPr="00C8121D">
        <w:rPr>
          <w:bCs/>
        </w:rPr>
        <w:tab/>
      </w:r>
      <w:r w:rsidR="00BD2110" w:rsidRPr="00C8121D">
        <w:rPr>
          <w:bCs/>
        </w:rPr>
        <w:tab/>
      </w:r>
      <w:r w:rsidR="00CF067D" w:rsidRPr="00C8121D">
        <w:rPr>
          <w:bCs/>
        </w:rPr>
        <w:tab/>
      </w:r>
      <w:r w:rsidR="00CF067D" w:rsidRPr="00C8121D">
        <w:rPr>
          <w:bCs/>
        </w:rPr>
        <w:tab/>
        <w:t>31-ST-</w:t>
      </w:r>
      <w:r w:rsidR="00053047">
        <w:rPr>
          <w:bCs/>
        </w:rPr>
        <w:t>1077/14-130</w:t>
      </w:r>
    </w:p>
    <w:p w:rsidRDefault="00701442" w:rsidP="00701442" w:rsidR="00701442" w:rsidRPr="00C8121D">
      <w:pPr>
        <w:rPr>
          <w:bCs/>
        </w:rPr>
      </w:pPr>
    </w:p>
    <w:p w:rsidRDefault="00701442" w:rsidP="00701442" w:rsidR="00353238" w:rsidRPr="00C8121D">
      <w:pPr>
        <w:jc w:val="center"/>
        <w:rPr>
          <w:bCs/>
        </w:rPr>
      </w:pPr>
      <w:r>
        <w:rPr>
          <w:bCs/>
        </w:rPr>
        <w:t>R E P U B L I K A   H R V A T S K A</w:t>
      </w:r>
    </w:p>
    <w:p w:rsidRDefault="00353238" w:rsidR="00353238" w:rsidRPr="00C8121D">
      <w:pPr>
        <w:pStyle w:val="Naslov1"/>
        <w:rPr>
          <w:b w:val="false"/>
        </w:rPr>
      </w:pPr>
      <w:r w:rsidRPr="00C8121D">
        <w:rPr>
          <w:b w:val="false"/>
        </w:rPr>
        <w:t xml:space="preserve">R J E Š E N J E </w:t>
      </w:r>
    </w:p>
    <w:p w:rsidRDefault="00353238" w:rsidR="00353238" w:rsidRPr="00C8121D"/>
    <w:p w:rsidRDefault="00353238" w:rsidR="00353238" w:rsidRPr="00C8121D">
      <w:r w:rsidRPr="00C8121D">
        <w:tab/>
      </w:r>
      <w:r w:rsidRPr="00C8121D">
        <w:rPr>
          <w:bCs/>
        </w:rPr>
        <w:t xml:space="preserve">TRGOVAČKI SUD U ZAGREBU </w:t>
      </w:r>
      <w:r w:rsidRPr="00C8121D">
        <w:t>po stečajnom sucu Nadi Kraljić u stečajnom pre</w:t>
      </w:r>
      <w:r w:rsidR="002D46D2" w:rsidRPr="00C8121D">
        <w:t>dmetu stečajnog dužnika</w:t>
      </w:r>
      <w:r w:rsidR="00701442" w:rsidRPr="00701442">
        <w:t xml:space="preserve"> </w:t>
      </w:r>
      <w:r w:rsidR="00672C4B">
        <w:t xml:space="preserve">ENIGMA d.o.o. – u stečaju, Glina, Skela 64, MBS: 120000819 OIB: 14770792714  </w:t>
      </w:r>
      <w:r w:rsidR="002D46D2" w:rsidRPr="00C8121D">
        <w:t xml:space="preserve">dana </w:t>
      </w:r>
      <w:r w:rsidR="00672C4B">
        <w:t>16</w:t>
      </w:r>
      <w:r w:rsidR="007777D0">
        <w:t>.</w:t>
      </w:r>
      <w:r w:rsidR="00C646F9">
        <w:t xml:space="preserve"> ožujka </w:t>
      </w:r>
      <w:r w:rsidR="007777D0">
        <w:t xml:space="preserve"> 2016. </w:t>
      </w:r>
      <w:r w:rsidR="000C349F">
        <w:t xml:space="preserve"> </w:t>
      </w:r>
      <w:r w:rsidR="00CF067D" w:rsidRPr="00C8121D">
        <w:t xml:space="preserve"> godine </w:t>
      </w:r>
    </w:p>
    <w:p w:rsidRDefault="00353238" w:rsidR="00353238" w:rsidRPr="00C8121D"/>
    <w:p w:rsidRDefault="00353238" w:rsidR="00353238" w:rsidRPr="00C8121D">
      <w:pPr>
        <w:jc w:val="center"/>
        <w:rPr>
          <w:bCs/>
        </w:rPr>
      </w:pPr>
      <w:r w:rsidRPr="00C8121D">
        <w:rPr>
          <w:bCs/>
        </w:rPr>
        <w:t xml:space="preserve">r i j e š i o   j e </w:t>
      </w:r>
    </w:p>
    <w:p w:rsidRDefault="00353238" w:rsidR="00353238" w:rsidRPr="00C8121D">
      <w:pPr>
        <w:jc w:val="center"/>
        <w:rPr>
          <w:bCs/>
        </w:rPr>
      </w:pPr>
    </w:p>
    <w:p w:rsidRDefault="00353238" w:rsidR="00353238">
      <w:r w:rsidRPr="00C8121D">
        <w:tab/>
      </w:r>
      <w:r w:rsidRPr="00C8121D">
        <w:rPr>
          <w:bCs/>
        </w:rPr>
        <w:t>I</w:t>
      </w:r>
      <w:r w:rsidRPr="00C8121D">
        <w:tab/>
      </w:r>
      <w:r w:rsidRPr="00C8121D">
        <w:rPr>
          <w:bCs/>
        </w:rPr>
        <w:t xml:space="preserve">Posebno ispitno ročište </w:t>
      </w:r>
      <w:r w:rsidRPr="00C8121D">
        <w:t xml:space="preserve">u </w:t>
      </w:r>
      <w:r w:rsidR="002D46D2" w:rsidRPr="00C8121D">
        <w:t xml:space="preserve">predmetu </w:t>
      </w:r>
      <w:r w:rsidR="00672C4B">
        <w:t xml:space="preserve">ENIGMA d.o.o. – u stečaju, Glina, Skela 64, MBS: 120000819 OIB: 14770792714  </w:t>
      </w:r>
      <w:r w:rsidR="00353B1F">
        <w:t>određuje se za dan</w:t>
      </w:r>
      <w:r w:rsidR="00BD2110" w:rsidRPr="00C8121D">
        <w:t xml:space="preserve"> </w:t>
      </w:r>
      <w:r w:rsidR="00CF067D" w:rsidRPr="00C8121D">
        <w:t xml:space="preserve"> </w:t>
      </w:r>
      <w:r w:rsidR="00672C4B">
        <w:rPr>
          <w:bCs/>
        </w:rPr>
        <w:t>15</w:t>
      </w:r>
      <w:r w:rsidR="007777D0">
        <w:rPr>
          <w:bCs/>
        </w:rPr>
        <w:t xml:space="preserve">. </w:t>
      </w:r>
      <w:r w:rsidR="00C646F9">
        <w:rPr>
          <w:bCs/>
        </w:rPr>
        <w:t xml:space="preserve">travnja </w:t>
      </w:r>
      <w:r w:rsidR="007777D0">
        <w:rPr>
          <w:bCs/>
        </w:rPr>
        <w:t>2016</w:t>
      </w:r>
      <w:r w:rsidR="000C349F">
        <w:rPr>
          <w:bCs/>
        </w:rPr>
        <w:t>.</w:t>
      </w:r>
      <w:r w:rsidR="00CF067D" w:rsidRPr="00C8121D">
        <w:rPr>
          <w:bCs/>
        </w:rPr>
        <w:t xml:space="preserve"> </w:t>
      </w:r>
      <w:r w:rsidR="000B7674" w:rsidRPr="00C8121D">
        <w:rPr>
          <w:bCs/>
        </w:rPr>
        <w:t xml:space="preserve"> </w:t>
      </w:r>
      <w:r w:rsidR="00040484" w:rsidRPr="00C8121D">
        <w:rPr>
          <w:bCs/>
        </w:rPr>
        <w:t xml:space="preserve">godine </w:t>
      </w:r>
      <w:r w:rsidR="002D46D2" w:rsidRPr="00C8121D">
        <w:rPr>
          <w:bCs/>
        </w:rPr>
        <w:t xml:space="preserve"> u </w:t>
      </w:r>
      <w:r w:rsidR="00672C4B">
        <w:rPr>
          <w:bCs/>
        </w:rPr>
        <w:t>10,00</w:t>
      </w:r>
      <w:r w:rsidR="00CF067D" w:rsidRPr="00C8121D">
        <w:rPr>
          <w:bCs/>
        </w:rPr>
        <w:t xml:space="preserve"> </w:t>
      </w:r>
      <w:r w:rsidR="002D46D2" w:rsidRPr="00C8121D">
        <w:rPr>
          <w:bCs/>
        </w:rPr>
        <w:t>sati</w:t>
      </w:r>
      <w:r w:rsidRPr="00C8121D">
        <w:rPr>
          <w:bCs/>
        </w:rPr>
        <w:t xml:space="preserve"> </w:t>
      </w:r>
      <w:r w:rsidRPr="00C8121D">
        <w:t xml:space="preserve">u Trgovačkom sudu </w:t>
      </w:r>
      <w:r w:rsidR="00040484" w:rsidRPr="00C8121D">
        <w:t>u Zagrebu, Petrinjska 8, soba 89</w:t>
      </w:r>
      <w:r w:rsidRPr="00C8121D">
        <w:t>/II</w:t>
      </w:r>
      <w:r w:rsidR="00040484" w:rsidRPr="00C8121D">
        <w:t xml:space="preserve"> (ulična zgrada)</w:t>
      </w:r>
      <w:r w:rsidRPr="00C8121D">
        <w:t>.</w:t>
      </w:r>
    </w:p>
    <w:p w:rsidRDefault="003F2AAF" w:rsidR="003F2AAF" w:rsidRPr="00C8121D"/>
    <w:p w:rsidRDefault="00353238" w:rsidR="00353238" w:rsidRPr="00C8121D">
      <w:pPr>
        <w:pStyle w:val="Naslov1"/>
        <w:rPr>
          <w:b w:val="false"/>
        </w:rPr>
      </w:pPr>
      <w:r w:rsidRPr="00C8121D">
        <w:rPr>
          <w:b w:val="false"/>
        </w:rPr>
        <w:t xml:space="preserve">Obrazloženje </w:t>
      </w:r>
    </w:p>
    <w:p w:rsidRDefault="00353238" w:rsidR="00353238" w:rsidRPr="00C8121D">
      <w:pPr>
        <w:jc w:val="center"/>
        <w:rPr>
          <w:bCs/>
        </w:rPr>
      </w:pPr>
    </w:p>
    <w:p w:rsidRDefault="00353238" w:rsidR="00353238" w:rsidRPr="00C8121D">
      <w:r w:rsidRPr="00C8121D">
        <w:tab/>
        <w:t xml:space="preserve">Temeljem odredbe čl. 176 Stečajnog zakona određeno je posebno ispitno ročište za tražbine prijavljene u roku od 3 mjeseca nakon prvog ispitnog ročišta. </w:t>
      </w:r>
    </w:p>
    <w:p w:rsidRDefault="00353238" w:rsidR="00353238" w:rsidRPr="00C8121D"/>
    <w:p w:rsidRDefault="002D46D2" w:rsidR="002D46D2" w:rsidRPr="00C8121D">
      <w:pPr>
        <w:jc w:val="center"/>
      </w:pPr>
      <w:r w:rsidRPr="00C8121D">
        <w:t xml:space="preserve">U Zagrebu, </w:t>
      </w:r>
      <w:r w:rsidR="00672C4B">
        <w:t>16</w:t>
      </w:r>
      <w:r w:rsidR="007777D0">
        <w:t xml:space="preserve">. </w:t>
      </w:r>
      <w:r w:rsidR="00C646F9">
        <w:t>ožujka</w:t>
      </w:r>
      <w:r w:rsidR="00672C4B">
        <w:t xml:space="preserve"> </w:t>
      </w:r>
      <w:r w:rsidR="007777D0">
        <w:t xml:space="preserve">2016. </w:t>
      </w:r>
      <w:r w:rsidR="000C349F">
        <w:t xml:space="preserve"> </w:t>
      </w:r>
      <w:r w:rsidR="00CF067D" w:rsidRPr="00C8121D">
        <w:t xml:space="preserve"> </w:t>
      </w:r>
    </w:p>
    <w:p w:rsidRDefault="00353238" w:rsidR="00353238" w:rsidRPr="00C8121D">
      <w:pPr>
        <w:jc w:val="center"/>
      </w:pPr>
      <w:r w:rsidRPr="00C8121D">
        <w:t xml:space="preserve">  </w:t>
      </w:r>
    </w:p>
    <w:p w:rsidRDefault="00353238" w:rsidR="00353238" w:rsidRPr="00C8121D">
      <w:pPr>
        <w:jc w:val="center"/>
      </w:pPr>
    </w:p>
    <w:p w:rsidRDefault="00353238" w:rsidR="00353238" w:rsidRPr="00C8121D">
      <w:r w:rsidRPr="00C8121D">
        <w:tab/>
      </w:r>
      <w:r w:rsidRPr="00C8121D">
        <w:tab/>
      </w:r>
      <w:r w:rsidRPr="00C8121D">
        <w:tab/>
      </w:r>
      <w:r w:rsidRPr="00C8121D">
        <w:tab/>
      </w:r>
      <w:r w:rsidRPr="00C8121D">
        <w:tab/>
      </w:r>
      <w:r w:rsidRPr="00C8121D">
        <w:tab/>
      </w:r>
      <w:r w:rsidRPr="00C8121D">
        <w:tab/>
      </w:r>
      <w:r w:rsidRPr="00C8121D">
        <w:tab/>
      </w:r>
      <w:r w:rsidRPr="00C8121D">
        <w:tab/>
        <w:t xml:space="preserve">STEČAJNI SUDAC </w:t>
      </w:r>
    </w:p>
    <w:p w:rsidRDefault="00353238" w:rsidR="00353238" w:rsidRPr="00C8121D">
      <w:r w:rsidRPr="00C8121D">
        <w:tab/>
      </w:r>
      <w:r w:rsidRPr="00C8121D">
        <w:tab/>
      </w:r>
      <w:r w:rsidRPr="00C8121D">
        <w:tab/>
      </w:r>
      <w:r w:rsidRPr="00C8121D">
        <w:tab/>
      </w:r>
      <w:r w:rsidRPr="00C8121D">
        <w:tab/>
      </w:r>
      <w:r w:rsidRPr="00C8121D">
        <w:tab/>
      </w:r>
      <w:r w:rsidRPr="00C8121D">
        <w:tab/>
      </w:r>
      <w:r w:rsidRPr="00C8121D">
        <w:tab/>
      </w:r>
      <w:r w:rsidRPr="00C8121D">
        <w:tab/>
        <w:t xml:space="preserve"> Nada Kraljić</w:t>
      </w:r>
      <w:r w:rsidR="00001A4F">
        <w:t>,v.r.</w:t>
      </w:r>
      <w:r w:rsidRPr="00C8121D">
        <w:t xml:space="preserve"> </w:t>
      </w:r>
    </w:p>
    <w:p w:rsidRDefault="00353238" w:rsidR="00353238" w:rsidRPr="00C8121D"/>
    <w:p w:rsidRDefault="00353238" w:rsidR="00353238" w:rsidRPr="00C8121D"/>
    <w:p w:rsidRDefault="00001A4F" w:rsidR="00001A4F">
      <w:r>
        <w:tab/>
      </w:r>
      <w:r>
        <w:tab/>
      </w:r>
      <w:r>
        <w:tab/>
      </w:r>
      <w:r>
        <w:tab/>
      </w:r>
      <w:r>
        <w:tab/>
      </w:r>
      <w:r>
        <w:tab/>
      </w:r>
      <w:r>
        <w:tab/>
      </w:r>
      <w:r>
        <w:tab/>
        <w:t>Za točnost otpravka-ovl.službenik</w:t>
      </w:r>
    </w:p>
    <w:p w:rsidRDefault="00001A4F" w:rsidP="00001A4F" w:rsidR="00001A4F">
      <w:pPr>
        <w:ind w:firstLine="708" w:left="5664"/>
      </w:pPr>
      <w:r>
        <w:t>Vinka Mihalinčić</w:t>
      </w:r>
    </w:p>
    <w:p w:rsidRDefault="00CF067D" w:rsidP="00AB7C4C" w:rsidR="00AB7C4C" w:rsidRPr="00C8121D">
      <w:pPr>
        <w:ind w:left="360"/>
      </w:pPr>
      <w:r w:rsidRPr="00C8121D">
        <w:t xml:space="preserve"> </w:t>
      </w:r>
    </w:p>
    <w:sectPr w:rsidSect="00701442" w:rsidR="00AB7C4C" w:rsidRPr="00C8121D">
      <w:pgSz w:h="16838" w:w="11906"/>
      <w:pgMar w:gutter="0" w:footer="709" w:header="709" w:left="1418" w:bottom="1418"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DD1F06"/>
    <w:multiLevelType w:val="hybridMultilevel"/>
    <w:tmpl w:val="B7280F4C"/>
    <w:lvl w:tplc="ABAC9684"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18D7B61"/>
    <w:multiLevelType w:val="hybridMultilevel"/>
    <w:tmpl w:val="682E0A7A"/>
    <w:lvl w:tplc="8A5A39D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D46D2"/>
    <w:rsid w:val="00001A4F"/>
    <w:rsid w:val="00040484"/>
    <w:rsid w:val="00053047"/>
    <w:rsid w:val="000B7674"/>
    <w:rsid w:val="000C349F"/>
    <w:rsid w:val="000F1D56"/>
    <w:rsid w:val="002D46D2"/>
    <w:rsid w:val="00353238"/>
    <w:rsid w:val="00353B1F"/>
    <w:rsid w:val="003F2AAF"/>
    <w:rsid w:val="00672C4B"/>
    <w:rsid w:val="00701442"/>
    <w:rsid w:val="007777D0"/>
    <w:rsid w:val="00AB7C4C"/>
    <w:rsid w:val="00BD2110"/>
    <w:rsid w:val="00C179F4"/>
    <w:rsid w:val="00C646F9"/>
    <w:rsid w:val="00C8121D"/>
    <w:rsid w:val="00CF067D"/>
    <w:rsid w:val="00D62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01442"/>
    <w:rPr>
      <w:rFonts w:cs="Tahoma" w:hAnsi="Tahoma" w:ascii="Tahoma"/>
      <w:sz w:val="16"/>
      <w:szCs w:val="16"/>
    </w:rPr>
  </w:style>
  <w:style w:customStyle="true" w:styleId="TekstbaloniaChar" w:type="character">
    <w:name w:val="Tekst balončića Char"/>
    <w:basedOn w:val="Zadanifontodlomka"/>
    <w:link w:val="Tekstbalonia"/>
    <w:rsid w:val="00701442"/>
    <w:rPr>
      <w:rFonts w:cs="Tahoma" w:hAnsi="Tahoma" w:ascii="Tahoma"/>
      <w:sz w:val="16"/>
      <w:szCs w:val="16"/>
    </w:rPr>
  </w:style>
  <w:style w:styleId="Tekstrezerviranogmjesta" w:type="character">
    <w:name w:val="Placeholder Text"/>
    <w:basedOn w:val="Zadanifontodlomka"/>
    <w:uiPriority w:val="99"/>
    <w:semiHidden/>
    <w:rsid w:val="00001A4F"/>
    <w:rPr>
      <w:color w:val="808080"/>
      <w:bdr w:space="0" w:sz="0" w:color="auto" w:val="none"/>
      <w:shd w:fill="auto" w:color="auto" w:val="clear"/>
    </w:rPr>
  </w:style>
  <w:style w:customStyle="true" w:styleId="eSPISCCParagraphDefaultFont" w:type="character">
    <w:name w:val="eSPIS_CC_Paragraph Default Font"/>
    <w:basedOn w:val="Zadanifontodlomka"/>
    <w:rsid w:val="00001A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1A4F"/>
    <w:rPr>
      <w:bdr w:space="0" w:sz="0" w:color="auto" w:val="none"/>
      <w:shd w:fill="FFFFCC" w:color="auto" w:val="clear"/>
      <w:lang w:val="hr-HR"/>
    </w:rPr>
  </w:style>
  <w:style w:customStyle="true" w:styleId="PozadinaSvijetloCrvena" w:type="character">
    <w:name w:val="Pozadina_SvijetloCrvena"/>
    <w:basedOn w:val="eSPISCCParagraphDefaultFont"/>
    <w:rsid w:val="00001A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1A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01442"/>
    <w:rPr>
      <w:rFonts w:ascii="Tahoma" w:cs="Tahoma" w:hAnsi="Tahoma"/>
      <w:sz w:val="16"/>
      <w:szCs w:val="16"/>
    </w:rPr>
  </w:style>
  <w:style w:customStyle="1" w:styleId="TekstbaloniaChar" w:type="character">
    <w:name w:val="Tekst balončića Char"/>
    <w:basedOn w:val="Zadanifontodlomka"/>
    <w:link w:val="Tekstbalonia"/>
    <w:rsid w:val="00701442"/>
    <w:rPr>
      <w:rFonts w:ascii="Tahoma" w:cs="Tahoma" w:hAnsi="Tahoma"/>
      <w:sz w:val="16"/>
      <w:szCs w:val="16"/>
    </w:rPr>
  </w:style>
  <w:style w:styleId="Tekstrezerviranogmjesta" w:type="character">
    <w:name w:val="Placeholder Text"/>
    <w:basedOn w:val="Zadanifontodlomka"/>
    <w:uiPriority w:val="99"/>
    <w:semiHidden/>
    <w:rsid w:val="00001A4F"/>
    <w:rPr>
      <w:color w:val="808080"/>
      <w:bdr w:color="auto" w:space="0" w:sz="0" w:val="none"/>
      <w:shd w:color="auto" w:fill="auto" w:val="clear"/>
    </w:rPr>
  </w:style>
  <w:style w:customStyle="1" w:styleId="eSPISCCParagraphDefaultFont" w:type="character">
    <w:name w:val="eSPIS_CC_Paragraph Default Font"/>
    <w:basedOn w:val="Zadanifontodlomka"/>
    <w:rsid w:val="00001A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1A4F"/>
    <w:rPr>
      <w:bdr w:color="auto" w:space="0" w:sz="0" w:val="none"/>
      <w:shd w:color="auto" w:fill="FFFFCC" w:val="clear"/>
      <w:lang w:val="hr-HR"/>
    </w:rPr>
  </w:style>
  <w:style w:customStyle="1" w:styleId="PozadinaSvijetloCrvena" w:type="character">
    <w:name w:val="Pozadina_SvijetloCrvena"/>
    <w:basedOn w:val="eSPISCCParagraphDefaultFont"/>
    <w:rsid w:val="00001A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1A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2016.</izvorni_sadrzaj>
    <derivirana_varijabla naziv="DomainObject.DatumDonosenjaOdluke_1">16.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1077</izvorni_sadrzaj>
    <derivirana_varijabla naziv="DomainObject.Predmet.Broj_1">1077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2014.</izvorni_sadrzaj>
    <derivirana_varijabla naziv="DomainObject.Predmet.DatumOsnivanja_1">10.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St-1077/2014</izvorni_sadrzaj>
    <derivirana_varijabla naziv="DomainObject.Predmet.OznakaBroj_1">St-1077/2014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ENIGMA d.o.o.</izvorni_sadrzaj>
    <derivirana_varijabla naziv="DomainObject.Predmet.ProtustrankaFormated_1">  ENIGMA d.o.o.</derivirana_varijabla>
  </DomainObject.Predmet.ProtustrankaFormated>
  <DomainObject.Predmet.ProtustrankaFormatedOIB>
    <izvorni_sadrzaj>  ENIGMA d.o.o., OIB 14770792714</izvorni_sadrzaj>
    <derivirana_varijabla naziv="DomainObject.Predmet.ProtustrankaFormatedOIB_1">  ENIGMA d.o.o., OIB 14770792714</derivirana_varijabla>
  </DomainObject.Predmet.ProtustrankaFormatedOIB>
  <DomainObject.Predmet.ProtustrankaFormatedWithAdress>
    <izvorni_sadrzaj> ENIGMA d.o.o., Skela 64, 44400 Glina</izvorni_sadrzaj>
    <derivirana_varijabla naziv="DomainObject.Predmet.ProtustrankaFormatedWithAdress_1"> ENIGMA d.o.o., Skela 64, 44400 Glina</derivirana_varijabla>
  </DomainObject.Predmet.ProtustrankaFormatedWithAdress>
  <DomainObject.Predmet.ProtustrankaFormatedWithAdressOIB>
    <izvorni_sadrzaj> ENIGMA d.o.o., OIB 14770792714, Skela 64, 44400 Glina</izvorni_sadrzaj>
    <derivirana_varijabla naziv="DomainObject.Predmet.ProtustrankaFormatedWithAdressOIB_1"> ENIGMA d.o.o., OIB 14770792714, Skela 64, 44400 Glina</derivirana_varijabla>
  </DomainObject.Predmet.ProtustrankaFormatedWithAdressOIB>
  <DomainObject.Predmet.ProtustrankaWithAdress>
    <izvorni_sadrzaj>ENIGMA d.o.o. Skela 64, 44400 Glina</izvorni_sadrzaj>
    <derivirana_varijabla naziv="DomainObject.Predmet.ProtustrankaWithAdress_1">ENIGMA d.o.o. Skela 64, 44400 Glina</derivirana_varijabla>
  </DomainObject.Predmet.ProtustrankaWithAdress>
  <DomainObject.Predmet.ProtustrankaWithAdressOIB>
    <izvorni_sadrzaj>ENIGMA d.o.o., OIB 14770792714, Skela 64, 44400 Glina</izvorni_sadrzaj>
    <derivirana_varijabla naziv="DomainObject.Predmet.ProtustrankaWithAdressOIB_1">ENIGMA d.o.o., OIB 14770792714, Skela 64, 44400 Glina</derivirana_varijabla>
  </DomainObject.Predmet.ProtustrankaWithAdressOIB>
  <DomainObject.Predmet.ProtustrankaNazivFormated>
    <izvorni_sadrzaj>ENIGMA d.o.o.</izvorni_sadrzaj>
    <derivirana_varijabla naziv="DomainObject.Predmet.ProtustrankaNazivFormated_1">ENIGMA d.o.o.</derivirana_varijabla>
  </DomainObject.Predmet.ProtustrankaNazivFormated>
  <DomainObject.Predmet.ProtustrankaNazivFormatedOIB>
    <izvorni_sadrzaj>ENIGMA d.o.o., OIB 14770792714</izvorni_sadrzaj>
    <derivirana_varijabla naziv="DomainObject.Predmet.ProtustrankaNazivFormatedOIB_1">ENIGMA d.o.o., OIB 14770792714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izvorni_sadrzaj>
    <derivirana_varijabla naziv="DomainObject.Predmet.StrankaFormated_1">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derivirana_varijabla>
  </DomainObject.Predmet.StrankaFormated>
  <DomainObject.Predmet.StrankaFormatedOIB>
    <izvorni_sadrzaj>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izvorni_sadrzaj>
    <derivirana_varijabla naziv="DomainObject.Predmet.StrankaFormatedOIB_1">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derivirana_varijabla>
  </DomainObject.Predmet.StrankaFormatedOIB>
  <DomainObject.Predmet.StrankaFormatedWithAdress>
    <izvorni_sadrzaj>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GORIČKA 15, 10370 Dugo Selo; MARENČIĆ TRANSPORTI j.d.o.o. za trgovinu i prijevoz, Podvorec 22, 42225 Podvorec; MEHANIKA-ELEKTRONIKA društvo s ograničenom odgovornošću za usluge, Petra Svačića 10, 10450 Donja Zdenčina; Zlatko Tomašinec, Zvečaj 18, 10000 Zagreb; Marijo-marko Pavletić, Selska 8, 10437 Rakitje</izvorni_sadrzaj>
    <derivirana_varijabla naziv="DomainObject.Predmet.StrankaFormatedWithAdress_1">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GORIČKA 15, 10370 Dugo Selo; MARENČIĆ TRANSPORTI j.d.o.o. za trgovinu i prijevoz, Podvorec 22, 42225 Podvorec; MEHANIKA-ELEKTRONIKA društvo s ograničenom odgovornošću za usluge, Petra Svačića 10, 10450 Donja Zdenčina; Zlatko Tomašinec, Zvečaj 18, 10000 Zagreb; Marijo-marko Pavletić, Selska 8, 10437 Rakitje</derivirana_varijabla>
  </DomainObject.Predmet.StrankaFormatedWithAdress>
  <DomainObject.Predmet.StrankaFormatedWithAdressOIB>
    <izvorni_sadrzaj>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GORIČKA 15, 10370 Dugo Selo;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izvorni_sadrzaj>
    <derivirana_varijabla naziv="DomainObject.Predmet.StrankaFormatedWithAdressOIB_1">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GORIČKA 15, 10370 Dugo Selo;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derivirana_varijabla>
  </DomainObject.Predmet.StrankaFormatedWithAdressOIB>
  <DomainObject.Predmet.StrankaWithAdress>
    <izvorni_sadrzaj>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GORIČKA 15,10370 Dugo Selo,MARENČIĆ TRANSPORTI j.d.o.o. za trgovinu i prijevoz Podvorec 22,42225 Podvorec,MEHANIKA-ELEKTRONIKA društvo s ograničenom odgovornošću za usluge Petra Svačića 10,10450 Donja Zdenčina,Zlatko Tomašinec Zvečaj 18,10000 Zagreb,Marijo-marko Pavletić Selska 8,10437 Rakitje</izvorni_sadrzaj>
    <derivirana_varijabla naziv="DomainObject.Predmet.StrankaWithAdress_1">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GORIČKA 15,10370 Dugo Selo,MARENČIĆ TRANSPORTI j.d.o.o. za trgovinu i prijevoz Podvorec 22,42225 Podvorec,MEHANIKA-ELEKTRONIKA društvo s ograničenom odgovornošću za usluge Petra Svačića 10,10450 Donja Zdenčina,Zlatko Tomašinec Zvečaj 18,10000 Zagreb,Marijo-marko Pavletić Selska 8,10437 Rakitje</derivirana_varijabla>
  </DomainObject.Predmet.StrankaWithAdress>
  <DomainObject.Predmet.StrankaWithAdressOIB>
    <izvorni_sadrzaj>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GORIČKA 15,10370 Dugo Selo,MARENČIĆ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izvorni_sadrzaj>
    <derivirana_varijabla naziv="DomainObject.Predmet.StrankaWithAdressOIB_1">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GORIČKA 15,10370 Dugo Selo,MARENČIĆ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derivirana_varijabla>
  </DomainObject.Predmet.StrankaWithAdressOIB>
  <DomainObject.Predmet.StrankaNazivFormated>
    <izvorni_sadrzaj>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izvorni_sadrzaj>
    <derivirana_varijabla naziv="DomainObject.Predmet.StrankaNazivFormated_1">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derivirana_varijabla>
  </DomainObject.Predmet.StrankaNazivFormated>
  <DomainObject.Predmet.StrankaNazivFormatedOIB>
    <izvorni_sadrzaj>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izvorni_sadrzaj>
    <derivirana_varijabla naziv="DomainObject.Predmet.StrankaNazivFormatedOIB_1">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zvorni_sadrzaj>
    <derivirana_varijabla naziv="DomainObject.Predmet.StrankaListFormated_1">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derivirana_varijabla>
  </DomainObject.Predmet.StrankaListFormated>
  <DomainObject.Predmet.StrankaListFormatedOIB>
    <izvorni_sadrzaj>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zvorni_sadrzaj>
    <derivirana_varijabla naziv="DomainObject.Predmet.StrankaListFormatedOIB_1">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derivirana_varijabla>
  </DomainObject.Predmet.StrankaListFormatedOIB>
  <DomainObject.Predmet.StrankaListFormatedWithAdress>
    <izvorni_sadrzaj>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GORIČKA 15, 10370 Dugo Selo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zvorni_sadrzaj>
    <derivirana_varijabla naziv="DomainObject.Predmet.StrankaListFormatedWithAdress_1">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GORIČKA 15, 10370 Dugo Selo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derivirana_varijabla>
  </DomainObject.Predmet.StrankaListFormatedWithAdress>
  <DomainObject.Predmet.StrankaListFormatedWithAdressOIB>
    <izvorni_sadrzaj>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GORIČKA 15, 10370 Dugo Selo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zvorni_sadrzaj>
    <derivirana_varijabla naziv="DomainObject.Predmet.StrankaListFormatedWithAdressOIB_1">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GORIČKA 15, 10370 Dugo Selo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derivirana_varijabla>
  </DomainObject.Predmet.StrankaListFormatedWithAdressOIB>
  <DomainObject.Predmet.StrankaListNazivFormated>
    <izvorni_sadrzaj>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zvorni_sadrzaj>
    <derivirana_varijabla naziv="DomainObject.Predmet.StrankaListNazivFormated_1">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derivirana_varijabla>
  </DomainObject.Predmet.StrankaListNazivFormated>
  <DomainObject.Predmet.StrankaListNazivFormatedOIB>
    <izvorni_sadrzaj>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zvorni_sadrzaj>
    <derivirana_varijabla naziv="DomainObject.Predmet.StrankaListNazivFormatedOIB_1">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derivirana_varijabla>
  </DomainObject.Predmet.StrankaListNazivFormatedOIB>
  <DomainObject.Predmet.ProtuStrankaListFormated>
    <izvorni_sadrzaj>
      <item>ENIGMA d.o.o.</item>
    </izvorni_sadrzaj>
    <derivirana_varijabla naziv="DomainObject.Predmet.ProtuStrankaListFormated_1">
      <item>ENIGMA d.o.o.</item>
    </derivirana_varijabla>
  </DomainObject.Predmet.ProtuStrankaListFormated>
  <DomainObject.Predmet.ProtuStrankaListFormatedOIB>
    <izvorni_sadrzaj>
      <item>ENIGMA d.o.o., OIB 14770792714</item>
    </izvorni_sadrzaj>
    <derivirana_varijabla naziv="DomainObject.Predmet.ProtuStrankaListFormatedOIB_1">
      <item>ENIGMA d.o.o., OIB 14770792714</item>
    </derivirana_varijabla>
  </DomainObject.Predmet.ProtuStrankaListFormatedOIB>
  <DomainObject.Predmet.ProtuStrankaListFormatedWithAdress>
    <izvorni_sadrzaj>
      <item>ENIGMA d.o.o., Skela 64, 44400 Glina</item>
    </izvorni_sadrzaj>
    <derivirana_varijabla naziv="DomainObject.Predmet.ProtuStrankaListFormatedWithAdress_1">
      <item>ENIGMA d.o.o., Skela 64, 44400 Glina</item>
    </derivirana_varijabla>
  </DomainObject.Predmet.ProtuStrankaListFormatedWithAdress>
  <DomainObject.Predmet.ProtuStrankaListFormatedWithAdressOIB>
    <izvorni_sadrzaj>
      <item>ENIGMA d.o.o., OIB 14770792714, Skela 64, 44400 Glina</item>
    </izvorni_sadrzaj>
    <derivirana_varijabla naziv="DomainObject.Predmet.ProtuStrankaListFormatedWithAdressOIB_1">
      <item>ENIGMA d.o.o., OIB 14770792714, Skela 64, 44400 Glina</item>
    </derivirana_varijabla>
  </DomainObject.Predmet.ProtuStrankaListFormatedWithAdressOIB>
  <DomainObject.Predmet.ProtuStrankaListNazivFormated>
    <izvorni_sadrzaj>
      <item>ENIGMA d.o.o.</item>
    </izvorni_sadrzaj>
    <derivirana_varijabla naziv="DomainObject.Predmet.ProtuStrankaListNazivFormated_1">
      <item>ENIGMA d.o.o.</item>
    </derivirana_varijabla>
  </DomainObject.Predmet.ProtuStrankaListNazivFormated>
  <DomainObject.Predmet.ProtuStrankaListNazivFormatedOIB>
    <izvorni_sadrzaj>
      <item>ENIGMA d.o.o., OIB 14770792714</item>
    </izvorni_sadrzaj>
    <derivirana_varijabla naziv="DomainObject.Predmet.ProtuStrankaListNazivFormatedOIB_1">
      <item>ENIGMA d.o.o., OIB 14770792714</item>
    </derivirana_varijabla>
  </DomainObject.Predmet.ProtuStrankaListNazivFormatedOIB>
  <DomainObject.Predmet.OstaliListFormated>
    <izvorni_sadrzaj>
      <item>Stevo Goršeta</item>
      <item>ŽDO-GRAĐANSKO UPRAVNI ODJEL</item>
      <item>Marinko Paić</item>
      <item>VELEBIT OSIGURANJE dioničko društvo za poslove neživotnog osiguranja</item>
      <item>Alojz Jančik</item>
    </izvorni_sadrzaj>
    <derivirana_varijabla naziv="DomainObject.Predmet.OstaliListFormated_1">
      <item>Stevo Goršeta</item>
      <item>ŽDO-GRAĐANSKO UPRAVNI ODJEL</item>
      <item>Marinko Paić</item>
      <item>VELEBIT OSIGURANJE dioničko društvo za poslove neživotnog osiguranja</item>
      <item>Alojz Jančik</item>
    </derivirana_varijabla>
  </DomainObject.Predmet.OstaliListFormated>
  <DomainObject.Predmet.OstaliListFormatedOIB>
    <izvorni_sadrzaj>
      <item>Stevo Goršeta, OIB 22322260939</item>
      <item>ŽDO-GRAĐANSKO UPRAVNI ODJEL</item>
      <item>Marinko Paić, OIB 55654806007</item>
      <item>VELEBIT OSIGURANJE dioničko društvo za poslove neživotnog osiguranja, OIB 42098054984</item>
      <item>Alojz Jančik</item>
    </izvorni_sadrzaj>
    <derivirana_varijabla naziv="DomainObject.Predmet.OstaliListFormatedOIB_1">
      <item>Stevo Goršeta, OIB 22322260939</item>
      <item>ŽDO-GRAĐANSKO UPRAVNI ODJEL</item>
      <item>Marinko Paić, OIB 55654806007</item>
      <item>VELEBIT OSIGURANJE dioničko društvo za poslove neživotnog osiguranja, OIB 42098054984</item>
      <item>Alojz Jančik</item>
    </derivirana_varijabla>
  </DomainObject.Predmet.OstaliListFormatedOIB>
  <DomainObject.Predmet.OstaliListFormatedWithAdress>
    <izvorni_sadrzaj>
      <item>Stevo Goršeta, Gradićka Ulica 47a, 10410 Gradići</item>
      <item>ŽDO-GRAĐANSKO UPRAVNI ODJEL, I.K.SAKCINSKOG 24, 44000 Sisak</item>
      <item>Marinko Paić, ZAHAROVA 3, 10000 Zagreb</item>
      <item>VELEBIT OSIGURANJE dioničko društvo za poslove neživotnog osiguranja, Savska 144/a, Zagreb</item>
      <item>Alojz Jančik, Čazmanska 8/VI, 10000 Zagreb</item>
    </izvorni_sadrzaj>
    <derivirana_varijabla naziv="DomainObject.Predmet.OstaliListFormatedWithAdress_1">
      <item>Stevo Goršeta, Gradićka Ulica 47a, 10410 Gradići</item>
      <item>ŽDO-GRAĐANSKO UPRAVNI ODJEL, I.K.SAKCINSKOG 24, 44000 Sisak</item>
      <item>Marinko Paić, ZAHAROVA 3, 10000 Zagreb</item>
      <item>VELEBIT OSIGURANJE dioničko društvo za poslove neživotnog osiguranja, Savska 144/a, Zagreb</item>
      <item>Alojz Jančik, Čazmanska 8/VI, 10000 Zagreb</item>
    </derivirana_varijabla>
  </DomainObject.Predmet.OstaliListFormatedWithAdress>
  <DomainObject.Predmet.OstaliListFormatedWithAdressOIB>
    <izvorni_sadrzaj>
      <item>Stevo Goršeta, OIB 22322260939, Gradićka Ulica 47a, 10410 Gradići</item>
      <item>ŽDO-GRAĐANSKO UPRAVNI ODJEL, I.K.SAKCINSKOG 24, 44000 Sisak</item>
      <item>Marinko Paić, OIB 55654806007, ZAHAROVA 3, 10000 Zagreb</item>
      <item>VELEBIT OSIGURANJE dioničko društvo za poslove neživotnog osiguranja, OIB 42098054984, Savska 144/a, Zagreb</item>
      <item>Alojz Jančik, Čazmanska 8/VI, 10000 Zagreb</item>
    </izvorni_sadrzaj>
    <derivirana_varijabla naziv="DomainObject.Predmet.OstaliListFormatedWithAdressOIB_1">
      <item>Stevo Goršeta, OIB 22322260939, Gradićka Ulica 47a, 10410 Gradići</item>
      <item>ŽDO-GRAĐANSKO UPRAVNI ODJEL, I.K.SAKCINSKOG 24, 44000 Sisak</item>
      <item>Marinko Paić, OIB 55654806007, ZAHAROVA 3, 10000 Zagreb</item>
      <item>VELEBIT OSIGURANJE dioničko društvo za poslove neživotnog osiguranja, OIB 42098054984, Savska 144/a, Zagreb</item>
      <item>Alojz Jančik, Čazmanska 8/VI, 10000 Zagreb</item>
    </derivirana_varijabla>
  </DomainObject.Predmet.OstaliListFormatedWithAdressOIB>
  <DomainObject.Predmet.OstaliListNazivFormated>
    <izvorni_sadrzaj>
      <item>Stevo Goršeta</item>
      <item>ŽDO-GRAĐANSKO UPRAVNI ODJEL</item>
      <item>Marinko Paić</item>
      <item>VELEBIT OSIGURANJE dioničko društvo za poslove neživotnog osiguranja</item>
      <item>Alojz Jančik</item>
    </izvorni_sadrzaj>
    <derivirana_varijabla naziv="DomainObject.Predmet.OstaliListNazivFormated_1">
      <item>Stevo Goršeta</item>
      <item>ŽDO-GRAĐANSKO UPRAVNI ODJEL</item>
      <item>Marinko Paić</item>
      <item>VELEBIT OSIGURANJE dioničko društvo za poslove neživotnog osiguranja</item>
      <item>Alojz Jančik</item>
    </derivirana_varijabla>
  </DomainObject.Predmet.OstaliListNazivFormated>
  <DomainObject.Predmet.OstaliListNazivFormatedOIB>
    <izvorni_sadrzaj>
      <item>Stevo Goršeta, OIB 22322260939</item>
      <item>ŽDO-GRAĐANSKO UPRAVNI ODJEL</item>
      <item>Marinko Paić, OIB 55654806007</item>
      <item>VELEBIT OSIGURANJE dioničko društvo za poslove neživotnog osiguranja, OIB 42098054984</item>
      <item>Alojz Jančik</item>
    </izvorni_sadrzaj>
    <derivirana_varijabla naziv="DomainObject.Predmet.OstaliListNazivFormatedOIB_1">
      <item>Stevo Goršeta, OIB 22322260939</item>
      <item>ŽDO-GRAĐANSKO UPRAVNI ODJEL</item>
      <item>Marinko Paić, OIB 55654806007</item>
      <item>VELEBIT OSIGURANJE dioničko društvo za poslove neživotnog osiguranja, OIB 42098054984</item>
      <item>Alojz Jančik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2016.</izvorni_sadrzaj>
    <derivirana_varijabla naziv="DomainObject.Datum_1">16. ožujka 2016.</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ENIGMA d.o.o.</izvorni_sadrzaj>
    <derivirana_varijabla naziv="DomainObject.Predmet.ProtustrankaIDrugi_1">ENIGMA d.o.o.</derivirana_varijabla>
  </DomainObject.Predmet.ProtustrankaIDrugi>
  <DomainObject.Predmet.StrankaIDrugiAdressOIB>
    <izvorni_sadrzaj>RH Ministarstvo financija, Porezna uprava, OIB 18683136487, S. i A. Radića 30, 44000 Sisak i dr.</izvorni_sadrzaj>
    <derivirana_varijabla naziv="DomainObject.Predmet.StrankaIDrugiAdressOIB_1">RH Ministarstvo financija, Porezna uprava, OIB 18683136487, S. i A. Radića 30, 44000 Sisak i dr.</derivirana_varijabla>
  </DomainObject.Predmet.StrankaIDrugiAdressOIB>
  <DomainObject.Predmet.ProtustrankaIDrugiAdressOIB>
    <izvorni_sadrzaj>ENIGMA d.o.o., OIB 14770792714, Skela 64, 44400 Glina</izvorni_sadrzaj>
    <derivirana_varijabla naziv="DomainObject.Predmet.ProtustrankaIDrugiAdressOIB_1">ENIGMA d.o.o., OIB 14770792714, Skela 64,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item>
      <item>ENIGMA d.o.o.</item>
      <item>Stevo Goršeta</item>
      <item>ŽDO-GRAĐANSKO UPRAVNI ODJEL</item>
      <item>Marinko Paić</item>
      <item>VELEBIT OSIGURANJE dioničko društvo za poslove neživotnog osiguranja</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izvorni_sadrzaj>
    <derivirana_varijabla naziv="DomainObject.Predmet.SudioniciListNaziv_1">
      <item>RH Ministarstvo financija, Porezna uprava</item>
      <item>ENIGMA d.o.o.</item>
      <item>Stevo Goršeta</item>
      <item>ŽDO-GRAĐANSKO UPRAVNI ODJEL</item>
      <item>Marinko Paić</item>
      <item>VELEBIT OSIGURANJE dioničko društvo za poslove neživotnog osiguranja</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derivirana_varijabla>
  </DomainObject.Predmet.SudioniciListNaziv>
  <DomainObject.Predmet.SudioniciListAdressOIB>
    <izvorni_sadrzaj>
      <item>RH Ministarstvo financija, Porezna uprava, OIB 18683136487, S. i A. Radića 30,44000 Sisak</item>
      <item>ENIGMA d.o.o., OIB 14770792714, Skela 64,44400 Glina</item>
      <item>Stevo Goršeta, OIB 22322260939, Gradićka Ulica 47a,10410 Gradići</item>
      <item>ŽDO-GRAĐANSKO UPRAVNI ODJEL, I.K.SAKCINSKOG 24,44000 Sisak</item>
      <item>Marinko Paić, OIB 55654806007, ZAHAROVA 3,10000 Zagreb</item>
      <item>VELEBIT OSIGURANJE dioničko društvo za poslove neživotnog osiguranja, OIB 42098054984, Savska 144/a,Zagreb</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GORIČKA 15,10370 Dugo Selo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zvorni_sadrzaj>
    <derivirana_varijabla naziv="DomainObject.Predmet.SudioniciListAdressOIB_1">
      <item>RH Ministarstvo financija, Porezna uprava, OIB 18683136487, S. i A. Radića 30,44000 Sisak</item>
      <item>ENIGMA d.o.o., OIB 14770792714, Skela 64,44400 Glina</item>
      <item>Stevo Goršeta, OIB 22322260939, Gradićka Ulica 47a,10410 Gradići</item>
      <item>ŽDO-GRAĐANSKO UPRAVNI ODJEL, I.K.SAKCINSKOG 24,44000 Sisak</item>
      <item>Marinko Paić, OIB 55654806007, ZAHAROVA 3,10000 Zagreb</item>
      <item>VELEBIT OSIGURANJE dioničko društvo za poslove neživotnog osiguranja, OIB 42098054984, Savska 144/a,Zagreb</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GORIČKA 15,10370 Dugo Selo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14770792714</item>
      <item>, OIB 22322260939</item>
      <item>, OIB null</item>
      <item>, OIB 55654806007</item>
      <item>, OIB 42098054984</item>
      <item>, OIB 58292277611</item>
      <item>, OIB 39982657045</item>
      <item>, OIB null</item>
      <item>, OIB 26929862693</item>
      <item>, OIB 83579267014</item>
      <item>, OIB 51108258209</item>
      <item>, OIB 69118894996</item>
      <item>, OIB 44579903781</item>
      <item>, OIB 45830945751</item>
      <item>, OIB 62982725235</item>
    </izvorni_sadrzaj>
    <derivirana_varijabla naziv="DomainObject.Predmet.SudioniciListNazivOIB_1">
      <item>, OIB 18683136487</item>
      <item>, OIB 14770792714</item>
      <item>, OIB 22322260939</item>
      <item>, OIB null</item>
      <item>, OIB 55654806007</item>
      <item>, OIB 42098054984</item>
      <item>, OIB 58292277611</item>
      <item>, OIB 39982657045</item>
      <item>, OIB null</item>
      <item>, OIB 26929862693</item>
      <item>, OIB 83579267014</item>
      <item>, OIB 51108258209</item>
      <item>, OIB 69118894996</item>
      <item>, OIB 44579903781</item>
      <item>, OIB 45830945751</item>
      <item>, OIB 62982725235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151</properties:Words>
  <properties:Characters>715</properties:Characters>
  <properties:Lines>34</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2016-03-16T13:18:00Z</dcterms:created>
  <dc:creator>Nada Kraljić</dc:creator>
  <cp:lastModifiedBy>Vinka Mihalinčić</cp:lastModifiedBy>
  <cp:lastPrinted>2004-03-03T12:49:00Z</cp:lastPrinted>
  <dcterms:modified xmlns:xsi="http://www.w3.org/2001/XMLSchema-instance" xsi:type="dcterms:W3CDTF">2016-03-16T13:21:00Z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