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5dbf" w14:paraId="1b05dbf" w:rsidRDefault="00D13316" w:rsidP="00D13316" w:rsidR="003B7075">
      <w:pPr>
        <w:jc w:val="both"/>
        <w15:collapsed w:val="false"/>
        <w:rPr>
          <w:b/>
        </w:rPr>
      </w:pPr>
      <w:bookmarkStart w:name="_GoBack" w:id="0"/>
      <w:bookmarkEnd w:id="0"/>
      <w:r w:rsidRPr="00D13316">
        <w:rPr>
          <w:b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CF3D5B" w:rsidR="00B7187A">
      <w:pPr>
        <w:jc w:val="right"/>
        <w:rPr>
          <w:b/>
        </w:rPr>
      </w:pP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proofErr w:type="spellStart"/>
      <w:r w:rsidR="00A24C11">
        <w:rPr>
          <w:rStyle w:val="Naglaeno"/>
          <w:b w:val="false"/>
        </w:rPr>
        <w:t>40</w:t>
      </w:r>
      <w:proofErr w:type="spellEnd"/>
      <w:r w:rsidR="00A24C11">
        <w:rPr>
          <w:rStyle w:val="Naglaeno"/>
          <w:b w:val="false"/>
        </w:rPr>
        <w:t>. St-</w:t>
      </w:r>
      <w:proofErr w:type="spellStart"/>
      <w:r w:rsidR="00273BEB">
        <w:rPr>
          <w:rStyle w:val="Naglaeno"/>
          <w:b w:val="false"/>
        </w:rPr>
        <w:t>1085</w:t>
      </w:r>
      <w:proofErr w:type="spellEnd"/>
      <w:r w:rsidR="00A24C11">
        <w:rPr>
          <w:rStyle w:val="Naglaeno"/>
          <w:b w:val="false"/>
        </w:rPr>
        <w:t>/</w:t>
      </w:r>
      <w:proofErr w:type="spellStart"/>
      <w:r w:rsidR="00A24C11">
        <w:rPr>
          <w:rStyle w:val="Naglaeno"/>
          <w:b w:val="false"/>
        </w:rPr>
        <w:t>14</w:t>
      </w:r>
      <w:proofErr w:type="spellEnd"/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Trgovački sud u Zagrebu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</w:p>
    <w:p w:rsidRDefault="00B7187A" w:rsidP="00B7187A" w:rsidR="00B7187A">
      <w:pPr>
        <w:rPr>
          <w:b/>
        </w:rPr>
      </w:pPr>
    </w:p>
    <w:p w:rsidRDefault="003B7075" w:rsidP="003B7075" w:rsidR="003B7075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B7075" w:rsidP="003B7075" w:rsidR="003B7075" w:rsidRPr="009302AD">
      <w:pPr>
        <w:jc w:val="center"/>
      </w:pPr>
      <w:r w:rsidRPr="009302AD">
        <w:t>R J E Š E NJ E</w:t>
      </w:r>
    </w:p>
    <w:p w:rsidRDefault="00CF3D5B" w:rsidP="00CF3D5B" w:rsidR="00CF3D5B">
      <w:pPr>
        <w:jc w:val="center"/>
        <w:rPr>
          <w:b/>
        </w:rPr>
      </w:pPr>
    </w:p>
    <w:p w:rsidRDefault="00CF3D5B" w:rsidP="00CF3D5B" w:rsidR="00CF3D5B">
      <w:pPr>
        <w:jc w:val="both"/>
      </w:pPr>
      <w:r>
        <w:tab/>
      </w:r>
      <w:r w:rsidRPr="00671B25">
        <w:t>TRGOVAČKI SUD U ZAGREBU</w:t>
      </w:r>
      <w:r w:rsidRPr="00010102">
        <w:t xml:space="preserve"> po sucu Anti Galiću, kao stečajnom sucu, </w:t>
      </w:r>
      <w:r>
        <w:t>u stečaj</w:t>
      </w:r>
      <w:r w:rsidRPr="00010102">
        <w:t xml:space="preserve">nom postupku nad </w:t>
      </w:r>
      <w:r>
        <w:t xml:space="preserve">dužnikom </w:t>
      </w:r>
      <w:proofErr w:type="spellStart"/>
      <w:r w:rsidR="00273BEB">
        <w:t>ART</w:t>
      </w:r>
      <w:proofErr w:type="spellEnd"/>
      <w:r w:rsidR="00273BEB">
        <w:t xml:space="preserve"> TREZOR d.o.o. Zagreb, Šubićeva </w:t>
      </w:r>
      <w:proofErr w:type="spellStart"/>
      <w:r w:rsidR="00273BEB">
        <w:t>11</w:t>
      </w:r>
      <w:proofErr w:type="spellEnd"/>
      <w:r w:rsidR="00273BEB">
        <w:t>/a</w:t>
      </w:r>
      <w:r>
        <w:t>,</w:t>
      </w:r>
      <w:proofErr w:type="spellStart"/>
      <w:r w:rsidR="00273BEB">
        <w:t>OIB85372327519</w:t>
      </w:r>
      <w:proofErr w:type="spellEnd"/>
      <w:r w:rsidRPr="00E56243">
        <w:t xml:space="preserve"> </w:t>
      </w:r>
      <w:r>
        <w:t xml:space="preserve">dana </w:t>
      </w:r>
      <w:proofErr w:type="spellStart"/>
      <w:r w:rsidR="0050007A">
        <w:t>5.listopada</w:t>
      </w:r>
      <w:proofErr w:type="spellEnd"/>
      <w:r w:rsidR="0050007A">
        <w:t xml:space="preserve"> </w:t>
      </w:r>
      <w:r>
        <w:t xml:space="preserve"> </w:t>
      </w:r>
      <w:proofErr w:type="spellStart"/>
      <w:r>
        <w:t>201</w:t>
      </w:r>
      <w:r w:rsidR="005A5F89">
        <w:t>7</w:t>
      </w:r>
      <w:proofErr w:type="spellEnd"/>
      <w:r>
        <w:t>.</w:t>
      </w:r>
      <w:r w:rsidRPr="004D3D14">
        <w:t xml:space="preserve">  </w:t>
      </w:r>
    </w:p>
    <w:p w:rsidRDefault="007B7B4D" w:rsidP="00D85CC6" w:rsidR="007B7B4D">
      <w:pPr>
        <w:jc w:val="center"/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F33737" w:rsidR="003E0E43">
      <w:pPr>
        <w:ind w:firstLine="708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CF3D5B" w:rsidRPr="00CF3D5B">
        <w:t xml:space="preserve"> </w:t>
      </w:r>
      <w:r w:rsidR="00A8190E">
        <w:t xml:space="preserve">dužnikom </w:t>
      </w:r>
      <w:proofErr w:type="spellStart"/>
      <w:r w:rsidR="00273BEB">
        <w:t>ART</w:t>
      </w:r>
      <w:proofErr w:type="spellEnd"/>
      <w:r w:rsidR="00273BEB">
        <w:t xml:space="preserve"> TREZOR d.o.o. Zagreb, Šubićeva </w:t>
      </w:r>
      <w:proofErr w:type="spellStart"/>
      <w:r w:rsidR="00273BEB">
        <w:t>11</w:t>
      </w:r>
      <w:proofErr w:type="spellEnd"/>
      <w:r w:rsidR="00273BEB">
        <w:t>/a,</w:t>
      </w:r>
      <w:proofErr w:type="spellStart"/>
      <w:r w:rsidR="00273BEB">
        <w:t>OIB85372327519</w:t>
      </w:r>
      <w:proofErr w:type="spellEnd"/>
      <w:r w:rsidR="00A8190E" w:rsidRPr="00E56243">
        <w:t xml:space="preserve"> </w:t>
      </w:r>
      <w:r w:rsidRPr="006C5196">
        <w:t>Oglas o otvaranju stečajnog postupka nad dužnikom istaknut je na oglasnoj ploči Trgovačkog suda u Zagrebu dan</w:t>
      </w:r>
      <w:r w:rsidR="00347CA4" w:rsidRPr="006C5196">
        <w:t>a</w:t>
      </w:r>
      <w:r w:rsidR="0050007A">
        <w:t xml:space="preserve"> </w:t>
      </w:r>
      <w:proofErr w:type="spellStart"/>
      <w:r w:rsidR="0050007A">
        <w:t>5.listopada</w:t>
      </w:r>
      <w:proofErr w:type="spellEnd"/>
      <w:r w:rsidR="0050007A">
        <w:t xml:space="preserve"> </w:t>
      </w:r>
      <w:proofErr w:type="spellStart"/>
      <w:r w:rsidR="009921FA">
        <w:t>201</w:t>
      </w:r>
      <w:r w:rsidR="00A8190E">
        <w:t>7</w:t>
      </w:r>
      <w:proofErr w:type="spellEnd"/>
      <w:r w:rsidR="009921FA">
        <w:t xml:space="preserve">. </w:t>
      </w:r>
      <w:r w:rsidR="00F33737">
        <w:t xml:space="preserve">u </w:t>
      </w:r>
      <w:proofErr w:type="spellStart"/>
      <w:r w:rsidR="0050007A">
        <w:t>1</w:t>
      </w:r>
      <w:r w:rsidR="009C0E6B">
        <w:t>4</w:t>
      </w:r>
      <w:proofErr w:type="spellEnd"/>
      <w:r w:rsidR="0050007A">
        <w:t>,</w:t>
      </w:r>
      <w:proofErr w:type="spellStart"/>
      <w:r w:rsidR="009C0E6B">
        <w:t>5</w:t>
      </w:r>
      <w:r w:rsidR="0050007A">
        <w:t>0</w:t>
      </w:r>
      <w:proofErr w:type="spellEnd"/>
      <w:r w:rsidR="003E0E43">
        <w:t xml:space="preserve"> sati.</w:t>
      </w:r>
    </w:p>
    <w:p w:rsidRDefault="00C12410" w:rsidP="005179A4" w:rsidR="00757987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9C0E6B">
        <w:t xml:space="preserve">Milan </w:t>
      </w:r>
      <w:proofErr w:type="spellStart"/>
      <w:r w:rsidR="009C0E6B">
        <w:t>K</w:t>
      </w:r>
      <w:r w:rsidR="00757987">
        <w:t>anjer</w:t>
      </w:r>
      <w:proofErr w:type="spellEnd"/>
      <w:r w:rsidR="00757987">
        <w:t xml:space="preserve"> iz Zagreba, II </w:t>
      </w:r>
      <w:proofErr w:type="spellStart"/>
      <w:r w:rsidR="00757987">
        <w:t>Praćanska</w:t>
      </w:r>
      <w:proofErr w:type="spellEnd"/>
      <w:r w:rsidR="00757987">
        <w:t xml:space="preserve"> </w:t>
      </w:r>
      <w:proofErr w:type="spellStart"/>
      <w:r w:rsidR="00757987">
        <w:t>6a</w:t>
      </w:r>
      <w:proofErr w:type="spellEnd"/>
      <w:r w:rsidR="00757987">
        <w:t xml:space="preserve">., </w:t>
      </w:r>
      <w:proofErr w:type="spellStart"/>
      <w:r w:rsidR="00757987">
        <w:t>OIB</w:t>
      </w:r>
      <w:proofErr w:type="spellEnd"/>
      <w:r w:rsidR="00757987">
        <w:t xml:space="preserve"> </w:t>
      </w:r>
      <w:proofErr w:type="spellStart"/>
      <w:r w:rsidR="00757987">
        <w:t>19841318135</w:t>
      </w:r>
      <w:proofErr w:type="spellEnd"/>
    </w:p>
    <w:p w:rsidRDefault="00C12410" w:rsidP="005179A4" w:rsidR="005179A4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r w:rsidR="00A8190E">
        <w:t xml:space="preserve">dužnikom </w:t>
      </w:r>
      <w:proofErr w:type="spellStart"/>
      <w:r w:rsidR="005179A4">
        <w:t>ART</w:t>
      </w:r>
      <w:proofErr w:type="spellEnd"/>
      <w:r w:rsidR="005179A4">
        <w:t xml:space="preserve"> TREZOR d.o.o. Zagreb, Šubićeva </w:t>
      </w:r>
      <w:proofErr w:type="spellStart"/>
      <w:r w:rsidR="005179A4">
        <w:t>11</w:t>
      </w:r>
      <w:proofErr w:type="spellEnd"/>
      <w:r w:rsidR="005179A4">
        <w:t>/a,</w:t>
      </w:r>
      <w:proofErr w:type="spellStart"/>
      <w:r w:rsidR="005179A4">
        <w:t>OIB85372327519</w:t>
      </w:r>
      <w:proofErr w:type="spellEnd"/>
    </w:p>
    <w:p w:rsidRDefault="00914FC9" w:rsidP="005179A4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 w:rsidR="0040376C">
        <w:t xml:space="preserve">Fonda iz članka </w:t>
      </w:r>
      <w:proofErr w:type="spellStart"/>
      <w:r w:rsidR="0040376C">
        <w:t>39</w:t>
      </w:r>
      <w:proofErr w:type="spellEnd"/>
      <w:r w:rsidR="0040376C">
        <w:t xml:space="preserve">. a </w:t>
      </w:r>
      <w:proofErr w:type="spellStart"/>
      <w:r w:rsidR="0040376C">
        <w:t>SZ</w:t>
      </w:r>
      <w:proofErr w:type="spellEnd"/>
      <w:r w:rsidR="0040376C">
        <w:t>-a</w:t>
      </w:r>
    </w:p>
    <w:p w:rsidRDefault="00C12410" w:rsidP="009C0E6B" w:rsidR="00D45353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50007A" w:rsidP="0023149C" w:rsidR="0050007A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40376C" w:rsidP="0040376C" w:rsidR="005179A4">
      <w:pPr>
        <w:ind w:firstLine="555"/>
        <w:jc w:val="both"/>
      </w:pPr>
      <w:r>
        <w:t xml:space="preserve">FINA-e Regionalni centar Zagreb, podnijela je ovom sudu dana </w:t>
      </w:r>
      <w:proofErr w:type="spellStart"/>
      <w:r w:rsidR="005179A4">
        <w:t>9.prosinca</w:t>
      </w:r>
      <w:proofErr w:type="spellEnd"/>
      <w:r>
        <w:t xml:space="preserve"> </w:t>
      </w:r>
      <w:proofErr w:type="spellStart"/>
      <w:r>
        <w:t>2014</w:t>
      </w:r>
      <w:proofErr w:type="spellEnd"/>
      <w:r>
        <w:t xml:space="preserve"> prijedlog za otvaranje stečajnog postupka nad dužnik</w:t>
      </w:r>
      <w:r w:rsidR="00A8190E">
        <w:t>om</w:t>
      </w:r>
      <w:r>
        <w:t xml:space="preserve"> </w:t>
      </w:r>
      <w:r w:rsidR="00A8228E">
        <w:t xml:space="preserve">dužnikom </w:t>
      </w:r>
      <w:proofErr w:type="spellStart"/>
      <w:r w:rsidR="005179A4">
        <w:t>ART</w:t>
      </w:r>
      <w:proofErr w:type="spellEnd"/>
      <w:r w:rsidR="005179A4">
        <w:t xml:space="preserve"> TREZOR d.o.o. Zagreb, Šubićeva </w:t>
      </w:r>
      <w:proofErr w:type="spellStart"/>
      <w:r w:rsidR="005179A4">
        <w:t>11</w:t>
      </w:r>
      <w:proofErr w:type="spellEnd"/>
      <w:r w:rsidR="005179A4">
        <w:t>/a,</w:t>
      </w:r>
      <w:proofErr w:type="spellStart"/>
      <w:r w:rsidR="005179A4">
        <w:t>OIB85372327519</w:t>
      </w:r>
      <w:proofErr w:type="spellEnd"/>
      <w:r w:rsidR="005179A4" w:rsidRPr="00E56243">
        <w:t xml:space="preserve"> </w:t>
      </w:r>
    </w:p>
    <w:p w:rsidRDefault="0040376C" w:rsidP="0040376C" w:rsidR="0040376C">
      <w:pPr>
        <w:ind w:firstLine="555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od </w:t>
      </w:r>
      <w:proofErr w:type="spellStart"/>
      <w:r w:rsidR="005179A4">
        <w:t>14</w:t>
      </w:r>
      <w:proofErr w:type="spellEnd"/>
      <w:r w:rsidR="005179A4">
        <w:t>. studeni</w:t>
      </w:r>
      <w:r>
        <w:t xml:space="preserve"> </w:t>
      </w:r>
      <w:proofErr w:type="spellStart"/>
      <w:r>
        <w:t>2014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14</w:t>
      </w:r>
      <w:proofErr w:type="spellEnd"/>
      <w:r>
        <w:t>-</w:t>
      </w:r>
      <w:proofErr w:type="spellStart"/>
      <w:r w:rsidR="00EF26CF">
        <w:t>7275</w:t>
      </w:r>
      <w:proofErr w:type="spellEnd"/>
      <w:r>
        <w:t>-</w:t>
      </w:r>
      <w:r w:rsidR="00E0593D">
        <w:t>4</w:t>
      </w:r>
      <w:r>
        <w:t xml:space="preserve"> nagodbeno vijeće obustavilo postupak </w:t>
      </w:r>
      <w:proofErr w:type="spellStart"/>
      <w:r>
        <w:t>predstečajne</w:t>
      </w:r>
      <w:proofErr w:type="spellEnd"/>
      <w:r>
        <w:t xml:space="preserve">  nagodbe nad dužnikom. </w:t>
      </w:r>
    </w:p>
    <w:p w:rsidRDefault="0040376C" w:rsidP="0040376C" w:rsidR="0040376C">
      <w:pPr>
        <w:ind w:firstLine="709"/>
        <w:jc w:val="both"/>
      </w:pPr>
      <w:r>
        <w:t xml:space="preserve">FINA je uz prijedlog za otvaranje stečajnog postupka nad dužnikom dostavila spis </w:t>
      </w:r>
      <w:proofErr w:type="spellStart"/>
      <w:r>
        <w:t>predstečajne</w:t>
      </w:r>
      <w:proofErr w:type="spellEnd"/>
      <w:r>
        <w:t xml:space="preserve"> nagodbe. </w:t>
      </w:r>
    </w:p>
    <w:p w:rsidRDefault="0040376C" w:rsidP="0040376C" w:rsidR="0040376C">
      <w:pPr>
        <w:ind w:firstLine="555"/>
        <w:jc w:val="both"/>
      </w:pPr>
    </w:p>
    <w:p w:rsidRDefault="0040376C" w:rsidP="0040376C" w:rsidR="0040376C">
      <w:pPr>
        <w:ind w:firstLine="709"/>
        <w:jc w:val="both"/>
      </w:pPr>
      <w:r>
        <w:t xml:space="preserve">Rješenjem ovog suda od </w:t>
      </w:r>
      <w:r w:rsidR="00EF26CF">
        <w:t xml:space="preserve">2. ožujka </w:t>
      </w:r>
      <w:proofErr w:type="spellStart"/>
      <w:r w:rsidR="00EF26CF">
        <w:t>2015</w:t>
      </w:r>
      <w:proofErr w:type="spellEnd"/>
      <w:r>
        <w:t xml:space="preserve"> pokrenut je postupak radi utvrđenja uvjeta za otvaranje stečajnog postupka (prethodni postupak).</w:t>
      </w:r>
    </w:p>
    <w:p w:rsidRDefault="00D122EA" w:rsidP="0040376C" w:rsidR="00D122EA">
      <w:pPr>
        <w:ind w:firstLine="720"/>
        <w:jc w:val="both"/>
      </w:pPr>
    </w:p>
    <w:p w:rsidRDefault="0040376C" w:rsidP="0040376C" w:rsidR="0040376C">
      <w:pPr>
        <w:ind w:firstLine="720"/>
        <w:jc w:val="both"/>
      </w:pPr>
      <w:r>
        <w:t>Prema izviješću dužnik</w:t>
      </w:r>
      <w:r w:rsidR="00D122EA">
        <w:t>a</w:t>
      </w:r>
      <w:r w:rsidR="005A6637">
        <w:t xml:space="preserve"> kojeg je dostavio uz podnesak od 4 </w:t>
      </w:r>
      <w:proofErr w:type="spellStart"/>
      <w:r w:rsidR="005A6637">
        <w:t>svibinja</w:t>
      </w:r>
      <w:proofErr w:type="spellEnd"/>
      <w:r w:rsidR="005A6637">
        <w:t xml:space="preserve"> </w:t>
      </w:r>
      <w:proofErr w:type="spellStart"/>
      <w:r w:rsidR="005A6637">
        <w:t>2015</w:t>
      </w:r>
      <w:proofErr w:type="spellEnd"/>
      <w:r w:rsidR="005A6637">
        <w:t xml:space="preserve">, te čiji je sadržaj potvrdio na ročištu radi izjašnjenja o prijedlogu za otvaranjem stečajnog postupka dužnik </w:t>
      </w:r>
      <w:r>
        <w:t xml:space="preserve"> nema nikakve imovine. </w:t>
      </w:r>
    </w:p>
    <w:p w:rsidRDefault="0040376C" w:rsidP="0040376C" w:rsidR="0040376C">
      <w:pPr>
        <w:ind w:firstLine="720"/>
        <w:jc w:val="both"/>
      </w:pPr>
      <w:r>
        <w:t xml:space="preserve">Prema potvrdi FINA-e od </w:t>
      </w:r>
      <w:proofErr w:type="spellStart"/>
      <w:r w:rsidR="00AE0DB4">
        <w:t>31</w:t>
      </w:r>
      <w:proofErr w:type="spellEnd"/>
      <w:r w:rsidR="00AE0DB4">
        <w:t>. kolovoza</w:t>
      </w:r>
      <w:r>
        <w:t xml:space="preserve"> </w:t>
      </w:r>
      <w:proofErr w:type="spellStart"/>
      <w:r>
        <w:t>201</w:t>
      </w:r>
      <w:r w:rsidR="00AE0DB4">
        <w:t>5</w:t>
      </w:r>
      <w:proofErr w:type="spellEnd"/>
      <w:r>
        <w:t xml:space="preserve">. (list </w:t>
      </w:r>
      <w:proofErr w:type="spellStart"/>
      <w:r w:rsidR="00AE0DB4">
        <w:t>31</w:t>
      </w:r>
      <w:proofErr w:type="spellEnd"/>
      <w:r>
        <w:t xml:space="preserve">) račun dužnika je u neprekidnoj blokadi </w:t>
      </w:r>
      <w:proofErr w:type="spellStart"/>
      <w:r w:rsidR="00AE0DB4">
        <w:t>677</w:t>
      </w:r>
      <w:proofErr w:type="spellEnd"/>
      <w:r w:rsidR="00AE0DB4">
        <w:t xml:space="preserve"> </w:t>
      </w:r>
      <w:r>
        <w:t xml:space="preserve">dana a iznos blokade je </w:t>
      </w:r>
      <w:proofErr w:type="spellStart"/>
      <w:r w:rsidR="00AE0DB4">
        <w:t>38.153</w:t>
      </w:r>
      <w:proofErr w:type="spellEnd"/>
      <w:r w:rsidR="00AE0DB4">
        <w:t>,</w:t>
      </w:r>
      <w:proofErr w:type="spellStart"/>
      <w:r w:rsidR="00AE0DB4">
        <w:t>24</w:t>
      </w:r>
      <w:proofErr w:type="spellEnd"/>
      <w:r>
        <w:t xml:space="preserve"> kn. </w:t>
      </w:r>
    </w:p>
    <w:p w:rsidRDefault="0040376C" w:rsidP="0040376C" w:rsidR="0040376C">
      <w:pPr>
        <w:ind w:firstLine="720"/>
        <w:jc w:val="both"/>
      </w:pPr>
    </w:p>
    <w:p w:rsidRDefault="0040376C" w:rsidP="0040376C" w:rsidR="0040376C">
      <w:pPr>
        <w:ind w:firstLine="720"/>
        <w:jc w:val="both"/>
      </w:pPr>
      <w:r>
        <w:t xml:space="preserve">Prema odredbi članka 4. stavak 1. Stečajnog zakona ( 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 koji se u ovom postupku primjenjuje temeljem članka 441.st.1. Stečajnog zakona NN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 stečaj se može otvoriti samo ako se utvrdi postojanje kojega od zakonom predviđenih stečajnih razloga, a prema stavku 2. istog članka stečajni su razlozi nelikvidnost, nesposobnost za plaćanje i prezaduženost. </w:t>
      </w:r>
    </w:p>
    <w:p w:rsidRDefault="0040376C" w:rsidP="0040376C" w:rsidR="0040376C">
      <w:pPr>
        <w:jc w:val="both"/>
      </w:pPr>
      <w:r>
        <w:tab/>
        <w:t xml:space="preserve">Smatra se da je dužnik nesposoban za plaćanje ako u očevidniku redoslijeda osnova za plaćanje kojeg vodi FINA ima evidentirane neizvršene osnove za plaćanje u razdoblju duljem od </w:t>
      </w:r>
      <w:proofErr w:type="spellStart"/>
      <w:r>
        <w:t>60</w:t>
      </w:r>
      <w:proofErr w:type="spellEnd"/>
      <w:r>
        <w:t xml:space="preserve"> dana, a koje je trebalo, na temelju valjanih osnova za plaćanje, bez daljnjeg pristanka dužnika naplatiti s bilo kojeg od njegovih računa (članak 4. stavak 7. </w:t>
      </w:r>
      <w:proofErr w:type="spellStart"/>
      <w:r>
        <w:t>SZ</w:t>
      </w:r>
      <w:proofErr w:type="spellEnd"/>
      <w:r>
        <w:t>-a).</w:t>
      </w:r>
    </w:p>
    <w:p w:rsidRDefault="001A617A" w:rsidP="0040376C" w:rsidR="001A617A">
      <w:pPr>
        <w:ind w:firstLine="720"/>
        <w:jc w:val="both"/>
      </w:pPr>
    </w:p>
    <w:p w:rsidRDefault="001A617A" w:rsidP="001A617A" w:rsidR="001A617A">
      <w:pPr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koji se u ovom postupku primjenjuje temeljem odredbe </w:t>
      </w:r>
      <w:proofErr w:type="spellStart"/>
      <w:r>
        <w:t>441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Stavkom 2. navedenog članka propisano je da ako osobe iz stavka 1. ovoga članka ne predujme traženi iznos, sud će donijeti rješenje o otvaranju i zaključenju stečajnoga postupka. </w:t>
      </w:r>
    </w:p>
    <w:p w:rsidRDefault="001A617A" w:rsidP="001A617A" w:rsidR="001A617A">
      <w:pPr>
        <w:overflowPunct w:val="false"/>
        <w:jc w:val="both"/>
      </w:pPr>
    </w:p>
    <w:p w:rsidRDefault="001A617A" w:rsidP="001A617A" w:rsidR="001A617A">
      <w:pPr>
        <w:ind w:firstLine="708"/>
        <w:jc w:val="both"/>
      </w:pPr>
      <w:r>
        <w:t xml:space="preserve">Sud je rješenjem od </w:t>
      </w:r>
      <w:proofErr w:type="spellStart"/>
      <w:r>
        <w:t>8.rujna</w:t>
      </w:r>
      <w:proofErr w:type="spellEnd"/>
      <w:r>
        <w:t xml:space="preserve">  </w:t>
      </w:r>
      <w:proofErr w:type="spellStart"/>
      <w:r>
        <w:t>2017</w:t>
      </w:r>
      <w:proofErr w:type="spellEnd"/>
      <w:r>
        <w:t xml:space="preserve">. pozvao vjerovnike stečajnog dužnika u roku od </w:t>
      </w:r>
      <w:proofErr w:type="spellStart"/>
      <w:r>
        <w:t>15</w:t>
      </w:r>
      <w:proofErr w:type="spellEnd"/>
      <w:r>
        <w:t xml:space="preserve"> dana predujmiti iznos od </w:t>
      </w:r>
      <w:proofErr w:type="spellStart"/>
      <w:r>
        <w:t>50.00</w:t>
      </w:r>
      <w:proofErr w:type="spellEnd"/>
      <w:r>
        <w:t>,</w:t>
      </w:r>
      <w:proofErr w:type="spellStart"/>
      <w:r>
        <w:t>00</w:t>
      </w:r>
      <w:proofErr w:type="spellEnd"/>
      <w:r>
        <w:t xml:space="preserve">  kn za pokriće troškova prethodnog i stečajnog postupka. Navedeno rješenje objavljeno je u na e-Oglasna ploča suda dana </w:t>
      </w:r>
      <w:proofErr w:type="spellStart"/>
      <w:r>
        <w:t>8.rujna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>.</w:t>
      </w:r>
    </w:p>
    <w:p w:rsidRDefault="001A617A" w:rsidP="001A617A" w:rsidR="001A617A">
      <w:pPr>
        <w:ind w:firstLine="708"/>
        <w:jc w:val="both"/>
      </w:pPr>
      <w:r>
        <w:t xml:space="preserve"> Vjerovnici nisu predujmili iznos od </w:t>
      </w:r>
      <w:proofErr w:type="spellStart"/>
      <w:r>
        <w:t>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prethodnog i stečajnog postupka. </w:t>
      </w:r>
    </w:p>
    <w:p w:rsidRDefault="001A617A" w:rsidP="001A617A" w:rsidR="001A617A">
      <w:pPr>
        <w:ind w:firstLine="708"/>
        <w:jc w:val="both"/>
      </w:pPr>
      <w:r>
        <w:t xml:space="preserve">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</w:t>
      </w:r>
      <w:proofErr w:type="spellStart"/>
      <w:r>
        <w:t>132</w:t>
      </w:r>
      <w:proofErr w:type="spellEnd"/>
      <w:r>
        <w:t xml:space="preserve">. stavak  2. </w:t>
      </w:r>
      <w:proofErr w:type="spellStart"/>
      <w:r>
        <w:t>SZ</w:t>
      </w:r>
      <w:proofErr w:type="spellEnd"/>
      <w:r>
        <w:t>-a otvoriti i zaključiti stečajni postupak nad dužnikom (</w:t>
      </w:r>
      <w:proofErr w:type="spellStart"/>
      <w:r>
        <w:t>toč</w:t>
      </w:r>
      <w:proofErr w:type="spellEnd"/>
      <w:r>
        <w:t>. I. i III. rješenja)</w:t>
      </w:r>
    </w:p>
    <w:p w:rsidRDefault="001A617A" w:rsidP="001A617A" w:rsidR="001A617A">
      <w:pPr>
        <w:ind w:firstLine="708"/>
        <w:jc w:val="both"/>
      </w:pPr>
    </w:p>
    <w:p w:rsidRDefault="001A617A" w:rsidP="001A617A" w:rsidR="001A617A">
      <w:pPr>
        <w:ind w:firstLine="720"/>
        <w:jc w:val="both"/>
      </w:pPr>
      <w:r>
        <w:t xml:space="preserve">Temeljem članka </w:t>
      </w:r>
      <w:proofErr w:type="spellStart"/>
      <w:r>
        <w:t>84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stečajni je upravitelj izabran metodom slučajnog odabira sa liste A stečajnih upravitelja (</w:t>
      </w:r>
      <w:proofErr w:type="spellStart"/>
      <w:r>
        <w:t>toč.II</w:t>
      </w:r>
      <w:proofErr w:type="spellEnd"/>
      <w:r>
        <w:t>. rješenja).</w:t>
      </w:r>
    </w:p>
    <w:p w:rsidRDefault="001A617A" w:rsidP="001A617A" w:rsidR="001A617A">
      <w:pPr>
        <w:jc w:val="both"/>
      </w:pPr>
    </w:p>
    <w:p w:rsidRDefault="001A617A" w:rsidP="001A617A" w:rsidR="001A617A">
      <w:pPr>
        <w:jc w:val="center"/>
      </w:pPr>
      <w:r>
        <w:t xml:space="preserve">U Zagrebu, </w:t>
      </w:r>
      <w:proofErr w:type="spellStart"/>
      <w:r>
        <w:t>5.listopada</w:t>
      </w:r>
      <w:proofErr w:type="spellEnd"/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1A617A" w:rsidP="001A617A" w:rsidR="001A617A">
      <w:pPr>
        <w:rPr>
          <w:i/>
        </w:rPr>
      </w:pPr>
    </w:p>
    <w:p w:rsidRDefault="001A617A" w:rsidP="001A617A" w:rsidR="001A617A">
      <w:pPr>
        <w:jc w:val="right"/>
      </w:pPr>
      <w:r>
        <w:t>Sudac:</w:t>
      </w:r>
    </w:p>
    <w:p w:rsidRDefault="001A617A" w:rsidP="001A617A" w:rsidR="001A617A">
      <w:pPr>
        <w:jc w:val="right"/>
      </w:pPr>
      <w:r>
        <w:t xml:space="preserve">Ante Galić </w:t>
      </w:r>
      <w:r w:rsidR="009C0E6B">
        <w:t>v.r.</w:t>
      </w:r>
    </w:p>
    <w:p w:rsidRDefault="001A617A" w:rsidP="001A617A" w:rsidR="001A617A">
      <w:r>
        <w:t>Uputa o pravnom lijeku:</w:t>
      </w:r>
    </w:p>
    <w:p w:rsidRDefault="001A617A" w:rsidP="001A617A" w:rsidR="001A617A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C0E6B" w:rsidP="001A617A" w:rsidR="009C0E6B"/>
    <w:p w:rsidRDefault="009C0E6B" w:rsidP="00422EE0" w:rsidR="009C0E6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9C0E6B" w:rsidP="00422EE0" w:rsidR="009C0E6B">
      <w:pPr>
        <w:jc w:val="both"/>
      </w:pPr>
      <w:r>
        <w:t xml:space="preserve">               Valentina Delač</w:t>
      </w:r>
    </w:p>
    <w:p w:rsidRDefault="001A617A" w:rsidP="0040376C" w:rsidR="001A617A">
      <w:pPr>
        <w:ind w:firstLine="720"/>
        <w:jc w:val="both"/>
      </w:pPr>
    </w:p>
    <w:p w:rsidRDefault="001A617A" w:rsidP="0040376C" w:rsidR="001A617A">
      <w:pPr>
        <w:ind w:firstLine="720"/>
        <w:jc w:val="both"/>
      </w:pPr>
    </w:p>
    <w:sectPr w:rsidR="001A617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A3E" w:rsidP="003E0E43" w:rsidR="003B3A3E">
      <w:r>
        <w:separator/>
      </w:r>
    </w:p>
  </w:endnote>
  <w:endnote w:id="0" w:type="continuationSeparator">
    <w:p w:rsidRDefault="003B3A3E" w:rsidP="003E0E43" w:rsidR="003B3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A3E" w:rsidP="003E0E43" w:rsidR="003B3A3E">
      <w:r>
        <w:separator/>
      </w:r>
    </w:p>
  </w:footnote>
  <w:footnote w:id="0" w:type="continuationSeparator">
    <w:p w:rsidRDefault="003B3A3E" w:rsidP="003E0E43" w:rsidR="003B3A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DB4" w:rsidP="00AE0DB4" w:rsidR="00AE0DB4">
    <w:pPr>
      <w:pStyle w:val="Zaglavlje"/>
      <w:jc w:val="center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45B11"/>
    <w:rsid w:val="0009303F"/>
    <w:rsid w:val="000B4CD8"/>
    <w:rsid w:val="000C5D82"/>
    <w:rsid w:val="00102A0F"/>
    <w:rsid w:val="00112A55"/>
    <w:rsid w:val="00144607"/>
    <w:rsid w:val="00151478"/>
    <w:rsid w:val="00156EC4"/>
    <w:rsid w:val="001A4848"/>
    <w:rsid w:val="001A617A"/>
    <w:rsid w:val="0023149C"/>
    <w:rsid w:val="00246161"/>
    <w:rsid w:val="00251399"/>
    <w:rsid w:val="00273BEB"/>
    <w:rsid w:val="00277CFB"/>
    <w:rsid w:val="002B0102"/>
    <w:rsid w:val="002B7E51"/>
    <w:rsid w:val="002C1044"/>
    <w:rsid w:val="00347CA4"/>
    <w:rsid w:val="00351508"/>
    <w:rsid w:val="00363447"/>
    <w:rsid w:val="00392E4D"/>
    <w:rsid w:val="003948BF"/>
    <w:rsid w:val="003B3A3E"/>
    <w:rsid w:val="003B3E62"/>
    <w:rsid w:val="003B7075"/>
    <w:rsid w:val="003E0E43"/>
    <w:rsid w:val="0040376C"/>
    <w:rsid w:val="00410190"/>
    <w:rsid w:val="004316B9"/>
    <w:rsid w:val="0044106C"/>
    <w:rsid w:val="00471353"/>
    <w:rsid w:val="004C5B58"/>
    <w:rsid w:val="004D34E6"/>
    <w:rsid w:val="0050007A"/>
    <w:rsid w:val="005179A4"/>
    <w:rsid w:val="005224DC"/>
    <w:rsid w:val="00540EA3"/>
    <w:rsid w:val="005448EA"/>
    <w:rsid w:val="005A41E0"/>
    <w:rsid w:val="005A4E22"/>
    <w:rsid w:val="005A5F89"/>
    <w:rsid w:val="005A6637"/>
    <w:rsid w:val="005B2113"/>
    <w:rsid w:val="00603A21"/>
    <w:rsid w:val="00653C3B"/>
    <w:rsid w:val="006671E6"/>
    <w:rsid w:val="006B10DF"/>
    <w:rsid w:val="006C1DB4"/>
    <w:rsid w:val="006C5196"/>
    <w:rsid w:val="00726879"/>
    <w:rsid w:val="00757987"/>
    <w:rsid w:val="00780919"/>
    <w:rsid w:val="007B7B4D"/>
    <w:rsid w:val="007E349A"/>
    <w:rsid w:val="0082423D"/>
    <w:rsid w:val="00824649"/>
    <w:rsid w:val="00893F7D"/>
    <w:rsid w:val="008C3774"/>
    <w:rsid w:val="008D5D92"/>
    <w:rsid w:val="008E47F7"/>
    <w:rsid w:val="008E59F9"/>
    <w:rsid w:val="00910DEA"/>
    <w:rsid w:val="00914FC9"/>
    <w:rsid w:val="009520E8"/>
    <w:rsid w:val="00976D9E"/>
    <w:rsid w:val="009921FA"/>
    <w:rsid w:val="00997208"/>
    <w:rsid w:val="009B132D"/>
    <w:rsid w:val="009B7AB6"/>
    <w:rsid w:val="009C0E6B"/>
    <w:rsid w:val="009C6B90"/>
    <w:rsid w:val="009D454B"/>
    <w:rsid w:val="009E4E4C"/>
    <w:rsid w:val="00A22B7B"/>
    <w:rsid w:val="00A24C11"/>
    <w:rsid w:val="00A8190E"/>
    <w:rsid w:val="00A8228E"/>
    <w:rsid w:val="00AD69C1"/>
    <w:rsid w:val="00AE0DB4"/>
    <w:rsid w:val="00B104D0"/>
    <w:rsid w:val="00B221D4"/>
    <w:rsid w:val="00B7187A"/>
    <w:rsid w:val="00B8024A"/>
    <w:rsid w:val="00B8251B"/>
    <w:rsid w:val="00BC2DA8"/>
    <w:rsid w:val="00BD17D3"/>
    <w:rsid w:val="00BF15DC"/>
    <w:rsid w:val="00C12410"/>
    <w:rsid w:val="00C12C33"/>
    <w:rsid w:val="00C47008"/>
    <w:rsid w:val="00C755A1"/>
    <w:rsid w:val="00CA4E71"/>
    <w:rsid w:val="00CC242F"/>
    <w:rsid w:val="00CF3D5B"/>
    <w:rsid w:val="00D050C5"/>
    <w:rsid w:val="00D122EA"/>
    <w:rsid w:val="00D13316"/>
    <w:rsid w:val="00D45353"/>
    <w:rsid w:val="00D85CC6"/>
    <w:rsid w:val="00D900CC"/>
    <w:rsid w:val="00DC1B77"/>
    <w:rsid w:val="00DC3131"/>
    <w:rsid w:val="00E0593D"/>
    <w:rsid w:val="00E46026"/>
    <w:rsid w:val="00E63E36"/>
    <w:rsid w:val="00EA52D5"/>
    <w:rsid w:val="00EB0274"/>
    <w:rsid w:val="00EB51F8"/>
    <w:rsid w:val="00EF26CF"/>
    <w:rsid w:val="00F33737"/>
    <w:rsid w:val="00F51E11"/>
    <w:rsid w:val="00F61CF3"/>
    <w:rsid w:val="00FA5B28"/>
    <w:rsid w:val="00FA7982"/>
    <w:rsid w:val="00FD2195"/>
    <w:rsid w:val="00FD61E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9C0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E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E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E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E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9C0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E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E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E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E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55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2014.</izvorni_sadrzaj>
    <derivirana_varijabla naziv="DomainObject.Predmet.DatumOsnivanja_1">12.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St-1085/2014</izvorni_sadrzaj>
    <derivirana_varijabla naziv="DomainObject.Predmet.OznakaBroj_1">St-1085/2014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TREZOR d.o.o. za građenje, trgovinu i usluge</izvorni_sadrzaj>
    <derivirana_varijabla naziv="DomainObject.Predmet.ProtustrankaFormated_1">  ART TREZOR d.o.o. za građenje, trgovinu i usluge</derivirana_varijabla>
  </DomainObject.Predmet.ProtustrankaFormated>
  <DomainObject.Predmet.ProtustrankaFormatedOIB>
    <izvorni_sadrzaj>  ART TREZOR d.o.o. za građenje, trgovinu i usluge, OIB 85372327519</izvorni_sadrzaj>
    <derivirana_varijabla naziv="DomainObject.Predmet.ProtustrankaFormatedOIB_1">  ART TREZOR d.o.o. za građenje, trgovinu i usluge, OIB 85372327519</derivirana_varijabla>
  </DomainObject.Predmet.ProtustrankaFormatedOIB>
  <DomainObject.Predmet.ProtustrankaFormatedWithAdress>
    <izvorni_sadrzaj> ART TREZOR d.o.o. za građenje, trgovinu i usluge, Šubićeva 11/a, 10000 Zagreb</izvorni_sadrzaj>
    <derivirana_varijabla naziv="DomainObject.Predmet.ProtustrankaFormatedWithAdress_1"> ART TREZOR d.o.o. za građenje, trgovinu i usluge, Šubićeva 11/a, 10000 Zagreb</derivirana_varijabla>
  </DomainObject.Predmet.ProtustrankaFormatedWithAdress>
  <DomainObject.Predmet.ProtustrankaFormatedWithAdressOIB>
    <izvorni_sadrzaj> ART TREZOR d.o.o. za građenje, trgovinu i usluge, OIB 85372327519, Šubićeva 11/a, 10000 Zagreb</izvorni_sadrzaj>
    <derivirana_varijabla naziv="DomainObject.Predmet.ProtustrankaFormatedWithAdressOIB_1"> ART TREZOR d.o.o. za građenje, trgovinu i usluge, OIB 85372327519, Šubićeva 11/a, 10000 Zagreb</derivirana_varijabla>
  </DomainObject.Predmet.ProtustrankaFormatedWithAdressOIB>
  <DomainObject.Predmet.ProtustrankaWithAdress>
    <izvorni_sadrzaj>ART TREZOR d.o.o. za građenje, trgovinu i usluge Šubićeva 11/a, 10000 Zagreb</izvorni_sadrzaj>
    <derivirana_varijabla naziv="DomainObject.Predmet.ProtustrankaWithAdress_1">ART TREZOR d.o.o. za građenje, trgovinu i usluge Šubićeva 11/a, 10000 Zagreb</derivirana_varijabla>
  </DomainObject.Predmet.ProtustrankaWithAdress>
  <DomainObject.Predmet.ProtustrankaWithAdressOIB>
    <izvorni_sadrzaj>ART TREZOR d.o.o. za građenje, trgovinu i usluge, OIB 85372327519, Šubićeva 11/a, 10000 Zagreb</izvorni_sadrzaj>
    <derivirana_varijabla naziv="DomainObject.Predmet.ProtustrankaWithAdressOIB_1">ART TREZOR d.o.o. za građenje, trgovinu i usluge, OIB 85372327519, Šubićeva 11/a, 10000 Zagreb</derivirana_varijabla>
  </DomainObject.Predmet.ProtustrankaWithAdressOIB>
  <DomainObject.Predmet.ProtustrankaNazivFormated>
    <izvorni_sadrzaj>ART TREZOR d.o.o. za građenje, trgovinu i usluge</izvorni_sadrzaj>
    <derivirana_varijabla naziv="DomainObject.Predmet.ProtustrankaNazivFormated_1">ART TREZOR d.o.o. za građenje, trgovinu i usluge</derivirana_varijabla>
  </DomainObject.Predmet.ProtustrankaNazivFormated>
  <DomainObject.Predmet.ProtustrankaNazivFormatedOIB>
    <izvorni_sadrzaj>ART TREZOR d.o.o. za građenje, trgovinu i usluge, OIB 85372327519</izvorni_sadrzaj>
    <derivirana_varijabla naziv="DomainObject.Predmet.ProtustrankaNazivFormatedOIB_1">ART TREZOR d.o.o. za građenje, trgovinu i usluge, OIB 85372327519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 TREZOR d.o.o. za građenje, trgovinu i usluge</item>
    </izvorni_sadrzaj>
    <derivirana_varijabla naziv="DomainObject.Predmet.ProtuStrankaListFormated_1">
      <item>ART TREZOR d.o.o. za građenje, trgovinu i usluge</item>
    </derivirana_varijabla>
  </DomainObject.Predmet.ProtuStrankaListFormated>
  <DomainObject.Predmet.ProtuStrankaListFormatedOIB>
    <izvorni_sadrzaj>
      <item>ART TREZOR d.o.o. za građenje, trgovinu i usluge, OIB 85372327519</item>
    </izvorni_sadrzaj>
    <derivirana_varijabla naziv="DomainObject.Predmet.ProtuStrankaListFormatedOIB_1">
      <item>ART TREZOR d.o.o. za građenje, trgovinu i usluge, OIB 85372327519</item>
    </derivirana_varijabla>
  </DomainObject.Predmet.ProtuStrankaListFormatedOIB>
  <DomainObject.Predmet.ProtuStrankaListFormatedWithAdress>
    <izvorni_sadrzaj>
      <item>ART TREZOR d.o.o. za građenje, trgovinu i usluge, Šubićeva 11/a, 10000 Zagreb</item>
    </izvorni_sadrzaj>
    <derivirana_varijabla naziv="DomainObject.Predmet.ProtuStrankaListFormatedWithAdress_1">
      <item>ART TREZOR d.o.o. za građenje, trgovinu i usluge, Šubićeva 11/a, 10000 Zagreb</item>
    </derivirana_varijabla>
  </DomainObject.Predmet.ProtuStrankaListFormatedWithAdress>
  <DomainObject.Predmet.ProtuStrankaListFormatedWithAdressOIB>
    <izvorni_sadrzaj>
      <item>ART TREZOR d.o.o. za građenje, trgovinu i usluge, OIB 85372327519, Šubićeva 11/a, 10000 Zagreb</item>
    </izvorni_sadrzaj>
    <derivirana_varijabla naziv="DomainObject.Predmet.ProtuStrankaListFormatedWithAdressOIB_1">
      <item>ART TREZOR d.o.o. za građenje, trgovinu i usluge, OIB 85372327519, Šubićeva 11/a, 10000 Zagreb</item>
    </derivirana_varijabla>
  </DomainObject.Predmet.ProtuStrankaListFormatedWithAdressOIB>
  <DomainObject.Predmet.ProtuStrankaListNazivFormated>
    <izvorni_sadrzaj>
      <item>ART TREZOR d.o.o. za građenje, trgovinu i usluge</item>
    </izvorni_sadrzaj>
    <derivirana_varijabla naziv="DomainObject.Predmet.ProtuStrankaListNazivFormated_1">
      <item>ART TREZOR d.o.o. za građenje, trgovinu i usluge</item>
    </derivirana_varijabla>
  </DomainObject.Predmet.ProtuStrankaListNazivFormated>
  <DomainObject.Predmet.ProtuStrankaListNazivFormatedOIB>
    <izvorni_sadrzaj>
      <item>ART TREZOR d.o.o. za građenje, trgovinu i usluge, OIB 85372327519</item>
    </izvorni_sadrzaj>
    <derivirana_varijabla naziv="DomainObject.Predmet.ProtuStrankaListNazivFormatedOIB_1">
      <item>ART TREZOR d.o.o. za građenje, trgovinu i usluge, OIB 85372327519</item>
    </derivirana_varijabla>
  </DomainObject.Predmet.ProtuStrankaListNazivFormatedOIB>
  <DomainObject.Predmet.OstaliListFormated>
    <izvorni_sadrzaj>
      <item>Želimir Zagorac</item>
    </izvorni_sadrzaj>
    <derivirana_varijabla naziv="DomainObject.Predmet.OstaliListFormated_1">
      <item>Želimir Zagorac</item>
    </derivirana_varijabla>
  </DomainObject.Predmet.OstaliListFormated>
  <DomainObject.Predmet.OstaliListFormatedOIB>
    <izvorni_sadrzaj>
      <item>Želimir Zagorac, OIB 85861092064</item>
    </izvorni_sadrzaj>
    <derivirana_varijabla naziv="DomainObject.Predmet.OstaliListFormatedOIB_1">
      <item>Želimir Zagorac, OIB 85861092064</item>
    </derivirana_varijabla>
  </DomainObject.Predmet.OstaliListFormatedOIB>
  <DomainObject.Predmet.OstaliListFormatedWithAdress>
    <izvorni_sadrzaj>
      <item>Želimir Zagorac, Ulica Pavla Šubića 11 A, 10000 Zagreb</item>
    </izvorni_sadrzaj>
    <derivirana_varijabla naziv="DomainObject.Predmet.OstaliListFormatedWithAdress_1">
      <item>Želimir Zagorac, Ulica Pavla Šubića 11 A, 10000 Zagreb</item>
    </derivirana_varijabla>
  </DomainObject.Predmet.OstaliListFormatedWithAdress>
  <DomainObject.Predmet.OstaliListFormatedWithAdressOIB>
    <izvorni_sadrzaj>
      <item>Želimir Zagorac, OIB 85861092064, Ulica Pavla Šubića 11 A, 10000 Zagreb</item>
    </izvorni_sadrzaj>
    <derivirana_varijabla naziv="DomainObject.Predmet.OstaliListFormatedWithAdressOIB_1">
      <item>Želimir Zagorac, OIB 85861092064, Ulica Pavla Šubića 11 A, 10000 Zagreb</item>
    </derivirana_varijabla>
  </DomainObject.Predmet.OstaliListFormatedWithAdressOIB>
  <DomainObject.Predmet.OstaliListNazivFormated>
    <izvorni_sadrzaj>
      <item>Želimir Zagorac</item>
    </izvorni_sadrzaj>
    <derivirana_varijabla naziv="DomainObject.Predmet.OstaliListNazivFormated_1">
      <item>Želimir Zagorac</item>
    </derivirana_varijabla>
  </DomainObject.Predmet.OstaliListNazivFormated>
  <DomainObject.Predmet.OstaliListNazivFormatedOIB>
    <izvorni_sadrzaj>
      <item>Želimir Zagorac, OIB 85861092064</item>
    </izvorni_sadrzaj>
    <derivirana_varijabla naziv="DomainObject.Predmet.OstaliListNazivFormatedOIB_1">
      <item>Želimir Zagorac, OIB 85861092064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 TREZOR d.o.o. za građenje, trgovinu i usluge</izvorni_sadrzaj>
    <derivirana_varijabla naziv="DomainObject.Predmet.ProtustrankaIDrugi_1">ART TREZOR d.o.o. za građenje,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ART TREZOR d.o.o. za građenje, trgovinu i usluge, OIB 85372327519, Šubićeva 11/a, 10000 Zagreb</izvorni_sadrzaj>
    <derivirana_varijabla naziv="DomainObject.Predmet.ProtustrankaIDrugiAdressOIB_1">ART TREZOR d.o.o. za građenje, trgovinu i usluge, OIB 85372327519, Šubićeva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 TREZOR d.o.o. za građenje, trgovinu i usluge</item>
      <item>Želimir Zagorac</item>
    </izvorni_sadrzaj>
    <derivirana_varijabla naziv="DomainObject.Predmet.SudioniciListNaziv_1">
      <item>FINA Regionalni centar Zagreb</item>
      <item>ART TREZOR d.o.o. za građenje, trgovinu i usluge</item>
      <item>Želimir Zagorac</item>
    </derivirana_varijabla>
  </DomainObject.Predmet.SudioniciListNaziv>
  <DomainObject.Predmet.SudioniciListAdressOIB>
    <izvorni_sadrzaj>
      <item>FINA Regionalni centar Zagreb, OIB 85821130368, Ilica 307,10000 Zagreb</item>
      <item>ART TREZOR d.o.o. za građenje, trgovinu i usluge, OIB 85372327519, Šubićeva 11/a,10000 Zagreb</item>
      <item>Želimir Zagorac, OIB 85861092064, Ulica Pavla Šubića 11 A,10000 Zagreb</item>
    </izvorni_sadrzaj>
    <derivirana_varijabla naziv="DomainObject.Predmet.SudioniciListAdressOIB_1">
      <item>FINA Regionalni centar Zagreb, OIB 85821130368, Ilica 307,10000 Zagreb</item>
      <item>ART TREZOR d.o.o. za građenje, trgovinu i usluge, OIB 85372327519, Šubićeva 11/a,10000 Zagreb</item>
      <item>Želimir Zagorac, OIB 85861092064, Ulica Pavla Šubića 11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85372327519</item>
      <item>, OIB 85861092064</item>
    </izvorni_sadrzaj>
    <derivirana_varijabla naziv="DomainObject.Predmet.SudioniciListNazivOIB_1">
      <item>, OIB 85821130368</item>
      <item>, OIB 85372327519</item>
      <item>, OIB 85861092064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16668E-081A-4D4D-AD5E-100114FB40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773</properties:Words>
  <properties:Characters>4210</properties:Characters>
  <properties:Lines>93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2017-10-05T12:24:00Z</dcterms:created>
  <dc:creator>gzubak</dc:creator>
  <cp:lastModifiedBy>Valentina Delač</cp:lastModifiedBy>
  <cp:lastPrinted>2017-10-05T12:26:00Z</cp:lastPrinted>
  <dcterms:modified xmlns:xsi="http://www.w3.org/2001/XMLSchema-instance" xsi:type="dcterms:W3CDTF">2017-10-05T12:26:00Z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