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a3fb" w14:paraId="6efa3fb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C408B7" w:rsidR="00403F01" w:rsidRPr="0094096C">
      <w:pPr>
        <w:pStyle w:val="Naslov1"/>
        <w:spacing w:after="3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C408B7" w:rsidR="00D4027A" w:rsidRPr="0094096C">
      <w:pPr>
        <w:pStyle w:val="Naslov2"/>
        <w:spacing w:after="300" w:before="3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408B7" w:rsidRPr="00C408B7">
        <w:rPr>
          <w:lang w:val="hr-HR"/>
        </w:rPr>
        <w:t>ŠANTIĆ GRADNJA d.o.o., OIB: 92697411423, Kaštel Novi, Put Sv. Jurja 8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C408B7">
        <w:rPr>
          <w:lang w:val="hr-HR"/>
        </w:rPr>
        <w:t>6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656D90" w:rsidR="00D4027A" w:rsidRPr="0094096C">
      <w:pPr>
        <w:spacing w:after="16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408B7" w:rsidRPr="00C408B7">
        <w:rPr>
          <w:lang w:val="hr-HR"/>
        </w:rPr>
        <w:t>ŠANTIĆ GRADNJA d.o.o., OIB: 92697411423, Kaštel Novi, Put Sv. Jurja 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408B7">
        <w:rPr>
          <w:lang w:val="hr-HR"/>
        </w:rPr>
        <w:t>6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408B7">
        <w:rPr>
          <w:lang w:val="hr-HR"/>
        </w:rPr>
        <w:t>4</w:t>
      </w:r>
      <w:r w:rsidR="00947264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C408B7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C408B7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408B7" w:rsidRPr="00C408B7">
        <w:rPr>
          <w:lang w:val="hr-HR"/>
        </w:rPr>
        <w:t>ŠANTIĆ GRADNJA d.o.o., OIB: 92697411423, Kaštel Novi, Put Sv. Jurja 8</w:t>
      </w:r>
      <w:r w:rsidR="00C408B7">
        <w:rPr>
          <w:lang w:val="hr-HR"/>
        </w:rPr>
        <w:t>.</w:t>
      </w:r>
    </w:p>
    <w:p w:rsidRDefault="00634348" w:rsidP="00C408B7" w:rsidR="00634348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656D90" w:rsidR="00E14AE2" w:rsidRPr="0094096C">
      <w:pPr>
        <w:spacing w:after="100" w:before="16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408B7">
        <w:rPr>
          <w:lang w:val="hr-HR"/>
        </w:rPr>
        <w:t>15. lipnja</w:t>
      </w:r>
      <w:r w:rsidR="00E66C77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408B7" w:rsidRPr="00C408B7">
        <w:rPr>
          <w:lang w:val="hr-HR"/>
        </w:rPr>
        <w:t>ŠANTIĆ GRADNJA d.o.o., OIB: 92697411423, Kaštel Novi, Put Sv. Jurja 8</w:t>
      </w:r>
      <w:r w:rsidR="00C408B7">
        <w:rPr>
          <w:lang w:val="hr-HR"/>
        </w:rPr>
        <w:t>.</w:t>
      </w:r>
    </w:p>
    <w:p w:rsidRDefault="00634348" w:rsidP="00C408B7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C408B7">
        <w:rPr>
          <w:lang w:val="hr-HR"/>
        </w:rPr>
        <w:t>1. rujna 2015</w:t>
      </w:r>
      <w:r w:rsidR="00E66C77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66C77">
        <w:rPr>
          <w:lang w:val="hr-HR"/>
        </w:rPr>
        <w:t>1</w:t>
      </w:r>
      <w:r w:rsidR="00CD3729">
        <w:rPr>
          <w:lang w:val="hr-HR"/>
        </w:rPr>
        <w:t>2</w:t>
      </w:r>
      <w:r w:rsidR="00C408B7">
        <w:rPr>
          <w:lang w:val="hr-HR"/>
        </w:rPr>
        <w:t>75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C408B7">
        <w:rPr>
          <w:lang w:val="hr-HR"/>
        </w:rPr>
        <w:t>241.468,61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C408B7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C408B7">
        <w:rPr>
          <w:lang w:val="hr-HR"/>
        </w:rPr>
        <w:t>2-3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C408B7">
        <w:rPr>
          <w:lang w:val="hr-HR"/>
        </w:rPr>
        <w:t>4</w:t>
      </w:r>
      <w:r w:rsidR="00E66C77">
        <w:rPr>
          <w:lang w:val="hr-HR"/>
        </w:rPr>
        <w:t>. studenog</w:t>
      </w:r>
      <w:r>
        <w:rPr>
          <w:lang w:val="hr-HR"/>
        </w:rPr>
        <w:t xml:space="preserve"> 2016. godine proizlazi da dužnik nema zaposlenih (list </w:t>
      </w:r>
      <w:r w:rsidR="00C408B7">
        <w:rPr>
          <w:lang w:val="hr-HR"/>
        </w:rPr>
        <w:t>6-7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</w:t>
      </w:r>
      <w:r w:rsidR="00C408B7">
        <w:rPr>
          <w:lang w:val="hr-HR"/>
        </w:rPr>
        <w:t>ršenim osnovama za plaćanje od 23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 xml:space="preserve">tom razdoblju od </w:t>
      </w:r>
      <w:r w:rsidR="00C408B7">
        <w:rPr>
          <w:lang w:val="hr-HR"/>
        </w:rPr>
        <w:t>1722</w:t>
      </w:r>
      <w:r>
        <w:rPr>
          <w:lang w:val="hr-HR"/>
        </w:rPr>
        <w:t xml:space="preserve"> dana (list </w:t>
      </w:r>
      <w:r w:rsidR="00C408B7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D3729">
        <w:rPr>
          <w:lang w:val="hr-HR"/>
        </w:rPr>
        <w:t>2</w:t>
      </w:r>
      <w:r w:rsidR="00C408B7">
        <w:rPr>
          <w:lang w:val="hr-HR"/>
        </w:rPr>
        <w:t>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C408B7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C408B7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C408B7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C408B7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C408B7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C408B7">
        <w:rPr>
          <w:lang w:val="hr-HR"/>
        </w:rPr>
        <w:t>6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457" w:rsidRPr="00A3745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656D90">
      <w:t>1</w:t>
    </w:r>
    <w:r w:rsidR="00C408B7">
      <w:t>451</w:t>
    </w:r>
    <w:r w:rsidR="00E66C77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408B7">
      <w:t>1451</w:t>
    </w:r>
    <w:r w:rsidR="00E66C77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37457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08B7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St-1451/2016</izvorni_sadrzaj>
    <derivirana_varijabla naziv="DomainObject.Predmet.OznakaBroj_1">St-1451/2016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ŠANTIĆ GRADNJA d.o.o. za građenje i usluge</izvorni_sadrzaj>
    <derivirana_varijabla naziv="DomainObject.Predmet.ProtustrankaFormated_1">  ŠANTIĆ GRADNJA d.o.o. za građenje i usluge</derivirana_varijabla>
  </DomainObject.Predmet.ProtustrankaFormated>
  <DomainObject.Predmet.ProtustrankaFormatedOIB>
    <izvorni_sadrzaj>  ŠANTIĆ GRADNJA d.o.o. za građenje i usluge, OIB 92697411423</izvorni_sadrzaj>
    <derivirana_varijabla naziv="DomainObject.Predmet.ProtustrankaFormatedOIB_1">  ŠANTIĆ GRADNJA d.o.o. za građenje i usluge, OIB 92697411423</derivirana_varijabla>
  </DomainObject.Predmet.ProtustrankaFormatedOIB>
  <DomainObject.Predmet.ProtustrankaFormatedWithAdress>
    <izvorni_sadrzaj> ŠANTIĆ GRADNJA d.o.o. za građenje i usluge, Put Sv. Jurja 8, 21217 Kaštel Novi</izvorni_sadrzaj>
    <derivirana_varijabla naziv="DomainObject.Predmet.ProtustrankaFormatedWithAdress_1"> ŠANTIĆ GRADNJA d.o.o. za građenje i usluge, Put Sv. Jurja 8, 21217 Kaštel Novi</derivirana_varijabla>
  </DomainObject.Predmet.ProtustrankaFormatedWithAdress>
  <DomainObject.Predmet.ProtustrankaFormatedWithAdressOIB>
    <izvorni_sadrzaj> ŠANTIĆ GRADNJA d.o.o. za građenje i usluge, OIB 92697411423, Put Sv. Jurja 8, 21217 Kaštel Novi</izvorni_sadrzaj>
    <derivirana_varijabla naziv="DomainObject.Predmet.ProtustrankaFormatedWithAdressOIB_1"> ŠANTIĆ GRADNJA d.o.o. za građenje i usluge, OIB 92697411423, Put Sv. Jurja 8, 21217 Kaštel Novi</derivirana_varijabla>
  </DomainObject.Predmet.ProtustrankaFormatedWithAdressOIB>
  <DomainObject.Predmet.ProtustrankaWithAdress>
    <izvorni_sadrzaj>ŠANTIĆ GRADNJA d.o.o. za građenje i usluge Put Sv. Jurja 8, 21217 Kaštel Novi</izvorni_sadrzaj>
    <derivirana_varijabla naziv="DomainObject.Predmet.ProtustrankaWithAdress_1">ŠANTIĆ GRADNJA d.o.o. za građenje i usluge Put Sv. Jurja 8, 21217 Kaštel Novi</derivirana_varijabla>
  </DomainObject.Predmet.ProtustrankaWithAdress>
  <DomainObject.Predmet.ProtustrankaWithAdressOIB>
    <izvorni_sadrzaj>ŠANTIĆ GRADNJA d.o.o. za građenje i usluge, OIB 92697411423, Put Sv. Jurja 8, 21217 Kaštel Novi</izvorni_sadrzaj>
    <derivirana_varijabla naziv="DomainObject.Predmet.ProtustrankaWithAdressOIB_1">ŠANTIĆ GRADNJA d.o.o. za građenje i usluge, OIB 92697411423, Put Sv. Jurja 8, 21217 Kaštel Novi</derivirana_varijabla>
  </DomainObject.Predmet.ProtustrankaWithAdressOIB>
  <DomainObject.Predmet.ProtustrankaNazivFormated>
    <izvorni_sadrzaj>ŠANTIĆ GRADNJA d.o.o. za građenje i usluge</izvorni_sadrzaj>
    <derivirana_varijabla naziv="DomainObject.Predmet.ProtustrankaNazivFormated_1">ŠANTIĆ GRADNJA d.o.o. za građenje i usluge</derivirana_varijabla>
  </DomainObject.Predmet.ProtustrankaNazivFormated>
  <DomainObject.Predmet.ProtustrankaNazivFormatedOIB>
    <izvorni_sadrzaj>ŠANTIĆ GRADNJA d.o.o. za građenje i usluge, OIB 92697411423</izvorni_sadrzaj>
    <derivirana_varijabla naziv="DomainObject.Predmet.ProtustrankaNazivFormatedOIB_1">ŠANTIĆ GRADNJA d.o.o. za građenje i usluge, OIB 92697411423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241468.61</izvorni_sadrzaj>
    <derivirana_varijabla naziv="DomainObject.Predmet.TrenutnaVrijednost_1">241468.61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ŠANTIĆ GRADNJA d.o.o. za građenje i usluge</item>
    </izvorni_sadrzaj>
    <derivirana_varijabla naziv="DomainObject.Predmet.ProtuStrankaListFormated_1">
      <item>ŠANTIĆ GRADNJA d.o.o. za građenje i usluge</item>
    </derivirana_varijabla>
  </DomainObject.Predmet.ProtuStrankaListFormated>
  <DomainObject.Predmet.ProtuStrankaListFormatedOIB>
    <izvorni_sadrzaj>
      <item>ŠANTIĆ GRADNJA d.o.o. za građenje i usluge, OIB 92697411423</item>
    </izvorni_sadrzaj>
    <derivirana_varijabla naziv="DomainObject.Predmet.ProtuStrankaListFormatedOIB_1">
      <item>ŠANTIĆ GRADNJA d.o.o. za građenje i usluge, OIB 92697411423</item>
    </derivirana_varijabla>
  </DomainObject.Predmet.ProtuStrankaListFormatedOIB>
  <DomainObject.Predmet.ProtuStrankaListFormatedWithAdress>
    <izvorni_sadrzaj>
      <item>ŠANTIĆ GRADNJA d.o.o. za građenje i usluge, Put Sv. Jurja 8, 21217 Kaštel Novi</item>
    </izvorni_sadrzaj>
    <derivirana_varijabla naziv="DomainObject.Predmet.ProtuStrankaListFormatedWithAdress_1">
      <item>ŠANTIĆ GRADNJA d.o.o. za građenje i usluge, Put Sv. Jurja 8, 21217 Kaštel Novi</item>
    </derivirana_varijabla>
  </DomainObject.Predmet.ProtuStrankaListFormatedWithAdress>
  <DomainObject.Predmet.ProtuStrankaListFormatedWithAdressOIB>
    <izvorni_sadrzaj>
      <item>ŠANTIĆ GRADNJA d.o.o. za građenje i usluge, OIB 92697411423, Put Sv. Jurja 8, 21217 Kaštel Novi</item>
    </izvorni_sadrzaj>
    <derivirana_varijabla naziv="DomainObject.Predmet.ProtuStrankaListFormatedWithAdressOIB_1">
      <item>ŠANTIĆ GRADNJA d.o.o. za građenje i usluge, OIB 92697411423, Put Sv. Jurja 8, 21217 Kaštel Novi</item>
    </derivirana_varijabla>
  </DomainObject.Predmet.ProtuStrankaListFormatedWithAdressOIB>
  <DomainObject.Predmet.ProtuStrankaListNazivFormated>
    <izvorni_sadrzaj>
      <item>ŠANTIĆ GRADNJA d.o.o. za građenje i usluge</item>
    </izvorni_sadrzaj>
    <derivirana_varijabla naziv="DomainObject.Predmet.ProtuStrankaListNazivFormated_1">
      <item>ŠANTIĆ GRADNJA d.o.o. za građenje i usluge</item>
    </derivirana_varijabla>
  </DomainObject.Predmet.ProtuStrankaListNazivFormated>
  <DomainObject.Predmet.ProtuStrankaListNazivFormatedOIB>
    <izvorni_sadrzaj>
      <item>ŠANTIĆ GRADNJA d.o.o. za građenje i usluge, OIB 92697411423</item>
    </izvorni_sadrzaj>
    <derivirana_varijabla naziv="DomainObject.Predmet.ProtuStrankaListNazivFormatedOIB_1">
      <item>ŠANTIĆ GRADNJA d.o.o. za građenje i usluge, OIB 92697411423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ŠANTIĆ GRADNJA d.o.o. za građenje i usluge</izvorni_sadrzaj>
    <derivirana_varijabla naziv="DomainObject.Predmet.ProtustrankaIDrugi_1">ŠANTIĆ GRADNJA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ŠANTIĆ GRADNJA d.o.o. za građenje i usluge, OIB 92697411423, Put Sv. Jurja 8, 21217 Kaštel Novi</izvorni_sadrzaj>
    <derivirana_varijabla naziv="DomainObject.Predmet.ProtustrankaIDrugiAdressOIB_1">ŠANTIĆ GRADNJA d.o.o. za građenje i usluge, OIB 92697411423, Put Sv. Jurja 8,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ŠANTIĆ GRADNJA d.o.o. za građenje i usluge</item>
      <item>FINANCIJSKA AGENCIJA, RC SPLIT</item>
    </izvorni_sadrzaj>
    <derivirana_varijabla naziv="DomainObject.Predmet.SudioniciListNaziv_1">
      <item>ŠANTIĆ GRADNJA d.o.o. za građenje i usluge</item>
      <item>FINANCIJSKA AGENCIJA, RC SPLIT</item>
    </derivirana_varijabla>
  </DomainObject.Predmet.SudioniciListNaziv>
  <DomainObject.Predmet.SudioniciListAdressOIB>
    <izvorni_sadrzaj>
      <item>ŠANTIĆ GRADNJA d.o.o. za građenje i usluge, OIB 92697411423, Put Sv. Jurja 8,21217 Kaštel Novi</item>
      <item>FINANCIJSKA AGENCIJA, RC SPLIT, OIB 85821130368, Mažuranićevo šetalište 24 b,21000 Split</item>
    </izvorni_sadrzaj>
    <derivirana_varijabla naziv="DomainObject.Predmet.SudioniciListAdressOIB_1">
      <item>ŠANTIĆ GRADNJA d.o.o. za građenje i usluge, OIB 92697411423, Put Sv. Jurja 8,21217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92697411423</item>
      <item>, OIB 85821130368</item>
    </izvorni_sadrzaj>
    <derivirana_varijabla naziv="DomainObject.Predmet.SudioniciListNazivOIB_1">
      <item>, OIB 92697411423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D4304-6BDE-4980-AB39-ECE445778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4462</properties:Characters>
  <properties:Lines>88</properties:Lines>
  <properties:Paragraphs>37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2017-01-16T12:20:00Z</cp:lastPrinted>
  <dcterms:modified xmlns:xsi="http://www.w3.org/2001/XMLSchema-instance" xsi:type="dcterms:W3CDTF">2017-01-16T12:45:00Z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