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389c" w14:paraId="cdc389c" w:rsidRDefault="00D41309" w:rsidR="007C174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St-5553/15-5</w:t>
      </w:r>
    </w:p>
    <w:p w:rsidRDefault="00D41309" w:rsidR="007C17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0A48" w:rsidR="007C174C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74C" w:rsidR="007C174C">
      <w:pPr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41309" w:rsidR="007C17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41309" w:rsidR="007C17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41309" w:rsidR="007C174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C174C" w:rsidR="007C174C">
      <w:pPr>
        <w:jc w:val="center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St-5553/15, temeljem odredbe čl.430. Stečajnog zakona (NN br. 71/15),  dana  17. prosinca 2015., objavljuje </w:t>
      </w:r>
    </w:p>
    <w:p w:rsidRDefault="007C174C" w:rsidR="007C174C">
      <w:pPr>
        <w:jc w:val="both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C174C" w:rsidR="007C174C">
      <w:pPr>
        <w:jc w:val="center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BIT &amp; D d.o.o. Kozinščak, Grad Dugo Selo, Slavka Vurića 11, OIB:92222616208, MBS:080014754.</w:t>
      </w:r>
    </w:p>
    <w:p w:rsidRDefault="007C174C" w:rsidR="007C17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1.090.398,98 kn.</w:t>
      </w:r>
    </w:p>
    <w:p w:rsidRDefault="007C174C" w:rsidR="007C174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C174C" w:rsidR="007C174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C174C" w:rsidR="007C174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41309" w:rsidR="007C17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41309" w:rsidR="007C17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C174C" w:rsidR="007C174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7C174C" w:rsidR="007C174C">
      <w:pPr>
        <w:jc w:val="both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41309" w:rsidR="007C174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C174C" w:rsidR="007C174C">
      <w:pPr>
        <w:jc w:val="right"/>
        <w:rPr>
          <w:rFonts w:hAnsi="Times New Roman" w:ascii="Times New Roman"/>
          <w:szCs w:val="24"/>
          <w:lang w:val="hr-HR"/>
        </w:rPr>
      </w:pPr>
    </w:p>
    <w:p w:rsidRDefault="007C174C" w:rsidR="007C174C">
      <w:pPr>
        <w:jc w:val="right"/>
        <w:rPr>
          <w:rFonts w:hAnsi="Times New Roman" w:ascii="Times New Roman"/>
          <w:szCs w:val="24"/>
          <w:lang w:val="hr-HR"/>
        </w:rPr>
      </w:pPr>
    </w:p>
    <w:p w:rsidRDefault="00D41309" w:rsidR="007C174C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41309" w:rsidR="007C17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41309" w:rsidR="00D41309"/>
    <w:sectPr w:rsidR="00D4130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A48"/>
    <w:rsid w:val="000A46EC"/>
    <w:rsid w:val="006F0A48"/>
    <w:rsid w:val="007C174C"/>
    <w:rsid w:val="00D4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A4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46EC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A4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6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A4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46EC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A4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6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St-5553/2015</izvorni_sadrzaj>
    <derivirana_varijabla naziv="DomainObject.Predmet.OznakaBroj_1">St-5553/2015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 &amp; D d.o.o.</izvorni_sadrzaj>
    <derivirana_varijabla naziv="DomainObject.Predmet.ProtustrankaFormated_1">  BIT &amp; D d.o.o.</derivirana_varijabla>
  </DomainObject.Predmet.ProtustrankaFormated>
  <DomainObject.Predmet.ProtustrankaFormatedOIB>
    <izvorni_sadrzaj>  BIT &amp; D d.o.o., OIB 92222616208</izvorni_sadrzaj>
    <derivirana_varijabla naziv="DomainObject.Predmet.ProtustrankaFormatedOIB_1">  BIT &amp; D d.o.o., OIB 92222616208</derivirana_varijabla>
  </DomainObject.Predmet.ProtustrankaFormatedOIB>
  <DomainObject.Predmet.ProtustrankaFormatedWithAdress>
    <izvorni_sadrzaj> BIT &amp; D d.o.o., Slavka Vurića 11, 10370 Kozinščak</izvorni_sadrzaj>
    <derivirana_varijabla naziv="DomainObject.Predmet.ProtustrankaFormatedWithAdress_1"> BIT &amp; D d.o.o., Slavka Vurića 11, 10370 Kozinščak</derivirana_varijabla>
  </DomainObject.Predmet.ProtustrankaFormatedWithAdress>
  <DomainObject.Predmet.ProtustrankaFormatedWithAdressOIB>
    <izvorni_sadrzaj> BIT &amp; D d.o.o., OIB 92222616208, Slavka Vurića 11, 10370 Kozinščak</izvorni_sadrzaj>
    <derivirana_varijabla naziv="DomainObject.Predmet.ProtustrankaFormatedWithAdressOIB_1"> BIT &amp; D d.o.o., OIB 92222616208, Slavka Vurića 11, 10370 Kozinščak</derivirana_varijabla>
  </DomainObject.Predmet.ProtustrankaFormatedWithAdressOIB>
  <DomainObject.Predmet.ProtustrankaWithAdress>
    <izvorni_sadrzaj>BIT &amp; D d.o.o. Slavka Vurića 11, 10370 Kozinščak</izvorni_sadrzaj>
    <derivirana_varijabla naziv="DomainObject.Predmet.ProtustrankaWithAdress_1">BIT &amp; D d.o.o. Slavka Vurića 11, 10370 Kozinščak</derivirana_varijabla>
  </DomainObject.Predmet.ProtustrankaWithAdress>
  <DomainObject.Predmet.ProtustrankaWithAdressOIB>
    <izvorni_sadrzaj>BIT &amp; D d.o.o., OIB 92222616208, Slavka Vurića 11, 10370 Kozinščak</izvorni_sadrzaj>
    <derivirana_varijabla naziv="DomainObject.Predmet.ProtustrankaWithAdressOIB_1">BIT &amp; D d.o.o., OIB 92222616208, Slavka Vurića 11, 10370 Kozinščak</derivirana_varijabla>
  </DomainObject.Predmet.ProtustrankaWithAdressOIB>
  <DomainObject.Predmet.ProtustrankaNazivFormated>
    <izvorni_sadrzaj>BIT &amp; D d.o.o.</izvorni_sadrzaj>
    <derivirana_varijabla naziv="DomainObject.Predmet.ProtustrankaNazivFormated_1">BIT &amp; D d.o.o.</derivirana_varijabla>
  </DomainObject.Predmet.ProtustrankaNazivFormated>
  <DomainObject.Predmet.ProtustrankaNazivFormatedOIB>
    <izvorni_sadrzaj>BIT &amp; D d.o.o., OIB 92222616208</izvorni_sadrzaj>
    <derivirana_varijabla naziv="DomainObject.Predmet.ProtustrankaNazivFormatedOIB_1">BIT &amp; D d.o.o., OIB 92222616208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BIT &amp; D d.o.o.</item>
    </izvorni_sadrzaj>
    <derivirana_varijabla naziv="DomainObject.Predmet.ProtuStrankaListFormated_1">
      <item>BIT &amp; D d.o.o.</item>
    </derivirana_varijabla>
  </DomainObject.Predmet.ProtuStrankaListFormated>
  <DomainObject.Predmet.ProtuStrankaListFormatedOIB>
    <izvorni_sadrzaj>
      <item>BIT &amp; D d.o.o., OIB 92222616208</item>
    </izvorni_sadrzaj>
    <derivirana_varijabla naziv="DomainObject.Predmet.ProtuStrankaListFormatedOIB_1">
      <item>BIT &amp; D d.o.o., OIB 92222616208</item>
    </derivirana_varijabla>
  </DomainObject.Predmet.ProtuStrankaListFormatedOIB>
  <DomainObject.Predmet.ProtuStrankaListFormatedWithAdress>
    <izvorni_sadrzaj>
      <item>BIT &amp; D d.o.o., Slavka Vurića 11, 10370 Kozinščak</item>
    </izvorni_sadrzaj>
    <derivirana_varijabla naziv="DomainObject.Predmet.ProtuStrankaListFormatedWithAdress_1">
      <item>BIT &amp; D d.o.o., Slavka Vurića 11, 10370 Kozinščak</item>
    </derivirana_varijabla>
  </DomainObject.Predmet.ProtuStrankaListFormatedWithAdress>
  <DomainObject.Predmet.ProtuStrankaListFormatedWithAdressOIB>
    <izvorni_sadrzaj>
      <item>BIT &amp; D d.o.o., OIB 92222616208, Slavka Vurića 11, 10370 Kozinščak</item>
    </izvorni_sadrzaj>
    <derivirana_varijabla naziv="DomainObject.Predmet.ProtuStrankaListFormatedWithAdressOIB_1">
      <item>BIT &amp; D d.o.o., OIB 92222616208, Slavka Vurića 11, 10370 Kozinščak</item>
    </derivirana_varijabla>
  </DomainObject.Predmet.ProtuStrankaListFormatedWithAdressOIB>
  <DomainObject.Predmet.ProtuStrankaListNazivFormated>
    <izvorni_sadrzaj>
      <item>BIT &amp; D d.o.o.</item>
    </izvorni_sadrzaj>
    <derivirana_varijabla naziv="DomainObject.Predmet.ProtuStrankaListNazivFormated_1">
      <item>BIT &amp; D d.o.o.</item>
    </derivirana_varijabla>
  </DomainObject.Predmet.ProtuStrankaListNazivFormated>
  <DomainObject.Predmet.ProtuStrankaListNazivFormatedOIB>
    <izvorni_sadrzaj>
      <item>BIT &amp; D d.o.o., OIB 92222616208</item>
    </izvorni_sadrzaj>
    <derivirana_varijabla naziv="DomainObject.Predmet.ProtuStrankaListNazivFormatedOIB_1">
      <item>BIT &amp; D d.o.o., OIB 92222616208</item>
    </derivirana_varijabla>
  </DomainObject.Predmet.ProtuStrankaListNazivFormatedOIB>
  <DomainObject.Predmet.OstaliListFormated>
    <izvorni_sadrzaj>
      <item>Ingeborg Hrnkaš</item>
    </izvorni_sadrzaj>
    <derivirana_varijabla naziv="DomainObject.Predmet.OstaliListFormated_1">
      <item>Ingeborg Hrnkaš</item>
    </derivirana_varijabla>
  </DomainObject.Predmet.OstaliListFormated>
  <DomainObject.Predmet.OstaliListFormatedOIB>
    <izvorni_sadrzaj>
      <item>Ingeborg Hrnkaš, OIB 50960160255</item>
    </izvorni_sadrzaj>
    <derivirana_varijabla naziv="DomainObject.Predmet.OstaliListFormatedOIB_1">
      <item>Ingeborg Hrnkaš, OIB 50960160255</item>
    </derivirana_varijabla>
  </DomainObject.Predmet.OstaliListFormatedOIB>
  <DomainObject.Predmet.OstaliListFormatedWithAdress>
    <izvorni_sadrzaj>
      <item>Ingeborg Hrnkaš, Slavka Vurića 11, 10370 Kozinščak</item>
    </izvorni_sadrzaj>
    <derivirana_varijabla naziv="DomainObject.Predmet.OstaliListFormatedWithAdress_1">
      <item>Ingeborg Hrnkaš, Slavka Vurića 11, 10370 Kozinščak</item>
    </derivirana_varijabla>
  </DomainObject.Predmet.OstaliListFormatedWithAdress>
  <DomainObject.Predmet.OstaliListFormatedWithAdressOIB>
    <izvorni_sadrzaj>
      <item>Ingeborg Hrnkaš, OIB 50960160255, Slavka Vurića 11, 10370 Kozinščak</item>
    </izvorni_sadrzaj>
    <derivirana_varijabla naziv="DomainObject.Predmet.OstaliListFormatedWithAdressOIB_1">
      <item>Ingeborg Hrnkaš, OIB 50960160255, Slavka Vurića 11, 10370 Kozinščak</item>
    </derivirana_varijabla>
  </DomainObject.Predmet.OstaliListFormatedWithAdressOIB>
  <DomainObject.Predmet.OstaliListNazivFormated>
    <izvorni_sadrzaj>
      <item>Ingeborg Hrnkaš</item>
    </izvorni_sadrzaj>
    <derivirana_varijabla naziv="DomainObject.Predmet.OstaliListNazivFormated_1">
      <item>Ingeborg Hrnkaš</item>
    </derivirana_varijabla>
  </DomainObject.Predmet.OstaliListNazivFormated>
  <DomainObject.Predmet.OstaliListNazivFormatedOIB>
    <izvorni_sadrzaj>
      <item>Ingeborg Hrnkaš, OIB 50960160255</item>
    </izvorni_sadrzaj>
    <derivirana_varijabla naziv="DomainObject.Predmet.OstaliListNazivFormatedOIB_1">
      <item>Ingeborg Hrnkaš, OIB 50960160255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BIT &amp; D d.o.o.</izvorni_sadrzaj>
    <derivirana_varijabla naziv="DomainObject.Predmet.ProtustrankaIDrugi_1">BIT &amp; D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BIT &amp; D d.o.o., OIB 92222616208, Slavka Vurića 11, 10370 Kozinščak</izvorni_sadrzaj>
    <derivirana_varijabla naziv="DomainObject.Predmet.ProtustrankaIDrugiAdressOIB_1">BIT &amp; D d.o.o., OIB 92222616208, Slavka Vurića 11, 10370 Kozinščak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BIT &amp; D d.o.o.</item>
      <item>Ingeborg Hrnkaš</item>
    </izvorni_sadrzaj>
    <derivirana_varijabla naziv="DomainObject.Predmet.SudioniciListNaziv_1">
      <item>FINA Regionalni centar Zagreb</item>
      <item>BIT &amp; D d.o.o.</item>
      <item>Ingeborg Hrnkaš</item>
    </derivirana_varijabla>
  </DomainObject.Predmet.SudioniciListNaziv>
  <DomainObject.Predmet.SudioniciListAdressOIB>
    <izvorni_sadrzaj>
      <item>FINA Regionalni centar Zagreb, OIB 85821130368, Trg svibanjskih žrtava 1995.br 1,10000 Zagreb</item>
      <item>BIT &amp; D d.o.o., OIB 92222616208, Slavka Vurića 11,10370 Kozinščak</item>
      <item>Ingeborg Hrnkaš, OIB 50960160255, Slavka Vurića 11,10370 Kozinščak</item>
    </izvorni_sadrzaj>
    <derivirana_varijabla naziv="DomainObject.Predmet.SudioniciListAdressOIB_1">
      <item>FINA Regionalni centar Zagreb, OIB 85821130368, Trg svibanjskih žrtava 1995.br 1,10000 Zagreb</item>
      <item>BIT &amp; D d.o.o., OIB 92222616208, Slavka Vurića 11,10370 Kozinščak</item>
      <item>Ingeborg Hrnkaš, OIB 50960160255, Slavka Vurića 11,10370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92222616208</item>
      <item>, OIB 50960160255</item>
    </izvorni_sadrzaj>
    <derivirana_varijabla naziv="DomainObject.Predmet.SudioniciListNazivOIB_1">
      <item>, OIB 85821130368</item>
      <item>, OIB 92222616208</item>
      <item>, OIB 50960160255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2015-12-17T14:00:00Z</dcterms:created>
  <dc:creator>Sudsko vijeæe</dc:creator>
  <cp:lastModifiedBy>Marina Markić</cp:lastModifiedBy>
  <cp:lastPrinted>2015-12-17T14:00:00Z</cp:lastPrinted>
  <dcterms:modified xmlns:xsi="http://www.w3.org/2001/XMLSchema-instance" xsi:type="dcterms:W3CDTF">2015-12-17T14:01:00Z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