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ff70" w14:paraId="19eff70" w:rsidRDefault="008F2F0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6135EB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6966E7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2904AA">
        <w:rPr>
          <w:rFonts w:cs="Times New Roman" w:eastAsia="Times New Roman"/>
          <w:lang w:eastAsia="hr-HR"/>
        </w:rPr>
        <w:t>Koturaška 43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1B3890">
        <w:rPr>
          <w:rFonts w:cs="Times New Roman" w:eastAsia="Times New Roman"/>
          <w:lang w:eastAsia="hr-HR"/>
        </w:rPr>
        <w:t>AUTO-LIMARIJA NOVOSELEC d.o.o., Hrvatski Leskovac, Zadvorska 42, OIB: 83005532925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6135EB">
        <w:rPr>
          <w:rFonts w:cs="Times New Roman" w:eastAsia="Times New Roman"/>
          <w:lang w:eastAsia="hr-HR"/>
        </w:rPr>
        <w:t>5.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B3890">
        <w:rPr>
          <w:rFonts w:cs="Times New Roman" w:eastAsia="Times New Roman"/>
          <w:lang w:eastAsia="hr-HR"/>
        </w:rPr>
        <w:t>AUTO-LIMARIJA NOVOSELEC d.o.o., Hrvatski Leskovac, Zadvorska 42, OIB: 83005532925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B3890">
        <w:rPr>
          <w:rFonts w:cs="Times New Roman" w:eastAsia="Times New Roman"/>
          <w:color w:val="000000"/>
          <w:lang w:eastAsia="hr-HR"/>
        </w:rPr>
        <w:t>3675</w:t>
      </w:r>
      <w:r w:rsidR="006135EB">
        <w:rPr>
          <w:rFonts w:cs="Times New Roman" w:eastAsia="Times New Roman"/>
          <w:color w:val="000000"/>
          <w:lang w:eastAsia="hr-HR"/>
        </w:rPr>
        <w:t>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</w:t>
      </w:r>
      <w:r w:rsidR="006135EB" w:rsidRPr="006135EB">
        <w:rPr>
          <w:rFonts w:cs="Times New Roman" w:eastAsia="Times New Roman"/>
          <w:lang w:eastAsia="hr-HR"/>
        </w:rPr>
        <w:t xml:space="preserve">čl. </w:t>
      </w:r>
      <w:r w:rsidR="001B3890">
        <w:rPr>
          <w:rFonts w:cs="Times New Roman" w:eastAsia="Times New Roman"/>
          <w:lang w:eastAsia="hr-HR"/>
        </w:rPr>
        <w:t>444. st. 2.</w:t>
      </w:r>
      <w:r w:rsidR="006135EB" w:rsidRPr="006135EB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1B3890">
        <w:rPr>
          <w:rFonts w:cs="Times New Roman" w:eastAsia="Times New Roman"/>
          <w:lang w:eastAsia="hr-HR"/>
        </w:rPr>
        <w:t>AUTO-LIMARIJA NOVOSELEC d.o.o., Hrvatski Leskovac, Zadvorska 42, OIB: 83005532925</w:t>
      </w:r>
      <w:r w:rsidR="006135EB" w:rsidRPr="00483278">
        <w:rPr>
          <w:rFonts w:cs="Times New Roman" w:eastAsia="Times New Roman"/>
          <w:lang w:eastAsia="hr-HR"/>
        </w:rPr>
        <w:t>,</w:t>
      </w:r>
      <w:r w:rsidR="006135EB" w:rsidRPr="006135EB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1B3890">
        <w:rPr>
          <w:rFonts w:cs="Times New Roman" w:eastAsia="Times New Roman"/>
          <w:lang w:eastAsia="hr-HR"/>
        </w:rPr>
        <w:t>4.723,52</w:t>
      </w:r>
      <w:r w:rsidR="006135EB" w:rsidRPr="006135EB">
        <w:rPr>
          <w:rFonts w:cs="Times New Roman" w:eastAsia="Times New Roman"/>
          <w:lang w:eastAsia="hr-HR"/>
        </w:rPr>
        <w:t xml:space="preserve"> kn, te da ima </w:t>
      </w:r>
      <w:r w:rsidR="001B3890">
        <w:rPr>
          <w:rFonts w:cs="Times New Roman" w:eastAsia="Times New Roman"/>
          <w:lang w:eastAsia="hr-HR"/>
        </w:rPr>
        <w:t>jednog zaposlenog</w:t>
      </w:r>
      <w:r w:rsidR="006135EB" w:rsidRPr="006135EB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1B3890">
        <w:rPr>
          <w:rFonts w:cs="Times New Roman" w:eastAsia="Times New Roman"/>
          <w:lang w:eastAsia="hr-HR"/>
        </w:rPr>
        <w:t>3675</w:t>
      </w:r>
      <w:r w:rsidR="006135EB">
        <w:rPr>
          <w:rFonts w:cs="Times New Roman" w:eastAsia="Times New Roman"/>
          <w:lang w:eastAsia="hr-HR"/>
        </w:rPr>
        <w:t>/16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1B3890">
        <w:rPr>
          <w:rFonts w:cs="Times New Roman" w:eastAsia="Times New Roman"/>
          <w:lang w:eastAsia="hr-HR"/>
        </w:rPr>
        <w:t>23.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1B3890">
        <w:rPr>
          <w:rFonts w:cs="Times New Roman" w:eastAsia="Times New Roman"/>
          <w:lang w:eastAsia="hr-HR"/>
        </w:rPr>
        <w:t>24.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F36278">
        <w:rPr>
          <w:rFonts w:cs="Times New Roman" w:eastAsia="Times New Roman"/>
          <w:lang w:eastAsia="hr-HR"/>
        </w:rPr>
        <w:t>1. rujna</w:t>
      </w:r>
      <w:r w:rsidR="00F6670B">
        <w:rPr>
          <w:rFonts w:cs="Times New Roman" w:eastAsia="Times New Roman"/>
          <w:lang w:eastAsia="hr-HR"/>
        </w:rPr>
        <w:t xml:space="preserve"> 201</w:t>
      </w:r>
      <w:r w:rsidR="00F36278">
        <w:rPr>
          <w:rFonts w:cs="Times New Roman" w:eastAsia="Times New Roman"/>
          <w:lang w:eastAsia="hr-HR"/>
        </w:rPr>
        <w:t>5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1B3890">
        <w:rPr>
          <w:rFonts w:cs="Times New Roman" w:eastAsia="Times New Roman"/>
          <w:lang w:eastAsia="hr-HR"/>
        </w:rPr>
        <w:t>846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1B3890">
        <w:rPr>
          <w:rFonts w:cs="Times New Roman" w:eastAsia="Times New Roman"/>
          <w:lang w:eastAsia="hr-HR"/>
        </w:rPr>
        <w:t>4.723,52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6135EB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9139BF">
        <w:rPr>
          <w:rFonts w:cs="Times New Roman" w:eastAsia="Times New Roman"/>
          <w:lang w:eastAsia="hr-HR"/>
        </w:rPr>
        <w:t xml:space="preserve">podataka iz informacijskog sudstava Zemljišnih knjiga Republike Hrvatske proizlazi da dužnik nije vlasnik nekretnina (list </w:t>
      </w:r>
      <w:r w:rsidR="001B3890">
        <w:rPr>
          <w:rFonts w:cs="Times New Roman" w:eastAsia="Times New Roman"/>
          <w:lang w:eastAsia="hr-HR"/>
        </w:rPr>
        <w:t>19</w:t>
      </w:r>
      <w:r w:rsidR="009139BF">
        <w:rPr>
          <w:rFonts w:cs="Times New Roman" w:eastAsia="Times New Roman"/>
          <w:lang w:eastAsia="hr-HR"/>
        </w:rPr>
        <w:t xml:space="preserve"> spisa).</w:t>
      </w: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5EB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23. kolovoza 2017. proizlazi da dužnik nije evidentiran kao vlasnik vozila (list </w:t>
      </w:r>
      <w:r w:rsidR="001B3890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135EB">
        <w:rPr>
          <w:rFonts w:cs="Times New Roman" w:eastAsia="Times New Roman"/>
          <w:lang w:eastAsia="hr-HR"/>
        </w:rPr>
        <w:t>5.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F2F0F">
        <w:rPr>
          <w:rFonts w:cs="Times New Roman" w:eastAsia="Times New Roman"/>
          <w:lang w:eastAsia="hr-HR"/>
        </w:rPr>
        <w:t>, v.r.</w:t>
      </w:r>
    </w:p>
    <w:p w:rsidRDefault="008F2F0F" w:rsidP="005D0BDA" w:rsidR="008F2F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2F0F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  <w:r w:rsidR="00483278"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 w:rsidR="00483278"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6BB" w:rsidP="00537B78" w:rsidR="00CE46BB">
      <w:r>
        <w:separator/>
      </w:r>
    </w:p>
  </w:endnote>
  <w:endnote w:id="0" w:type="continuationSeparator">
    <w:p w:rsidRDefault="00CE46BB" w:rsidP="00537B78" w:rsidR="00CE4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6BB" w:rsidP="00537B78" w:rsidR="00CE46BB">
      <w:r>
        <w:separator/>
      </w:r>
    </w:p>
  </w:footnote>
  <w:footnote w:id="0" w:type="continuationSeparator">
    <w:p w:rsidRDefault="00CE46BB" w:rsidP="00537B78" w:rsidR="00CE4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F0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B3890">
      <w:t>3675</w:t>
    </w:r>
    <w:r w:rsidR="006135E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890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1C2F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B37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5E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2F0F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6B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u iznosu od 10.000,00 kn</izvorni_sadrzaj>
    <derivirana_varijabla naziv="DomainObject.Primjedba_1">poziv vjerovnicima na uplatu predujma u 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3675</izvorni_sadrzaj>
    <derivirana_varijabla naziv="DomainObject.Predmet.Broj_1">3675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St-3675/2016</izvorni_sadrzaj>
    <derivirana_varijabla naziv="DomainObject.Predmet.OznakaBroj_1">St-3675/2016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AUTO-LIMARIJA NOVOSELEC d.o.o. zastupanog po punomoćniku Vid Novoselec</izvorni_sadrzaj>
    <derivirana_varijabla naziv="DomainObject.Predmet.ProtustrankaFormated_1">  AUTO-LIMARIJA NOVOSELEC d.o.o. zastupanog po punomoćniku Vid Novoselec</derivirana_varijabla>
  </DomainObject.Predmet.ProtustrankaFormated>
  <DomainObject.Predmet.ProtustrankaFormatedOIB>
    <izvorni_sadrzaj>  AUTO-LIMARIJA NOVOSELEC d.o.o., OIB 83005532925 zastupanog po punomoćniku Vid Novoselec</izvorni_sadrzaj>
    <derivirana_varijabla naziv="DomainObject.Predmet.ProtustrankaFormatedOIB_1">  AUTO-LIMARIJA NOVOSELEC d.o.o., OIB 83005532925 zastupanog po punomoćniku Vid Novoselec</derivirana_varijabla>
  </DomainObject.Predmet.ProtustrankaFormatedOIB>
  <DomainObject.Predmet.ProtustrankaFormatedWithAdress>
    <izvorni_sadrzaj> AUTO-LIMARIJA NOVOSELEC d.o.o., Zadvorska 42, 10257 Hrvatski Leskovac zastupanog po punomoćniku Vid Novoselec</izvorni_sadrzaj>
    <derivirana_varijabla naziv="DomainObject.Predmet.ProtustrankaFormatedWithAdress_1"> AUTO-LIMARIJA NOVOSELEC d.o.o., Zadvorska 42, 10257 Hrvatski Leskovac zastupanog po punomoćniku Vid Novoselec</derivirana_varijabla>
  </DomainObject.Predmet.ProtustrankaFormatedWithAdress>
  <DomainObject.Predmet.ProtustrankaFormatedWithAdressOIB>
    <izvorni_sadrzaj> AUTO-LIMARIJA NOVOSELEC d.o.o., OIB 83005532925, Zadvorska 42, 10257 Hrvatski Leskovac zastupanog po punomoćniku Vid Novoselec</izvorni_sadrzaj>
    <derivirana_varijabla naziv="DomainObject.Predmet.ProtustrankaFormatedWithAdressOIB_1"> AUTO-LIMARIJA NOVOSELEC d.o.o., OIB 83005532925, Zadvorska 42, 10257 Hrvatski Leskovac zastupanog po punomoćniku Vid Novoselec</derivirana_varijabla>
  </DomainObject.Predmet.ProtustrankaFormatedWithAdressOIB>
  <DomainObject.Predmet.ProtustrankaWithAdress>
    <izvorni_sadrzaj>AUTO-LIMARIJA NOVOSELEC d.o.o. Zadvorska 42, 10257 Hrvatski Leskovac</izvorni_sadrzaj>
    <derivirana_varijabla naziv="DomainObject.Predmet.ProtustrankaWithAdress_1">AUTO-LIMARIJA NOVOSELEC d.o.o. Zadvorska 42, 10257 Hrvatski Leskovac</derivirana_varijabla>
  </DomainObject.Predmet.ProtustrankaWithAdress>
  <DomainObject.Predmet.ProtustrankaWithAdressOIB>
    <izvorni_sadrzaj>AUTO-LIMARIJA NOVOSELEC d.o.o., OIB 83005532925, Zadvorska 42, 10257 Hrvatski Leskovac</izvorni_sadrzaj>
    <derivirana_varijabla naziv="DomainObject.Predmet.ProtustrankaWithAdressOIB_1">AUTO-LIMARIJA NOVOSELEC d.o.o., OIB 83005532925, Zadvorska 42, 10257 Hrvatski Leskovac</derivirana_varijabla>
  </DomainObject.Predmet.ProtustrankaWithAdressOIB>
  <DomainObject.Predmet.ProtustrankaNazivFormated>
    <izvorni_sadrzaj>AUTO-LIMARIJA NOVOSELEC d.o.o.</izvorni_sadrzaj>
    <derivirana_varijabla naziv="DomainObject.Predmet.ProtustrankaNazivFormated_1">AUTO-LIMARIJA NOVOSELEC d.o.o.</derivirana_varijabla>
  </DomainObject.Predmet.ProtustrankaNazivFormated>
  <DomainObject.Predmet.ProtustrankaNazivFormatedOIB>
    <izvorni_sadrzaj>AUTO-LIMARIJA NOVOSELEC d.o.o., OIB 83005532925</izvorni_sadrzaj>
    <derivirana_varijabla naziv="DomainObject.Predmet.ProtustrankaNazivFormatedOIB_1">AUTO-LIMARIJA NOVOSELEC d.o.o., OIB 83005532925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AUTO-LIMARIJA NOVOSELEC d.o.o. zastupanog po punomoćniku Vid Novoselec</item>
    </izvorni_sadrzaj>
    <derivirana_varijabla naziv="DomainObject.Predmet.ProtuStrankaListFormated_1">
      <item>AUTO-LIMARIJA NOVOSELEC d.o.o. zastupanog po punomoćniku Vid Novoselec</item>
    </derivirana_varijabla>
  </DomainObject.Predmet.ProtuStrankaListFormated>
  <DomainObject.Predmet.ProtuStrankaListFormatedOIB>
    <izvorni_sadrzaj>
      <item>AUTO-LIMARIJA NOVOSELEC d.o.o., OIB 83005532925 zastupanog po punomoćniku Vid Novoselec</item>
    </izvorni_sadrzaj>
    <derivirana_varijabla naziv="DomainObject.Predmet.ProtuStrankaListFormatedOIB_1">
      <item>AUTO-LIMARIJA NOVOSELEC d.o.o., OIB 83005532925 zastupanog po punomoćniku Vid Novoselec</item>
    </derivirana_varijabla>
  </DomainObject.Predmet.ProtuStrankaListFormatedOIB>
  <DomainObject.Predmet.ProtuStrankaListFormatedWithAdress>
    <izvorni_sadrzaj>
      <item>AUTO-LIMARIJA NOVOSELEC d.o.o., Zadvorska 42, 10257 Hrvatski Leskovac zastupanog po punomoćniku Vid Novoselec</item>
    </izvorni_sadrzaj>
    <derivirana_varijabla naziv="DomainObject.Predmet.ProtuStrankaListFormatedWithAdress_1">
      <item>AUTO-LIMARIJA NOVOSELEC d.o.o., Zadvorska 42, 10257 Hrvatski Leskovac zastupanog po punomoćniku Vid Novoselec</item>
    </derivirana_varijabla>
  </DomainObject.Predmet.ProtuStrankaListFormatedWithAdress>
  <DomainObject.Predmet.ProtuStrankaListFormatedWithAdressOIB>
    <izvorni_sadrzaj>
      <item>AUTO-LIMARIJA NOVOSELEC d.o.o., OIB 83005532925, Zadvorska 42, 10257 Hrvatski Leskovac zastupanog po punomoćniku Vid Novoselec</item>
    </izvorni_sadrzaj>
    <derivirana_varijabla naziv="DomainObject.Predmet.ProtuStrankaListFormatedWithAdressOIB_1">
      <item>AUTO-LIMARIJA NOVOSELEC d.o.o., OIB 83005532925, Zadvorska 42, 10257 Hrvatski Leskovac zastupanog po punomoćniku Vid Novoselec</item>
    </derivirana_varijabla>
  </DomainObject.Predmet.ProtuStrankaListFormatedWithAdressOIB>
  <DomainObject.Predmet.ProtuStrankaListNazivFormated>
    <izvorni_sadrzaj>
      <item>AUTO-LIMARIJA NOVOSELEC d.o.o.</item>
    </izvorni_sadrzaj>
    <derivirana_varijabla naziv="DomainObject.Predmet.ProtuStrankaListNazivFormated_1">
      <item>AUTO-LIMARIJA NOVOSELEC d.o.o.</item>
    </derivirana_varijabla>
  </DomainObject.Predmet.ProtuStrankaListNazivFormated>
  <DomainObject.Predmet.ProtuStrankaListNazivFormatedOIB>
    <izvorni_sadrzaj>
      <item>AUTO-LIMARIJA NOVOSELEC d.o.o., OIB 83005532925</item>
    </izvorni_sadrzaj>
    <derivirana_varijabla naziv="DomainObject.Predmet.ProtuStrankaListNazivFormatedOIB_1">
      <item>AUTO-LIMARIJA NOVOSELEC d.o.o., OIB 83005532925</item>
    </derivirana_varijabla>
  </DomainObject.Predmet.ProtuStrankaListNazivFormatedOIB>
  <DomainObject.Predmet.OstaliListFormated>
    <izvorni_sadrzaj>
      <item>Vid Novoselec punomoćnik sudionika u postupku AUTO-LIMARIJA NOVOSELEC d.o.o.</item>
    </izvorni_sadrzaj>
    <derivirana_varijabla naziv="DomainObject.Predmet.OstaliListFormated_1">
      <item>Vid Novoselec punomoćnik sudionika u postupku AUTO-LIMARIJA NOVOSELEC d.o.o.</item>
    </derivirana_varijabla>
  </DomainObject.Predmet.OstaliListFormated>
  <DomainObject.Predmet.OstaliListFormatedOIB>
    <izvorni_sadrzaj>
      <item>Vid Novoselec, OIB 24218342525 punomoćnik sudionika u postupku AUTO-LIMARIJA NOVOSELEC d.o.o.</item>
    </izvorni_sadrzaj>
    <derivirana_varijabla naziv="DomainObject.Predmet.OstaliListFormatedOIB_1">
      <item>Vid Novoselec, OIB 24218342525 punomoćnik sudionika u postupku AUTO-LIMARIJA NOVOSELEC d.o.o.</item>
    </derivirana_varijabla>
  </DomainObject.Predmet.OstaliListFormatedOIB>
  <DomainObject.Predmet.OstaliListFormatedWithAdress>
    <izvorni_sadrzaj>
      <item>Vid Novoselec, Zadvorska 42, 10257 Zadvorsko punomoćnik sudionika u postupku AUTO-LIMARIJA NOVOSELEC d.o.o.</item>
    </izvorni_sadrzaj>
    <derivirana_varijabla naziv="DomainObject.Predmet.OstaliListFormatedWithAdress_1">
      <item>Vid Novoselec, Zadvorska 42, 10257 Zadvorsko punomoćnik sudionika u postupku AUTO-LIMARIJA NOVOSELEC d.o.o.</item>
    </derivirana_varijabla>
  </DomainObject.Predmet.OstaliListFormatedWithAdress>
  <DomainObject.Predmet.OstaliListFormatedWithAdressOIB>
    <izvorni_sadrzaj>
      <item>Vid Novoselec, OIB 24218342525, Zadvorska 42, 10257 Zadvorsko punomoćnik sudionika u postupku AUTO-LIMARIJA NOVOSELEC d.o.o.</item>
    </izvorni_sadrzaj>
    <derivirana_varijabla naziv="DomainObject.Predmet.OstaliListFormatedWithAdressOIB_1">
      <item>Vid Novoselec, OIB 24218342525, Zadvorska 42, 10257 Zadvorsko punomoćnik sudionika u postupku AUTO-LIMARIJA NOVOSELEC d.o.o.</item>
    </derivirana_varijabla>
  </DomainObject.Predmet.OstaliListFormatedWithAdressOIB>
  <DomainObject.Predmet.OstaliListNazivFormated>
    <izvorni_sadrzaj>
      <item>Vid Novoselec</item>
    </izvorni_sadrzaj>
    <derivirana_varijabla naziv="DomainObject.Predmet.OstaliListNazivFormated_1">
      <item>Vid Novoselec</item>
    </derivirana_varijabla>
  </DomainObject.Predmet.OstaliListNazivFormated>
  <DomainObject.Predmet.OstaliListNazivFormatedOIB>
    <izvorni_sadrzaj>
      <item>Vid Novoselec, OIB 24218342525</item>
    </izvorni_sadrzaj>
    <derivirana_varijabla naziv="DomainObject.Predmet.OstaliListNazivFormatedOIB_1">
      <item>Vid Novoselec, OIB 24218342525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AUTO-LIMARIJA NOVOSELEC d.o.o.</izvorni_sadrzaj>
    <derivirana_varijabla naziv="DomainObject.Predmet.ProtustrankaIDrugi_1">AUTO-LIMARIJA NOVOSELEC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AUTO-LIMARIJA NOVOSELEC d.o.o., OIB 83005532925, Zadvorska 42, 10257 Hrvatski Leskovac</izvorni_sadrzaj>
    <derivirana_varijabla naziv="DomainObject.Predmet.ProtustrankaIDrugiAdressOIB_1">AUTO-LIMARIJA NOVOSELEC d.o.o., OIB 83005532925, Zadvorska 42,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AUTO-LIMARIJA NOVOSELEC d.o.o.</item>
      <item>Vid Novoselec</item>
    </izvorni_sadrzaj>
    <derivirana_varijabla naziv="DomainObject.Predmet.SudioniciListNaziv_1">
      <item>FINA Regionalni centar Zagreb</item>
      <item>AUTO-LIMARIJA NOVOSELEC d.o.o.</item>
      <item>Vid Novoselec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AUTO-LIMARIJA NOVOSELEC d.o.o., OIB 83005532925, Zadvorska 42,10257 Hrvatski Leskovac</item>
      <item>Vid Novoselec, OIB 24218342525, Zadvorska 42,10257 Zadvorsko</item>
    </izvorni_sadrzaj>
    <derivirana_varijabla naziv="DomainObject.Predmet.SudioniciListAdressOIB_1">
      <item>FINA Regionalni centar Zagreb, OIB 85821130368, Trg svibanjskih žrtava 1995. br. 1,10000 Zagreb</item>
      <item>AUTO-LIMARIJA NOVOSELEC d.o.o., OIB 83005532925, Zadvorska 42,10257 Hrvatski Leskovac</item>
      <item>Vid Novoselec, OIB 24218342525, Zadvorska 42,10257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62D5F-45FC-4385-9613-0D7D7B010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2527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2017-09-05T08:57:00Z</cp:lastPrinted>
  <dcterms:modified xmlns:xsi="http://www.w3.org/2001/XMLSchema-instance" xsi:type="dcterms:W3CDTF">2017-09-05T08:57:00Z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