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4b2d" w14:paraId="acb4b2d" w:rsidRDefault="00E303B9" w:rsidP="00B64D87" w:rsidR="00E303B9" w:rsidRPr="00364B32">
      <w:pPr>
        <w15:collapsed w:val="false"/>
      </w:pPr>
      <w:bookmarkStart w:name="_GoBack" w:id="0"/>
      <w:bookmarkEnd w:id="0"/>
    </w:p>
    <w:p w:rsidRDefault="00E303B9" w:rsidP="00A754C2" w:rsidR="00A754C2">
      <w:pPr>
        <w:pStyle w:val="Bezproreda"/>
        <w:jc w:val="both"/>
        <w:rPr>
          <w:rFonts w:cs="Times New Roman" w:hAnsi="Times New Roman" w:ascii="Times New Roman"/>
          <w:sz w:val="24"/>
        </w:rPr>
      </w:pPr>
      <w:r w:rsidRPr="00364B32">
        <w:tab/>
      </w:r>
      <w:r w:rsidR="00A754C2">
        <w:rPr>
          <w:rFonts w:cs="Times New Roman" w:hAnsi="Times New Roman" w:ascii="Times New Roman"/>
          <w:sz w:val="24"/>
        </w:rPr>
        <w:t xml:space="preserve">                 </w:t>
      </w:r>
      <w:r w:rsidR="00A754C2">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54C2" w:rsidP="00A754C2" w:rsidR="00A754C2">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A754C2" w:rsidP="00A754C2" w:rsidR="00A754C2">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A754C2" w:rsidP="00A754C2" w:rsidR="00A754C2">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303B9" w:rsidP="00A754C2" w:rsidR="0031329D" w:rsidRPr="00A754C2">
      <w:r w:rsidRPr="00364B32">
        <w:tab/>
      </w:r>
      <w:r w:rsidRPr="00364B32">
        <w:tab/>
      </w:r>
      <w:r w:rsidR="00A754C2">
        <w:tab/>
      </w:r>
      <w:r w:rsidR="00A754C2">
        <w:tab/>
      </w:r>
    </w:p>
    <w:p w:rsidRDefault="005F63AA" w:rsidP="00B64D87" w:rsidR="005F63AA">
      <w:pPr>
        <w:jc w:val="both"/>
      </w:pPr>
    </w:p>
    <w:p w:rsidRDefault="00DF569B" w:rsidP="00B64D87" w:rsidR="00DF569B" w:rsidRPr="00364B32">
      <w:pPr>
        <w:jc w:val="both"/>
      </w:pPr>
    </w:p>
    <w:p w:rsidRDefault="00A754C2" w:rsidP="00A754C2" w:rsidR="00D2781D" w:rsidRPr="00A754C2">
      <w:pPr>
        <w:jc w:val="right"/>
      </w:pPr>
      <w:r>
        <w:t xml:space="preserve">    </w:t>
      </w: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DD7454">
        <w:rPr>
          <w:bCs/>
        </w:rPr>
        <w:t>G. S. N</w:t>
      </w:r>
      <w:r w:rsidR="00DD7454">
        <w:t>. d. o. o. za trgovinu, računalne djelatnosti i usluge Rijeka, Kućina 4, OIB: 59146835042, MBS: 040262314</w:t>
      </w:r>
      <w:r>
        <w:t xml:space="preserve">, dana </w:t>
      </w:r>
      <w:r w:rsidR="00611706">
        <w:t>2</w:t>
      </w:r>
      <w:r w:rsidR="002D533D">
        <w:t>9</w:t>
      </w:r>
      <w:r w:rsidR="006E76AC">
        <w:t>. rujna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DD7454">
        <w:t>Goranu Studenac, OIB: 21365911908, Rijeka, Kućina 16</w:t>
      </w:r>
      <w:r w:rsidRPr="00364B32">
        <w:t xml:space="preserve">, </w:t>
      </w:r>
      <w:r w:rsidR="00DD7454">
        <w:t>osobi ovlaštenoj</w:t>
      </w:r>
      <w:r w:rsidRPr="00364B32">
        <w:t xml:space="preserve"> za zastupanje dužnika </w:t>
      </w:r>
      <w:r w:rsidR="00DD7454">
        <w:rPr>
          <w:bCs/>
        </w:rPr>
        <w:t>G. S. N</w:t>
      </w:r>
      <w:r w:rsidR="00DD7454">
        <w:t>. d. o. o. za trgovinu, računalne djelatnosti i usluge Rijeka, Kućina 4, OIB: 59146835042, MBS: 040262314</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DD7454">
        <w:t>1099-2016</w:t>
      </w:r>
      <w:r w:rsidR="00ED4AC7" w:rsidRPr="00364B32">
        <w:rPr>
          <w:b/>
        </w:rPr>
        <w:t>.</w:t>
      </w:r>
      <w:r w:rsidR="00ED4AC7" w:rsidRPr="00364B32">
        <w:t xml:space="preserve"> Potvrdu o uplati dostaviti će pri tome ovom sudu uz poziv na posl. br. 14 St-</w:t>
      </w:r>
      <w:r w:rsidR="00DD7454">
        <w:t>1099/2016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DD7454">
        <w:t>Goranu Studenac, OIB: 21365911908, Rijeka, Kućina 16</w:t>
      </w:r>
      <w:r w:rsidR="00364B32" w:rsidRPr="00364B32">
        <w:t xml:space="preserve">, </w:t>
      </w:r>
      <w:r w:rsidR="00DD7454">
        <w:t>osobi ovlaštenoj</w:t>
      </w:r>
      <w:r w:rsidR="00DD7454" w:rsidRPr="00364B32">
        <w:t xml:space="preserve"> </w:t>
      </w:r>
      <w:r w:rsidRPr="00364B32">
        <w:t xml:space="preserve">za zastupanje dužnika </w:t>
      </w:r>
      <w:r w:rsidR="00A82BD8">
        <w:rPr>
          <w:bCs/>
        </w:rPr>
        <w:t>AWEX</w:t>
      </w:r>
      <w:r w:rsidR="00A82BD8">
        <w:t xml:space="preserve"> društvo s ograničenom odgovornošću za zračni prijevoz i usluge Kastav, Brestovice 39, OIB: 87483416862, MBS: 040287641</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DD7454">
        <w:t>1099-2016</w:t>
      </w:r>
      <w:r w:rsidR="00174EFE" w:rsidRPr="00364B32">
        <w:t>. Potvrdu o uplati dostaviti će pri tome ovom sudu uz poziv na posl. br. 14 St-</w:t>
      </w:r>
      <w:r w:rsidR="00DD7454">
        <w:t>1099/2016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w:t>
      </w:r>
      <w:r w:rsidR="00DD7454">
        <w:rPr>
          <w:bCs/>
        </w:rPr>
        <w:t>k</w:t>
      </w:r>
      <w:r w:rsidRPr="00364B32">
        <w:rPr>
          <w:bCs/>
        </w:rPr>
        <w:t xml:space="preserve"> plaćanja ima</w:t>
      </w:r>
      <w:r w:rsidR="00D757D2">
        <w:rPr>
          <w:bCs/>
        </w:rPr>
        <w:t xml:space="preserve"> račune koji se vode pod n</w:t>
      </w:r>
      <w:r w:rsidR="00DD7454">
        <w:rPr>
          <w:bCs/>
        </w:rPr>
        <w:t>jegovim</w:t>
      </w:r>
      <w:r w:rsidRPr="00364B32">
        <w:rPr>
          <w:bCs/>
        </w:rPr>
        <w:t xml:space="preserve"> osobnim identifikacijskim broje</w:t>
      </w:r>
      <w:r w:rsidR="00D757D2">
        <w:rPr>
          <w:bCs/>
        </w:rPr>
        <w:t>vi</w:t>
      </w:r>
      <w:r w:rsidRPr="00364B32">
        <w:rPr>
          <w:bCs/>
        </w:rPr>
        <w:t>m</w:t>
      </w:r>
      <w:r w:rsidR="00D757D2">
        <w:rPr>
          <w:bCs/>
        </w:rPr>
        <w:t>a</w:t>
      </w:r>
      <w:r w:rsidRPr="00364B32">
        <w:rPr>
          <w:bCs/>
        </w:rPr>
        <w:t xml:space="preserve"> (</w:t>
      </w:r>
      <w:r w:rsidR="00364B32" w:rsidRPr="00364B32">
        <w:t xml:space="preserve">OIB: </w:t>
      </w:r>
      <w:r w:rsidR="00DD7454">
        <w:t>21365911908</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lastRenderedPageBreak/>
        <w:t>Nalaže se Financijskoj agenciji izdati nalog bankama kod kojih obvezni</w:t>
      </w:r>
      <w:r w:rsidR="00D757D2">
        <w:rPr>
          <w:bCs/>
        </w:rPr>
        <w:t>ci plaćanja predujma vode</w:t>
      </w:r>
      <w:r w:rsidRPr="00364B32">
        <w:rPr>
          <w:bCs/>
        </w:rPr>
        <w:t xml:space="preserve"> svoje račune ili ima</w:t>
      </w:r>
      <w:r w:rsidR="00D757D2">
        <w:rPr>
          <w:bCs/>
        </w:rPr>
        <w:t>ju</w:t>
      </w:r>
      <w:r w:rsidRPr="00364B32">
        <w:rPr>
          <w:bCs/>
        </w:rPr>
        <w:t xml:space="preserve">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DD7454">
        <w:t>1099-2016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DD7454">
        <w:t>1099-2016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 xml:space="preserve">tupka radi namirenja svoje dospjele tražbine po </w:t>
      </w:r>
      <w:r w:rsidRPr="00364B32">
        <w:lastRenderedPageBreak/>
        <w:t>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DD7454">
        <w:t>1099/2016</w:t>
      </w:r>
      <w:r w:rsidR="00A82BD8">
        <w:t>-1</w:t>
      </w:r>
      <w:r w:rsidR="00DD7454">
        <w:t>9</w:t>
      </w:r>
      <w:r w:rsidR="00A82BD8">
        <w:t xml:space="preserve"> </w:t>
      </w:r>
      <w:r w:rsidRPr="00364B32">
        <w:t xml:space="preserve">od </w:t>
      </w:r>
      <w:r w:rsidR="008C595E">
        <w:t>2</w:t>
      </w:r>
      <w:r w:rsidR="00A82BD8">
        <w:t>7</w:t>
      </w:r>
      <w:r w:rsidR="007C3068">
        <w:t>. rujna</w:t>
      </w:r>
      <w:r w:rsidR="00E660EC">
        <w:t xml:space="preserve">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8C595E">
        <w:t>2</w:t>
      </w:r>
      <w:r w:rsidR="002D533D">
        <w:t>9</w:t>
      </w:r>
      <w:r w:rsidR="007C3068">
        <w:t xml:space="preserve">. rujna </w:t>
      </w:r>
      <w:r w:rsidR="00211614" w:rsidRPr="00364B32">
        <w:t>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8C595E">
        <w:t>2</w:t>
      </w:r>
      <w:r w:rsidR="002D533D">
        <w:t>9</w:t>
      </w:r>
      <w:r w:rsidR="007C3068">
        <w:t xml:space="preserve">. rujna </w:t>
      </w:r>
      <w:r w:rsidRPr="00364B32">
        <w:rPr>
          <w:bCs/>
        </w:rPr>
        <w:t>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7592" w:rsidR="00E27592">
      <w:r>
        <w:separator/>
      </w:r>
    </w:p>
  </w:endnote>
  <w:endnote w:id="0" w:type="continuationSeparator">
    <w:p w:rsidRDefault="00E27592" w:rsidR="00E275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54C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7592" w:rsidR="00E27592">
      <w:r>
        <w:separator/>
      </w:r>
    </w:p>
  </w:footnote>
  <w:footnote w:id="0" w:type="continuationSeparator">
    <w:p w:rsidRDefault="00E27592" w:rsidR="00E275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D7454">
      <w:t>1099/2016-20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33D"/>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4C2"/>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592"/>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754C2"/>
    <w:rPr>
      <w:color w:val="808080"/>
      <w:bdr w:space="0" w:sz="0" w:color="auto" w:val="none"/>
      <w:shd w:fill="auto" w:color="auto" w:val="clear"/>
    </w:rPr>
  </w:style>
  <w:style w:customStyle="true" w:styleId="eSPISCCParagraphDefaultFont" w:type="character">
    <w:name w:val="eSPIS_CC_Paragraph Default Font"/>
    <w:basedOn w:val="Zadanifontodlomka"/>
    <w:rsid w:val="00A754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4C2"/>
    <w:rPr>
      <w:bdr w:space="0" w:sz="0" w:color="auto" w:val="none"/>
      <w:shd w:fill="FFFFCC" w:color="auto" w:val="clear"/>
      <w:lang w:val="hr-HR"/>
    </w:rPr>
  </w:style>
  <w:style w:customStyle="true" w:styleId="PozadinaSvijetloCrvena" w:type="character">
    <w:name w:val="Pozadina_SvijetloCrvena"/>
    <w:basedOn w:val="eSPISCCParagraphDefaultFont"/>
    <w:rsid w:val="00A754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4C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754C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754C2"/>
    <w:rPr>
      <w:color w:val="808080"/>
      <w:bdr w:color="auto" w:space="0" w:sz="0" w:val="none"/>
      <w:shd w:color="auto" w:fill="auto" w:val="clear"/>
    </w:rPr>
  </w:style>
  <w:style w:customStyle="1" w:styleId="eSPISCCParagraphDefaultFont" w:type="character">
    <w:name w:val="eSPIS_CC_Paragraph Default Font"/>
    <w:basedOn w:val="Zadanifontodlomka"/>
    <w:rsid w:val="00A754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4C2"/>
    <w:rPr>
      <w:bdr w:color="auto" w:space="0" w:sz="0" w:val="none"/>
      <w:shd w:color="auto" w:fill="FFFFCC" w:val="clear"/>
      <w:lang w:val="hr-HR"/>
    </w:rPr>
  </w:style>
  <w:style w:customStyle="1" w:styleId="PozadinaSvijetloCrvena" w:type="character">
    <w:name w:val="Pozadina_SvijetloCrvena"/>
    <w:basedOn w:val="eSPISCCParagraphDefaultFont"/>
    <w:rsid w:val="00A754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4C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754C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289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1099</izvorni_sadrzaj>
    <derivirana_varijabla naziv="DomainObject.Predmet.Broj_1">1099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St-1099/2016</izvorni_sadrzaj>
    <derivirana_varijabla naziv="DomainObject.Predmet.OznakaBroj_1">St-1099/2016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G.S.N. d.o.o.</izvorni_sadrzaj>
    <derivirana_varijabla naziv="DomainObject.Predmet.ProtustrankaFormated_1">  G.S.N. d.o.o.</derivirana_varijabla>
  </DomainObject.Predmet.ProtustrankaFormated>
  <DomainObject.Predmet.ProtustrankaFormatedOIB>
    <izvorni_sadrzaj>  G.S.N. d.o.o., OIB 59146835042</izvorni_sadrzaj>
    <derivirana_varijabla naziv="DomainObject.Predmet.ProtustrankaFormatedOIB_1">  G.S.N. d.o.o., OIB 59146835042</derivirana_varijabla>
  </DomainObject.Predmet.ProtustrankaFormatedOIB>
  <DomainObject.Predmet.ProtustrankaFormatedWithAdress>
    <izvorni_sadrzaj> G.S.N. d.o.o., Kućina 4, 51000 Rijeka</izvorni_sadrzaj>
    <derivirana_varijabla naziv="DomainObject.Predmet.ProtustrankaFormatedWithAdress_1"> G.S.N. d.o.o., Kućina 4, 51000 Rijeka</derivirana_varijabla>
  </DomainObject.Predmet.ProtustrankaFormatedWithAdress>
  <DomainObject.Predmet.ProtustrankaFormatedWithAdressOIB>
    <izvorni_sadrzaj> G.S.N. d.o.o., OIB 59146835042, Kućina 4, 51000 Rijeka</izvorni_sadrzaj>
    <derivirana_varijabla naziv="DomainObject.Predmet.ProtustrankaFormatedWithAdressOIB_1"> G.S.N. d.o.o., OIB 59146835042, Kućina 4, 51000 Rijeka</derivirana_varijabla>
  </DomainObject.Predmet.ProtustrankaFormatedWithAdressOIB>
  <DomainObject.Predmet.ProtustrankaWithAdress>
    <izvorni_sadrzaj>G.S.N. d.o.o. Kućina 4, 51000 Rijeka</izvorni_sadrzaj>
    <derivirana_varijabla naziv="DomainObject.Predmet.ProtustrankaWithAdress_1">G.S.N. d.o.o. Kućina 4, 51000 Rijeka</derivirana_varijabla>
  </DomainObject.Predmet.ProtustrankaWithAdress>
  <DomainObject.Predmet.ProtustrankaWithAdressOIB>
    <izvorni_sadrzaj>G.S.N. d.o.o., OIB 59146835042, Kućina 4, 51000 Rijeka</izvorni_sadrzaj>
    <derivirana_varijabla naziv="DomainObject.Predmet.ProtustrankaWithAdressOIB_1">G.S.N. d.o.o., OIB 59146835042, Kućina 4, 51000 Rijeka</derivirana_varijabla>
  </DomainObject.Predmet.ProtustrankaWithAdressOIB>
  <DomainObject.Predmet.ProtustrankaNazivFormated>
    <izvorni_sadrzaj>G.S.N. d.o.o.</izvorni_sadrzaj>
    <derivirana_varijabla naziv="DomainObject.Predmet.ProtustrankaNazivFormated_1">G.S.N. d.o.o.</derivirana_varijabla>
  </DomainObject.Predmet.ProtustrankaNazivFormated>
  <DomainObject.Predmet.ProtustrankaNazivFormatedOIB>
    <izvorni_sadrzaj>G.S.N. d.o.o., OIB 59146835042</izvorni_sadrzaj>
    <derivirana_varijabla naziv="DomainObject.Predmet.ProtustrankaNazivFormatedOIB_1">G.S.N. d.o.o., OIB 59146835042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G.S.N. d.o.o.</item>
    </izvorni_sadrzaj>
    <derivirana_varijabla naziv="DomainObject.Predmet.ProtuStrankaListFormated_1">
      <item>G.S.N. d.o.o.</item>
    </derivirana_varijabla>
  </DomainObject.Predmet.ProtuStrankaListFormated>
  <DomainObject.Predmet.ProtuStrankaListFormatedOIB>
    <izvorni_sadrzaj>
      <item>G.S.N. d.o.o., OIB 59146835042</item>
    </izvorni_sadrzaj>
    <derivirana_varijabla naziv="DomainObject.Predmet.ProtuStrankaListFormatedOIB_1">
      <item>G.S.N. d.o.o., OIB 59146835042</item>
    </derivirana_varijabla>
  </DomainObject.Predmet.ProtuStrankaListFormatedOIB>
  <DomainObject.Predmet.ProtuStrankaListFormatedWithAdress>
    <izvorni_sadrzaj>
      <item>G.S.N. d.o.o., Kućina 4, 51000 Rijeka</item>
    </izvorni_sadrzaj>
    <derivirana_varijabla naziv="DomainObject.Predmet.ProtuStrankaListFormatedWithAdress_1">
      <item>G.S.N. d.o.o., Kućina 4, 51000 Rijeka</item>
    </derivirana_varijabla>
  </DomainObject.Predmet.ProtuStrankaListFormatedWithAdress>
  <DomainObject.Predmet.ProtuStrankaListFormatedWithAdressOIB>
    <izvorni_sadrzaj>
      <item>G.S.N. d.o.o., OIB 59146835042, Kućina 4, 51000 Rijeka</item>
    </izvorni_sadrzaj>
    <derivirana_varijabla naziv="DomainObject.Predmet.ProtuStrankaListFormatedWithAdressOIB_1">
      <item>G.S.N. d.o.o., OIB 59146835042, Kućina 4, 51000 Rijeka</item>
    </derivirana_varijabla>
  </DomainObject.Predmet.ProtuStrankaListFormatedWithAdressOIB>
  <DomainObject.Predmet.ProtuStrankaListNazivFormated>
    <izvorni_sadrzaj>
      <item>G.S.N. d.o.o.</item>
    </izvorni_sadrzaj>
    <derivirana_varijabla naziv="DomainObject.Predmet.ProtuStrankaListNazivFormated_1">
      <item>G.S.N. d.o.o.</item>
    </derivirana_varijabla>
  </DomainObject.Predmet.ProtuStrankaListNazivFormated>
  <DomainObject.Predmet.ProtuStrankaListNazivFormatedOIB>
    <izvorni_sadrzaj>
      <item>G.S.N. d.o.o., OIB 59146835042</item>
    </izvorni_sadrzaj>
    <derivirana_varijabla naziv="DomainObject.Predmet.ProtuStrankaListNazivFormatedOIB_1">
      <item>G.S.N. d.o.o., OIB 59146835042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G.S.N. d.o.o.</izvorni_sadrzaj>
    <derivirana_varijabla naziv="DomainObject.Predmet.ProtustrankaIDrugi_1">G.S.N.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G.S.N. d.o.o., OIB 59146835042, Kućina 4, 51000 Rijeka</izvorni_sadrzaj>
    <derivirana_varijabla naziv="DomainObject.Predmet.ProtustrankaIDrugiAdressOIB_1">G.S.N. d.o.o., OIB 59146835042, Kućina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G.S.N. d.o.o.</item>
    </izvorni_sadrzaj>
    <derivirana_varijabla naziv="DomainObject.Predmet.SudioniciListNaziv_1">
      <item>FINA  Rijeka</item>
      <item>G.S.N. d.o.o.</item>
    </derivirana_varijabla>
  </DomainObject.Predmet.SudioniciListNaziv>
  <DomainObject.Predmet.SudioniciListAdressOIB>
    <izvorni_sadrzaj>
      <item>FINA  Rijeka, OIB 85821130368, Frana Kurelca 8,51000 Rijeka</item>
      <item>G.S.N. d.o.o., OIB 59146835042, Kućina 4,51000 Rijeka</item>
    </izvorni_sadrzaj>
    <derivirana_varijabla naziv="DomainObject.Predmet.SudioniciListAdressOIB_1">
      <item>FINA  Rijeka, OIB 85821130368, Frana Kurelca 8,51000 Rijeka</item>
      <item>G.S.N. d.o.o., OIB 59146835042, Kućina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59146835042</item>
    </izvorni_sadrzaj>
    <derivirana_varijabla naziv="DomainObject.Predmet.SudioniciListNazivOIB_1">
      <item>, OIB 85821130368</item>
      <item>, OIB 59146835042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1071</properties:Words>
  <properties:Characters>5929</properties:Characters>
  <properties:Lines>149</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2017-09-29T06:26:00Z</dcterms:created>
  <dc:creator>korlevicd</dc:creator>
  <cp:lastModifiedBy>Nika Ostojić</cp:lastModifiedBy>
  <cp:lastPrinted>2017-09-29T08:11:00Z</cp:lastPrinted>
  <dcterms:modified xmlns:xsi="http://www.w3.org/2001/XMLSchema-instance" xsi:type="dcterms:W3CDTF">2017-09-29T08:17:00Z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