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3643" w14:paraId="375364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B06887" w:rsidRPr="00B06887">
        <w:t>ŽUNIĆ TISAK d.o.o., OIB: 79494257666, Primorski Dolac, Žunići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06887" w:rsidRPr="00B06887">
        <w:t>ŽUNIĆ TISAK d.o.o., OIB: 79494257666, Primorski Dolac, Žunići bb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B06887">
        <w:t>699</w:t>
      </w:r>
      <w:r w:rsidR="008A558F" w:rsidRPr="008A558F">
        <w:t xml:space="preserve"> dana, u ukupnom iznosu </w:t>
      </w:r>
      <w:r w:rsidR="00865868">
        <w:t xml:space="preserve">od </w:t>
      </w:r>
      <w:r w:rsidR="00B06887">
        <w:t>149.312,02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3016B9">
      <w:t>28</w:t>
    </w:r>
    <w:r w:rsidR="00B06887">
      <w:t>36</w:t>
    </w:r>
    <w:r w:rsidR="00CC718E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7272C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St-2836/2015</izvorni_sadrzaj>
    <derivirana_varijabla naziv="DomainObject.Predmet.OznakaBroj_1">St-2836/2015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ŽUNIĆ TISAK d.o.o. za grafičku djelatnost</izvorni_sadrzaj>
    <derivirana_varijabla naziv="DomainObject.Predmet.ProtustrankaFormated_1">  ŽUNIĆ TISAK d.o.o. za grafičku djelatnost</derivirana_varijabla>
  </DomainObject.Predmet.ProtustrankaFormated>
  <DomainObject.Predmet.ProtustrankaFormatedOIB>
    <izvorni_sadrzaj>  ŽUNIĆ TISAK d.o.o. za grafičku djelatnost, OIB 79494257666</izvorni_sadrzaj>
    <derivirana_varijabla naziv="DomainObject.Predmet.ProtustrankaFormatedOIB_1">  ŽUNIĆ TISAK d.o.o. za grafičku djelatnost, OIB 79494257666</derivirana_varijabla>
  </DomainObject.Predmet.ProtustrankaFormatedOIB>
  <DomainObject.Predmet.ProtustrankaFormatedWithAdress>
    <izvorni_sadrzaj> ŽUNIĆ TISAK d.o.o. za grafičku djelatnost, Žunići/bb, 21201 Primorski Dolac</izvorni_sadrzaj>
    <derivirana_varijabla naziv="DomainObject.Predmet.ProtustrankaFormatedWithAdress_1"> ŽUNIĆ TISAK d.o.o. za grafičku djelatnost, Žunići/bb, 21201 Primorski Dolac</derivirana_varijabla>
  </DomainObject.Predmet.ProtustrankaFormatedWithAdress>
  <DomainObject.Predmet.ProtustrankaFormatedWithAdressOIB>
    <izvorni_sadrzaj> ŽUNIĆ TISAK d.o.o. za grafičku djelatnost, OIB 79494257666, Žunići/bb, 21201 Primorski Dolac</izvorni_sadrzaj>
    <derivirana_varijabla naziv="DomainObject.Predmet.ProtustrankaFormatedWithAdressOIB_1"> ŽUNIĆ TISAK d.o.o. za grafičku djelatnost, OIB 79494257666, Žunići/bb, 21201 Primorski Dolac</derivirana_varijabla>
  </DomainObject.Predmet.ProtustrankaFormatedWithAdressOIB>
  <DomainObject.Predmet.ProtustrankaWithAdress>
    <izvorni_sadrzaj>ŽUNIĆ TISAK d.o.o. za grafičku djelatnost Žunići/bb, 21201 Primorski Dolac</izvorni_sadrzaj>
    <derivirana_varijabla naziv="DomainObject.Predmet.ProtustrankaWithAdress_1">ŽUNIĆ TISAK d.o.o. za grafičku djelatnost Žunići/bb, 21201 Primorski Dolac</derivirana_varijabla>
  </DomainObject.Predmet.ProtustrankaWithAdress>
  <DomainObject.Predmet.ProtustrankaWithAdressOIB>
    <izvorni_sadrzaj>ŽUNIĆ TISAK d.o.o. za grafičku djelatnost, OIB 79494257666, Žunići/bb, 21201 Primorski Dolac</izvorni_sadrzaj>
    <derivirana_varijabla naziv="DomainObject.Predmet.ProtustrankaWithAdressOIB_1">ŽUNIĆ TISAK d.o.o. za grafičku djelatnost, OIB 79494257666, Žunići/bb, 21201 Primorski Dolac</derivirana_varijabla>
  </DomainObject.Predmet.ProtustrankaWithAdressOIB>
  <DomainObject.Predmet.ProtustrankaNazivFormated>
    <izvorni_sadrzaj>ŽUNIĆ TISAK d.o.o. za grafičku djelatnost</izvorni_sadrzaj>
    <derivirana_varijabla naziv="DomainObject.Predmet.ProtustrankaNazivFormated_1">ŽUNIĆ TISAK d.o.o. za grafičku djelatnost</derivirana_varijabla>
  </DomainObject.Predmet.ProtustrankaNazivFormated>
  <DomainObject.Predmet.ProtustrankaNazivFormatedOIB>
    <izvorni_sadrzaj>ŽUNIĆ TISAK d.o.o. za grafičku djelatnost, OIB 79494257666</izvorni_sadrzaj>
    <derivirana_varijabla naziv="DomainObject.Predmet.ProtustrankaNazivFormatedOIB_1">ŽUNIĆ TISAK d.o.o. za grafičku djelatnost, OIB 79494257666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149312.02</izvorni_sadrzaj>
    <derivirana_varijabla naziv="DomainObject.Predmet.TrenutnaVrijednost_1">149312.02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ŽUNIĆ TISAK d.o.o. za grafičku djelatnost</item>
    </izvorni_sadrzaj>
    <derivirana_varijabla naziv="DomainObject.Predmet.ProtuStrankaListFormated_1">
      <item>ŽUNIĆ TISAK d.o.o. za grafičku djelatnost</item>
    </derivirana_varijabla>
  </DomainObject.Predmet.ProtuStrankaListFormated>
  <DomainObject.Predmet.ProtuStrankaListFormatedOIB>
    <izvorni_sadrzaj>
      <item>ŽUNIĆ TISAK d.o.o. za grafičku djelatnost, OIB 79494257666</item>
    </izvorni_sadrzaj>
    <derivirana_varijabla naziv="DomainObject.Predmet.ProtuStrankaListFormatedOIB_1">
      <item>ŽUNIĆ TISAK d.o.o. za grafičku djelatnost, OIB 79494257666</item>
    </derivirana_varijabla>
  </DomainObject.Predmet.ProtuStrankaListFormatedOIB>
  <DomainObject.Predmet.ProtuStrankaListFormatedWithAdress>
    <izvorni_sadrzaj>
      <item>ŽUNIĆ TISAK d.o.o. za grafičku djelatnost, Žunići/bb, 21201 Primorski Dolac</item>
    </izvorni_sadrzaj>
    <derivirana_varijabla naziv="DomainObject.Predmet.ProtuStrankaListFormatedWithAdress_1">
      <item>ŽUNIĆ TISAK d.o.o. za grafičku djelatnost, Žunići/bb, 21201 Primorski Dolac</item>
    </derivirana_varijabla>
  </DomainObject.Predmet.ProtuStrankaListFormatedWithAdress>
  <DomainObject.Predmet.ProtuStrankaListFormatedWithAdressOIB>
    <izvorni_sadrzaj>
      <item>ŽUNIĆ TISAK d.o.o. za grafičku djelatnost, OIB 79494257666, Žunići/bb, 21201 Primorski Dolac</item>
    </izvorni_sadrzaj>
    <derivirana_varijabla naziv="DomainObject.Predmet.ProtuStrankaListFormatedWithAdressOIB_1">
      <item>ŽUNIĆ TISAK d.o.o. za grafičku djelatnost, OIB 79494257666, Žunići/bb, 21201 Primorski Dolac</item>
    </derivirana_varijabla>
  </DomainObject.Predmet.ProtuStrankaListFormatedWithAdressOIB>
  <DomainObject.Predmet.ProtuStrankaListNazivFormated>
    <izvorni_sadrzaj>
      <item>ŽUNIĆ TISAK d.o.o. za grafičku djelatnost</item>
    </izvorni_sadrzaj>
    <derivirana_varijabla naziv="DomainObject.Predmet.ProtuStrankaListNazivFormated_1">
      <item>ŽUNIĆ TISAK d.o.o. za grafičku djelatnost</item>
    </derivirana_varijabla>
  </DomainObject.Predmet.ProtuStrankaListNazivFormated>
  <DomainObject.Predmet.ProtuStrankaListNazivFormatedOIB>
    <izvorni_sadrzaj>
      <item>ŽUNIĆ TISAK d.o.o. za grafičku djelatnost, OIB 79494257666</item>
    </izvorni_sadrzaj>
    <derivirana_varijabla naziv="DomainObject.Predmet.ProtuStrankaListNazivFormatedOIB_1">
      <item>ŽUNIĆ TISAK d.o.o. za grafičku djelatnost, OIB 79494257666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ŽUNIĆ TISAK d.o.o. za grafičku djelatnost</izvorni_sadrzaj>
    <derivirana_varijabla naziv="DomainObject.Predmet.ProtustrankaIDrugi_1">ŽUNIĆ TISAK d.o.o. za grafičku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ŽUNIĆ TISAK d.o.o. za grafičku djelatnost, OIB 79494257666, Žunići/bb, 21201 Primorski Dolac</izvorni_sadrzaj>
    <derivirana_varijabla naziv="DomainObject.Predmet.ProtustrankaIDrugiAdressOIB_1">ŽUNIĆ TISAK d.o.o. za grafičku djelatnost, OIB 79494257666, Žunići/bb, 21201 Primorski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ŽUNIĆ TISAK d.o.o. za grafičku djelatnost</item>
      <item>FINANCIJSKA AGENCIJA, RC SPLIT</item>
    </izvorni_sadrzaj>
    <derivirana_varijabla naziv="DomainObject.Predmet.SudioniciListNaziv_1">
      <item>ŽUNIĆ TISAK d.o.o. za grafičku djelatnost</item>
      <item>FINANCIJSKA AGENCIJA, RC SPLIT</item>
    </derivirana_varijabla>
  </DomainObject.Predmet.SudioniciListNaziv>
  <DomainObject.Predmet.SudioniciListAdressOIB>
    <izvorni_sadrzaj>
      <item>ŽUNIĆ TISAK d.o.o. za grafičku djelatnost, OIB 79494257666, Žunići/bb,21201 Primorski Dolac</item>
      <item>FINANCIJSKA AGENCIJA, RC SPLIT, OIB 85821130368, Mažuranićevo šetalište 24 b,21000 Split</item>
    </izvorni_sadrzaj>
    <derivirana_varijabla naziv="DomainObject.Predmet.SudioniciListAdressOIB_1">
      <item>ŽUNIĆ TISAK d.o.o. za grafičku djelatnost, OIB 79494257666, Žunići/bb,21201 Primorski Dolac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79494257666</item>
      <item>, OIB 85821130368</item>
    </izvorni_sadrzaj>
    <derivirana_varijabla naziv="DomainObject.Predmet.SudioniciListNazivOIB_1">
      <item>, OIB 79494257666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333AC-2116-4E6D-AA8D-3DDF2BC79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1819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2016-11-24T08:06:00Z</dcterms:created>
  <dc:creator>nmarkovic</dc:creator>
  <cp:lastModifiedBy>Ana Golub Gruić</cp:lastModifiedBy>
  <cp:lastPrinted>2016-11-24T08:06:00Z</cp:lastPrinted>
  <dcterms:modified xmlns:xsi="http://www.w3.org/2001/XMLSchema-instance" xsi:type="dcterms:W3CDTF">2016-11-24T09:08:00Z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