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db64a" w14:paraId="acdb64a" w:rsidRDefault="007812E0" w:rsidP="00E81F35" w:rsidR="00A55B1A" w:rsidRPr="00F1593F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F1593F">
        <w:rPr>
          <w:rFonts w:hAnsi="Times New Roman" w:ascii="Times New Roman"/>
          <w:noProof/>
          <w:szCs w:val="24"/>
          <w:lang w:val="hr-HR"/>
        </w:rPr>
        <w:t>6</w:t>
      </w:r>
      <w:r w:rsidR="001D111A" w:rsidRPr="00F1593F">
        <w:rPr>
          <w:rFonts w:hAnsi="Times New Roman" w:ascii="Times New Roman"/>
          <w:noProof/>
          <w:szCs w:val="24"/>
          <w:lang w:val="hr-HR"/>
        </w:rPr>
        <w:t>2</w:t>
      </w:r>
      <w:r w:rsidR="00A55B1A" w:rsidRPr="00F1593F">
        <w:rPr>
          <w:rFonts w:hAnsi="Times New Roman" w:ascii="Times New Roman"/>
          <w:noProof/>
          <w:szCs w:val="24"/>
          <w:lang w:val="hr-HR"/>
        </w:rPr>
        <w:t>. St-</w:t>
      </w:r>
      <w:r w:rsidR="00E55CFA">
        <w:rPr>
          <w:rFonts w:hAnsi="Times New Roman" w:ascii="Times New Roman"/>
          <w:noProof/>
          <w:szCs w:val="24"/>
          <w:lang w:val="hr-HR"/>
        </w:rPr>
        <w:t>5812/2015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E55CFA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B14F06">
        <w:rPr>
          <w:rFonts w:hAnsi="Times New Roman" w:ascii="Times New Roman"/>
          <w:szCs w:val="24"/>
          <w:lang w:val="hr-HR"/>
        </w:rPr>
        <w:t>Ivi Buljan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AF0028">
        <w:rPr>
          <w:rFonts w:hAnsi="Times New Roman" w:ascii="Times New Roman"/>
          <w:szCs w:val="24"/>
          <w:lang w:val="hr-HR"/>
        </w:rPr>
        <w:t>dužnikom</w:t>
      </w:r>
      <w:r w:rsidR="00E55CFA">
        <w:rPr>
          <w:rFonts w:hAnsi="Times New Roman" w:ascii="Times New Roman"/>
          <w:szCs w:val="24"/>
          <w:lang w:val="hr-HR"/>
        </w:rPr>
        <w:t xml:space="preserve"> INODE INFORMATIKA  d.o.o., Horvaćanska cesta 21, Zagreb, OIB:12297498435</w:t>
      </w:r>
      <w:r w:rsidR="00D57D53" w:rsidRPr="001D111A">
        <w:rPr>
          <w:rFonts w:hAnsi="Times New Roman" w:ascii="Times New Roman"/>
          <w:b/>
          <w:lang w:val="hr-HR"/>
        </w:rPr>
        <w:t>,</w:t>
      </w:r>
      <w:r w:rsidR="00FA2440" w:rsidRPr="001D111A">
        <w:rPr>
          <w:rFonts w:hAnsi="Times New Roman" w:ascii="Times New Roman"/>
          <w:b/>
          <w:lang w:val="hr-HR"/>
        </w:rPr>
        <w:t xml:space="preserve"> </w:t>
      </w:r>
      <w:r w:rsidR="00FA2440" w:rsidRPr="00D57D53">
        <w:rPr>
          <w:rFonts w:hAnsi="Times New Roman" w:ascii="Times New Roman"/>
          <w:lang w:val="hr-HR"/>
        </w:rPr>
        <w:t>dana</w:t>
      </w:r>
      <w:r w:rsidR="00C1002E">
        <w:rPr>
          <w:rFonts w:hAnsi="Times New Roman" w:ascii="Times New Roman"/>
          <w:lang w:val="hr-HR"/>
        </w:rPr>
        <w:t xml:space="preserve"> </w:t>
      </w:r>
      <w:r w:rsidR="000954C0">
        <w:rPr>
          <w:rFonts w:hAnsi="Times New Roman" w:ascii="Times New Roman"/>
          <w:lang w:val="hr-HR"/>
        </w:rPr>
        <w:t xml:space="preserve">02.kolovoza </w:t>
      </w:r>
      <w:r w:rsidR="007812E0" w:rsidRPr="00D57D53">
        <w:rPr>
          <w:rFonts w:hAnsi="Times New Roman" w:ascii="Times New Roman"/>
          <w:lang w:val="hr-HR"/>
        </w:rPr>
        <w:t>2016</w:t>
      </w:r>
      <w:r w:rsidR="00A55B1A" w:rsidRPr="0004203E">
        <w:rPr>
          <w:rFonts w:hAnsi="Times New Roman" w:ascii="Times New Roman"/>
          <w:lang w:val="hr-HR"/>
        </w:rPr>
        <w:t>.</w:t>
      </w: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F1593F" w:rsidR="00C54269" w:rsidRPr="00C54269">
      <w:pPr>
        <w:pStyle w:val="BodyText21"/>
        <w:ind w:firstLine="0"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E55CFA">
        <w:rPr>
          <w:rFonts w:hAnsi="Times New Roman" w:ascii="Times New Roman"/>
          <w:szCs w:val="24"/>
        </w:rPr>
        <w:t xml:space="preserve"> </w:t>
      </w:r>
      <w:r w:rsidR="00E55CFA">
        <w:rPr>
          <w:rFonts w:hAnsi="Times New Roman" w:ascii="Times New Roman"/>
          <w:szCs w:val="24"/>
        </w:rPr>
        <w:t>INODE INFORMATIKA  d.o.o., Horvaćanska cesta 21, Zagreb, OIB:12297498435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F1593F">
        <w:rPr>
          <w:rFonts w:hAnsi="Times New Roman" w:ascii="Times New Roman"/>
          <w:szCs w:val="24"/>
        </w:rPr>
        <w:t xml:space="preserve"> .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0954C0">
        <w:rPr>
          <w:rFonts w:hAnsi="Times New Roman" w:ascii="Times New Roman"/>
          <w:szCs w:val="24"/>
        </w:rPr>
        <w:t>02.kolovoza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E55CFA">
        <w:rPr>
          <w:rFonts w:hAnsi="Times New Roman" w:ascii="Times New Roman"/>
          <w:szCs w:val="24"/>
        </w:rPr>
        <w:t>13</w:t>
      </w:r>
      <w:r w:rsidR="0004203E">
        <w:rPr>
          <w:rFonts w:hAnsi="Times New Roman" w:ascii="Times New Roman"/>
          <w:szCs w:val="24"/>
        </w:rPr>
        <w:t>,</w:t>
      </w:r>
      <w:r w:rsidR="00E55CFA">
        <w:rPr>
          <w:rFonts w:hAnsi="Times New Roman" w:ascii="Times New Roman"/>
          <w:szCs w:val="24"/>
        </w:rPr>
        <w:t>45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E55CFA" w:rsidR="00E55CFA">
      <w:pPr>
        <w:pStyle w:val="BodyText21"/>
        <w:ind w:hanging="11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E55CFA">
        <w:rPr>
          <w:rFonts w:hAnsi="Times New Roman" w:ascii="Times New Roman"/>
          <w:szCs w:val="24"/>
        </w:rPr>
        <w:t xml:space="preserve"> </w:t>
      </w:r>
      <w:r w:rsidR="00E55CFA">
        <w:rPr>
          <w:rFonts w:hAnsi="Times New Roman" w:ascii="Times New Roman"/>
          <w:szCs w:val="24"/>
        </w:rPr>
        <w:t>Hrvoje Kraljičković, Zagreb,Trg hrvatskih velikana 4, OIB: 63875916042.</w:t>
      </w:r>
    </w:p>
    <w:p w:rsidRDefault="00F1593F" w:rsidP="00F1593F" w:rsidR="00EE69E5" w:rsidRPr="00F1593F">
      <w:pPr>
        <w:pStyle w:val="BodyText21"/>
        <w:ind w:firstLine="0" w:left="709"/>
        <w:rPr>
          <w:rFonts w:hAnsi="Times New Roman" w:ascii="Times New Roman"/>
          <w:b/>
          <w:color w:val="FF0000"/>
          <w:szCs w:val="24"/>
          <w:u w:val="single"/>
        </w:rPr>
      </w:pPr>
      <w:r w:rsidRPr="00F1593F">
        <w:rPr>
          <w:rFonts w:hAnsi="Times New Roman" w:ascii="Times New Roman"/>
          <w:color w:val="FF0000"/>
          <w:szCs w:val="24"/>
        </w:rPr>
        <w:t xml:space="preserve"> 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F1593F" w:rsidR="00A55B1A" w:rsidRPr="00F1593F">
      <w:pPr>
        <w:ind w:left="709"/>
        <w:jc w:val="both"/>
        <w:rPr>
          <w:rFonts w:hAnsi="Times New Roman" w:ascii="Times New Roman"/>
          <w:b/>
          <w:color w:val="FF0000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DA14DB">
        <w:rPr>
          <w:rFonts w:hAnsi="Times New Roman" w:ascii="Times New Roman"/>
          <w:lang w:val="hr-HR"/>
        </w:rPr>
        <w:t xml:space="preserve"> </w:t>
      </w:r>
      <w:r w:rsidR="00E55CFA">
        <w:rPr>
          <w:rFonts w:hAnsi="Times New Roman" w:ascii="Times New Roman"/>
          <w:szCs w:val="24"/>
          <w:lang w:val="hr-HR"/>
        </w:rPr>
        <w:t>INODE INFORMATIKA  d.o.o., Horvaćanska cesta 21, Zagreb, OIB:12297498435</w:t>
      </w:r>
      <w:r w:rsidR="00E55CFA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F1593F" w:rsidR="00EE69E5" w:rsidRPr="00CC50C8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B14F06" w:rsidR="00B2463B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  <w:r w:rsidR="003C192C" w:rsidRPr="00CC50C8">
        <w:rPr>
          <w:rFonts w:hAnsi="Times New Roman" w:ascii="Times New Roman"/>
          <w:lang w:val="hr-HR"/>
        </w:rPr>
        <w:t>Oglasom</w:t>
      </w:r>
      <w:r w:rsidRPr="00CC50C8">
        <w:rPr>
          <w:rFonts w:hAnsi="Times New Roman" w:ascii="Times New Roman"/>
          <w:lang w:val="hr-HR"/>
        </w:rPr>
        <w:t xml:space="preserve"> od </w:t>
      </w:r>
      <w:r w:rsidR="000954C0">
        <w:rPr>
          <w:rFonts w:hAnsi="Times New Roman" w:ascii="Times New Roman"/>
          <w:lang w:val="hr-HR"/>
        </w:rPr>
        <w:t>06.svibnja 2016.</w:t>
      </w:r>
      <w:r w:rsidR="00F1593F" w:rsidRPr="00F1593F">
        <w:rPr>
          <w:rFonts w:hAnsi="Times New Roman" w:ascii="Times New Roman"/>
          <w:color w:val="FF0000"/>
          <w:lang w:val="hr-HR"/>
        </w:rPr>
        <w:t xml:space="preserve"> </w:t>
      </w:r>
      <w:r w:rsidRPr="00F1593F">
        <w:rPr>
          <w:rFonts w:hAnsi="Times New Roman" w:ascii="Times New Roman"/>
          <w:color w:val="FF0000"/>
          <w:lang w:val="hr-HR"/>
        </w:rPr>
        <w:t xml:space="preserve"> </w:t>
      </w:r>
      <w:r w:rsidRPr="00CC50C8">
        <w:rPr>
          <w:rFonts w:hAnsi="Times New Roman" w:ascii="Times New Roman"/>
          <w:lang w:val="hr-HR"/>
        </w:rPr>
        <w:t>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D111A">
      <w:pPr>
        <w:jc w:val="center"/>
        <w:rPr>
          <w:rFonts w:hAnsi="Times New Roman" w:ascii="Times New Roman"/>
          <w:b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D16EB2">
        <w:rPr>
          <w:rFonts w:hAnsi="Times New Roman" w:ascii="Times New Roman"/>
          <w:lang w:val="hr-HR"/>
        </w:rPr>
        <w:t xml:space="preserve">02.kolovoza </w:t>
      </w:r>
      <w:r w:rsidR="00DA02EF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B14F06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Iva Buljan</w:t>
      </w: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D16EB2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D16EB2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16EB2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C57CAF" w:rsidRPr="00CC50C8">
        <w:rPr>
          <w:rFonts w:hAnsi="Times New Roman" w:ascii="Times New Roman"/>
          <w:szCs w:val="24"/>
          <w:lang w:val="hr-HR"/>
        </w:rPr>
        <w:t>.) Porezna uprava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E55CFA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55CF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E55CFA" w:rsidP="00E55CFA" w:rsidR="00E55CFA" w:rsidRPr="00F1593F">
        <w:pPr>
          <w:jc w:val="right"/>
          <w:rPr>
            <w:rFonts w:hAnsi="Times New Roman" w:ascii="Times New Roman"/>
            <w:noProof/>
            <w:szCs w:val="24"/>
            <w:lang w:val="hr-HR"/>
          </w:rPr>
        </w:pPr>
        <w:r w:rsidRPr="00F1593F">
          <w:rPr>
            <w:rFonts w:hAnsi="Times New Roman" w:ascii="Times New Roman"/>
            <w:noProof/>
            <w:szCs w:val="24"/>
            <w:lang w:val="hr-HR"/>
          </w:rPr>
          <w:t>62. St-</w:t>
        </w:r>
        <w:r>
          <w:rPr>
            <w:rFonts w:hAnsi="Times New Roman" w:ascii="Times New Roman"/>
            <w:noProof/>
            <w:szCs w:val="24"/>
            <w:lang w:val="hr-HR"/>
          </w:rPr>
          <w:t>5812/2015</w:t>
        </w:r>
      </w:p>
      <w:p w:rsidRDefault="00E55CFA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954C0"/>
    <w:rsid w:val="000B609B"/>
    <w:rsid w:val="000C47B3"/>
    <w:rsid w:val="00100028"/>
    <w:rsid w:val="0010186D"/>
    <w:rsid w:val="00112B50"/>
    <w:rsid w:val="00182088"/>
    <w:rsid w:val="00194DD7"/>
    <w:rsid w:val="001D111A"/>
    <w:rsid w:val="001E6141"/>
    <w:rsid w:val="0022618B"/>
    <w:rsid w:val="002678AE"/>
    <w:rsid w:val="00282835"/>
    <w:rsid w:val="002C4D89"/>
    <w:rsid w:val="00304B23"/>
    <w:rsid w:val="00343C82"/>
    <w:rsid w:val="00365E41"/>
    <w:rsid w:val="00397DBF"/>
    <w:rsid w:val="003C192C"/>
    <w:rsid w:val="003C43D2"/>
    <w:rsid w:val="003E5A66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5087B"/>
    <w:rsid w:val="0068238E"/>
    <w:rsid w:val="006D4444"/>
    <w:rsid w:val="006F5ACE"/>
    <w:rsid w:val="006F6157"/>
    <w:rsid w:val="007135C1"/>
    <w:rsid w:val="00717986"/>
    <w:rsid w:val="0072023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46CAB"/>
    <w:rsid w:val="00A55B1A"/>
    <w:rsid w:val="00A63490"/>
    <w:rsid w:val="00A95334"/>
    <w:rsid w:val="00AB08B8"/>
    <w:rsid w:val="00AB7883"/>
    <w:rsid w:val="00AF0028"/>
    <w:rsid w:val="00AF40B4"/>
    <w:rsid w:val="00B03169"/>
    <w:rsid w:val="00B14F06"/>
    <w:rsid w:val="00B23BDA"/>
    <w:rsid w:val="00B2463B"/>
    <w:rsid w:val="00B304E8"/>
    <w:rsid w:val="00B40140"/>
    <w:rsid w:val="00B419A9"/>
    <w:rsid w:val="00B74C62"/>
    <w:rsid w:val="00BA08C9"/>
    <w:rsid w:val="00BE5464"/>
    <w:rsid w:val="00C1002E"/>
    <w:rsid w:val="00C2187E"/>
    <w:rsid w:val="00C30F50"/>
    <w:rsid w:val="00C54269"/>
    <w:rsid w:val="00C57CAF"/>
    <w:rsid w:val="00C66BCF"/>
    <w:rsid w:val="00CC50C8"/>
    <w:rsid w:val="00CD75E8"/>
    <w:rsid w:val="00CF2939"/>
    <w:rsid w:val="00D16EB2"/>
    <w:rsid w:val="00D44D4F"/>
    <w:rsid w:val="00D57D53"/>
    <w:rsid w:val="00D73AC6"/>
    <w:rsid w:val="00D955F3"/>
    <w:rsid w:val="00D96988"/>
    <w:rsid w:val="00DA02EF"/>
    <w:rsid w:val="00DA14DB"/>
    <w:rsid w:val="00DB29D2"/>
    <w:rsid w:val="00DB4528"/>
    <w:rsid w:val="00DD762C"/>
    <w:rsid w:val="00E14822"/>
    <w:rsid w:val="00E234D8"/>
    <w:rsid w:val="00E55CFA"/>
    <w:rsid w:val="00E81F35"/>
    <w:rsid w:val="00EE2BEE"/>
    <w:rsid w:val="00EE5750"/>
    <w:rsid w:val="00EE57FC"/>
    <w:rsid w:val="00EE69E5"/>
    <w:rsid w:val="00F1593F"/>
    <w:rsid w:val="00F61A29"/>
    <w:rsid w:val="00F62A72"/>
    <w:rsid w:val="00F667BC"/>
    <w:rsid w:val="00F66BF4"/>
    <w:rsid w:val="00F81CB7"/>
    <w:rsid w:val="00F837BA"/>
    <w:rsid w:val="00FA2440"/>
    <w:rsid w:val="00FA3074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55C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5CFA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5CFA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5CFA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5CFA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55C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5CF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5CFA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5CF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5CF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2457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2016.</izvorni_sadrzaj>
    <derivirana_varijabla naziv="DomainObject.DatumDonosenjaOdluke_1">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5812</izvorni_sadrzaj>
    <derivirana_varijabla naziv="DomainObject.Predmet.Broj_1">5812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St-5812/2015</izvorni_sadrzaj>
    <derivirana_varijabla naziv="DomainObject.Predmet.OznakaBroj_1">St-5812/2015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INODE INFORMATIKA d.o.o.</izvorni_sadrzaj>
    <derivirana_varijabla naziv="DomainObject.Predmet.ProtustrankaFormated_1">  INODE INFORMATIKA d.o.o.</derivirana_varijabla>
  </DomainObject.Predmet.ProtustrankaFormated>
  <DomainObject.Predmet.ProtustrankaFormatedOIB>
    <izvorni_sadrzaj>  INODE INFORMATIKA d.o.o., OIB 12297498435</izvorni_sadrzaj>
    <derivirana_varijabla naziv="DomainObject.Predmet.ProtustrankaFormatedOIB_1">  INODE INFORMATIKA d.o.o., OIB 12297498435</derivirana_varijabla>
  </DomainObject.Predmet.ProtustrankaFormatedOIB>
  <DomainObject.Predmet.ProtustrankaFormatedWithAdress>
    <izvorni_sadrzaj> INODE INFORMATIKA d.o.o., Horvaćanska cesta 21, 10000 Zagreb</izvorni_sadrzaj>
    <derivirana_varijabla naziv="DomainObject.Predmet.ProtustrankaFormatedWithAdress_1"> INODE INFORMATIKA d.o.o., Horvaćanska cesta 21, 10000 Zagreb</derivirana_varijabla>
  </DomainObject.Predmet.ProtustrankaFormatedWithAdress>
  <DomainObject.Predmet.ProtustrankaFormatedWithAdressOIB>
    <izvorni_sadrzaj> INODE INFORMATIKA d.o.o., OIB 12297498435, Horvaćanska cesta 21, 10000 Zagreb</izvorni_sadrzaj>
    <derivirana_varijabla naziv="DomainObject.Predmet.ProtustrankaFormatedWithAdressOIB_1"> INODE INFORMATIKA d.o.o., OIB 12297498435, Horvaćanska cesta 21, 10000 Zagreb</derivirana_varijabla>
  </DomainObject.Predmet.ProtustrankaFormatedWithAdressOIB>
  <DomainObject.Predmet.ProtustrankaWithAdress>
    <izvorni_sadrzaj>INODE INFORMATIKA d.o.o. Horvaćanska cesta 21, 10000 Zagreb</izvorni_sadrzaj>
    <derivirana_varijabla naziv="DomainObject.Predmet.ProtustrankaWithAdress_1">INODE INFORMATIKA d.o.o. Horvaćanska cesta 21, 10000 Zagreb</derivirana_varijabla>
  </DomainObject.Predmet.ProtustrankaWithAdress>
  <DomainObject.Predmet.ProtustrankaWithAdressOIB>
    <izvorni_sadrzaj>INODE INFORMATIKA d.o.o., OIB 12297498435, Horvaćanska cesta 21, 10000 Zagreb</izvorni_sadrzaj>
    <derivirana_varijabla naziv="DomainObject.Predmet.ProtustrankaWithAdressOIB_1">INODE INFORMATIKA d.o.o., OIB 12297498435, Horvaćanska cesta 21, 10000 Zagreb</derivirana_varijabla>
  </DomainObject.Predmet.ProtustrankaWithAdressOIB>
  <DomainObject.Predmet.ProtustrankaNazivFormated>
    <izvorni_sadrzaj>INODE INFORMATIKA d.o.o.</izvorni_sadrzaj>
    <derivirana_varijabla naziv="DomainObject.Predmet.ProtustrankaNazivFormated_1">INODE INFORMATIKA d.o.o.</derivirana_varijabla>
  </DomainObject.Predmet.ProtustrankaNazivFormated>
  <DomainObject.Predmet.ProtustrankaNazivFormatedOIB>
    <izvorni_sadrzaj>INODE INFORMATIKA d.o.o., OIB 12297498435</izvorni_sadrzaj>
    <derivirana_varijabla naziv="DomainObject.Predmet.ProtustrankaNazivFormatedOIB_1">INODE INFORMATIKA d.o.o., OIB 12297498435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INODE INFORMATIKA d.o.o.</item>
    </izvorni_sadrzaj>
    <derivirana_varijabla naziv="DomainObject.Predmet.ProtuStrankaListFormated_1">
      <item>INODE INFORMATIKA d.o.o.</item>
    </derivirana_varijabla>
  </DomainObject.Predmet.ProtuStrankaListFormated>
  <DomainObject.Predmet.ProtuStrankaListFormatedOIB>
    <izvorni_sadrzaj>
      <item>INODE INFORMATIKA d.o.o., OIB 12297498435</item>
    </izvorni_sadrzaj>
    <derivirana_varijabla naziv="DomainObject.Predmet.ProtuStrankaListFormatedOIB_1">
      <item>INODE INFORMATIKA d.o.o., OIB 12297498435</item>
    </derivirana_varijabla>
  </DomainObject.Predmet.ProtuStrankaListFormatedOIB>
  <DomainObject.Predmet.ProtuStrankaListFormatedWithAdress>
    <izvorni_sadrzaj>
      <item>INODE INFORMATIKA d.o.o., Horvaćanska cesta 21, 10000 Zagreb</item>
    </izvorni_sadrzaj>
    <derivirana_varijabla naziv="DomainObject.Predmet.ProtuStrankaListFormatedWithAdress_1">
      <item>INODE INFORMATIKA d.o.o., Horvaćanska cesta 21, 10000 Zagreb</item>
    </derivirana_varijabla>
  </DomainObject.Predmet.ProtuStrankaListFormatedWithAdress>
  <DomainObject.Predmet.ProtuStrankaListFormatedWithAdressOIB>
    <izvorni_sadrzaj>
      <item>INODE INFORMATIKA d.o.o., OIB 12297498435, Horvaćanska cesta 21, 10000 Zagreb</item>
    </izvorni_sadrzaj>
    <derivirana_varijabla naziv="DomainObject.Predmet.ProtuStrankaListFormatedWithAdressOIB_1">
      <item>INODE INFORMATIKA d.o.o., OIB 12297498435, Horvaćanska cesta 21, 10000 Zagreb</item>
    </derivirana_varijabla>
  </DomainObject.Predmet.ProtuStrankaListFormatedWithAdressOIB>
  <DomainObject.Predmet.ProtuStrankaListNazivFormated>
    <izvorni_sadrzaj>
      <item>INODE INFORMATIKA d.o.o.</item>
    </izvorni_sadrzaj>
    <derivirana_varijabla naziv="DomainObject.Predmet.ProtuStrankaListNazivFormated_1">
      <item>INODE INFORMATIKA d.o.o.</item>
    </derivirana_varijabla>
  </DomainObject.Predmet.ProtuStrankaListNazivFormated>
  <DomainObject.Predmet.ProtuStrankaListNazivFormatedOIB>
    <izvorni_sadrzaj>
      <item>INODE INFORMATIKA d.o.o., OIB 12297498435</item>
    </izvorni_sadrzaj>
    <derivirana_varijabla naziv="DomainObject.Predmet.ProtuStrankaListNazivFormatedOIB_1">
      <item>INODE INFORMATIKA d.o.o., OIB 12297498435</item>
    </derivirana_varijabla>
  </DomainObject.Predmet.ProtuStrankaListNazivFormatedOIB>
  <DomainObject.Predmet.OstaliListFormated>
    <izvorni_sadrzaj>
      <item>Tihomir Rašperić</item>
    </izvorni_sadrzaj>
    <derivirana_varijabla naziv="DomainObject.Predmet.OstaliListFormated_1">
      <item>Tihomir Rašperić</item>
    </derivirana_varijabla>
  </DomainObject.Predmet.OstaliListFormated>
  <DomainObject.Predmet.OstaliListFormatedOIB>
    <izvorni_sadrzaj>
      <item>Tihomir Rašperić, OIB 56873538950</item>
    </izvorni_sadrzaj>
    <derivirana_varijabla naziv="DomainObject.Predmet.OstaliListFormatedOIB_1">
      <item>Tihomir Rašperić, OIB 56873538950</item>
    </derivirana_varijabla>
  </DomainObject.Predmet.OstaliListFormatedOIB>
  <DomainObject.Predmet.OstaliListFormatedWithAdress>
    <izvorni_sadrzaj>
      <item>Tihomir Rašperić, Stari Dvor 3, 10020 Gornji Čehi</item>
    </izvorni_sadrzaj>
    <derivirana_varijabla naziv="DomainObject.Predmet.OstaliListFormatedWithAdress_1">
      <item>Tihomir Rašperić, Stari Dvor 3, 10020 Gornji Čehi</item>
    </derivirana_varijabla>
  </DomainObject.Predmet.OstaliListFormatedWithAdress>
  <DomainObject.Predmet.OstaliListFormatedWithAdressOIB>
    <izvorni_sadrzaj>
      <item>Tihomir Rašperić, OIB 56873538950, Stari Dvor 3, 10020 Gornji Čehi</item>
    </izvorni_sadrzaj>
    <derivirana_varijabla naziv="DomainObject.Predmet.OstaliListFormatedWithAdressOIB_1">
      <item>Tihomir Rašperić, OIB 56873538950, Stari Dvor 3, 10020 Gornji Čehi</item>
    </derivirana_varijabla>
  </DomainObject.Predmet.OstaliListFormatedWithAdressOIB>
  <DomainObject.Predmet.OstaliListNazivFormated>
    <izvorni_sadrzaj>
      <item>Tihomir Rašperić</item>
    </izvorni_sadrzaj>
    <derivirana_varijabla naziv="DomainObject.Predmet.OstaliListNazivFormated_1">
      <item>Tihomir Rašperić</item>
    </derivirana_varijabla>
  </DomainObject.Predmet.OstaliListNazivFormated>
  <DomainObject.Predmet.OstaliListNazivFormatedOIB>
    <izvorni_sadrzaj>
      <item>Tihomir Rašperić, OIB 56873538950</item>
    </izvorni_sadrzaj>
    <derivirana_varijabla naziv="DomainObject.Predmet.OstaliListNazivFormatedOIB_1">
      <item>Tihomir Rašperić, OIB 56873538950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2016.</izvorni_sadrzaj>
    <derivirana_varijabla naziv="DomainObject.Datum_1">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INODE INFORMATIKA d.o.o.</izvorni_sadrzaj>
    <derivirana_varijabla naziv="DomainObject.Predmet.ProtustrankaIDrugi_1">INODE INFORMATIKA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INODE INFORMATIKA d.o.o., OIB 12297498435, Horvaćanska cesta 21, 10000 Zagreb</izvorni_sadrzaj>
    <derivirana_varijabla naziv="DomainObject.Predmet.ProtustrankaIDrugiAdressOIB_1">INODE INFORMATIKA d.o.o., OIB 12297498435, Horvaćanska cesta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INODE INFORMATIKA d.o.o.</item>
      <item>Tihomir Rašperić</item>
    </izvorni_sadrzaj>
    <derivirana_varijabla naziv="DomainObject.Predmet.SudioniciListNaziv_1">
      <item>FINA Regionalni centar Zagreb</item>
      <item>INODE INFORMATIKA d.o.o.</item>
      <item>Tihomir Rašperić</item>
    </derivirana_varijabla>
  </DomainObject.Predmet.SudioniciListNaziv>
  <DomainObject.Predmet.SudioniciListAdressOIB>
    <izvorni_sadrzaj>
      <item>FINA Regionalni centar Zagreb, OIB 85821130368, Trg svibanjskih žrtava 1995. 1,10000 Zagreb</item>
      <item>INODE INFORMATIKA d.o.o., OIB 12297498435, Horvaćanska cesta 21,10000 Zagreb</item>
      <item>Tihomir Rašperić, OIB 56873538950, Stari Dvor 3,10020 Gornji Čehi</item>
    </izvorni_sadrzaj>
    <derivirana_varijabla naziv="DomainObject.Predmet.SudioniciListAdressOIB_1">
      <item>FINA Regionalni centar Zagreb, OIB 85821130368, Trg svibanjskih žrtava 1995. 1,10000 Zagreb</item>
      <item>INODE INFORMATIKA d.o.o., OIB 12297498435, Horvaćanska cesta 21,10000 Zagreb</item>
      <item>Tihomir Rašperić, OIB 56873538950, Stari Dvor 3,10020 Gornji Čehi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12297498435</item>
      <item>, OIB 56873538950</item>
    </izvorni_sadrzaj>
    <derivirana_varijabla naziv="DomainObject.Predmet.SudioniciListNazivOIB_1">
      <item>, OIB 85821130368</item>
      <item>, OIB 12297498435</item>
      <item>, OIB 56873538950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325</properties:Words>
  <properties:Characters>1830</properties:Characters>
  <properties:Lines>69</properties:Lines>
  <properties:Paragraphs>28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2016-05-04T12:57:00Z</dcterms:created>
  <dc:creator>Sudsko vijeæe</dc:creator>
  <cp:lastModifiedBy>Snježana Polanščak</cp:lastModifiedBy>
  <cp:lastPrinted>2016-08-02T11:38:00Z</cp:lastPrinted>
  <dcterms:modified xmlns:xsi="http://www.w3.org/2001/XMLSchema-instance" xsi:type="dcterms:W3CDTF">2016-08-02T11:38:00Z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