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50da" w14:paraId="a7050da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3451DE">
        <w:rPr>
          <w:rFonts w:cs="Times New Roman" w:eastAsia="Times New Roman"/>
          <w:b/>
          <w:szCs w:val="20"/>
          <w:lang w:eastAsia="hr-HR"/>
        </w:rPr>
        <w:t xml:space="preserve"> 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St-19</w:t>
      </w:r>
      <w:r w:rsidR="003451DE">
        <w:rPr>
          <w:rFonts w:cs="Times New Roman" w:eastAsia="Times New Roman"/>
          <w:szCs w:val="20"/>
          <w:lang w:eastAsia="hr-HR"/>
        </w:rPr>
        <w:t>7</w:t>
      </w:r>
      <w:r w:rsidR="002B4845">
        <w:rPr>
          <w:rFonts w:cs="Times New Roman" w:eastAsia="Times New Roman"/>
          <w:szCs w:val="20"/>
          <w:lang w:eastAsia="hr-HR"/>
        </w:rPr>
        <w:t>0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500241">
        <w:rPr>
          <w:rFonts w:cs="Times New Roman" w:eastAsia="Times New Roman"/>
          <w:szCs w:val="24"/>
          <w:lang w:eastAsia="hr-HR"/>
        </w:rPr>
        <w:t xml:space="preserve">METAL KROV d.o.o., Topolovac 119, 44202 Topolovac, </w:t>
      </w:r>
      <w:r w:rsidRPr="00CA377B">
        <w:rPr>
          <w:rFonts w:cs="Times New Roman" w:eastAsia="Times New Roman"/>
          <w:szCs w:val="24"/>
          <w:lang w:eastAsia="hr-HR"/>
        </w:rPr>
        <w:t>MBS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Pr="00CA377B">
        <w:rPr>
          <w:rFonts w:cs="Times New Roman" w:eastAsia="Times New Roman"/>
          <w:szCs w:val="24"/>
          <w:lang w:eastAsia="hr-HR"/>
        </w:rPr>
        <w:t xml:space="preserve"> 080</w:t>
      </w:r>
      <w:r w:rsidR="00500241">
        <w:rPr>
          <w:rFonts w:cs="Times New Roman" w:eastAsia="Times New Roman"/>
          <w:szCs w:val="24"/>
          <w:lang w:eastAsia="hr-HR"/>
        </w:rPr>
        <w:t>170056</w:t>
      </w:r>
      <w:r w:rsidRPr="00CA377B">
        <w:rPr>
          <w:rFonts w:cs="Times New Roman" w:eastAsia="Times New Roman"/>
          <w:szCs w:val="24"/>
          <w:lang w:eastAsia="hr-HR"/>
        </w:rPr>
        <w:t>,</w:t>
      </w:r>
      <w:r w:rsidR="00CA7AFD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>: 9</w:t>
      </w:r>
      <w:r w:rsidR="00500241">
        <w:rPr>
          <w:rFonts w:cs="Times New Roman" w:eastAsia="Times New Roman"/>
          <w:szCs w:val="24"/>
          <w:lang w:eastAsia="hr-HR"/>
        </w:rPr>
        <w:t>0316790396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9. studenog 2015.</w:t>
      </w:r>
    </w:p>
    <w:p w:rsidRDefault="009B6322" w:rsidP="00CA377B" w:rsidR="009B6322" w:rsidRPr="00CA377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4178C4">
        <w:rPr>
          <w:rFonts w:cs="Times New Roman" w:eastAsia="Times New Roman"/>
          <w:szCs w:val="24"/>
          <w:lang w:eastAsia="hr-HR"/>
        </w:rPr>
        <w:t xml:space="preserve">METAL KROV d.o.o., Topolovac 119, 44202 Topolovac, </w:t>
      </w:r>
      <w:r w:rsidR="004178C4" w:rsidRPr="00CA377B">
        <w:rPr>
          <w:rFonts w:cs="Times New Roman" w:eastAsia="Times New Roman"/>
          <w:szCs w:val="24"/>
          <w:lang w:eastAsia="hr-HR"/>
        </w:rPr>
        <w:t>MBS</w:t>
      </w:r>
      <w:r w:rsidR="004178C4">
        <w:rPr>
          <w:rFonts w:cs="Times New Roman" w:eastAsia="Times New Roman"/>
          <w:szCs w:val="24"/>
          <w:lang w:eastAsia="hr-HR"/>
        </w:rPr>
        <w:t>:</w:t>
      </w:r>
      <w:r w:rsidR="004178C4" w:rsidRPr="00CA377B">
        <w:rPr>
          <w:rFonts w:cs="Times New Roman" w:eastAsia="Times New Roman"/>
          <w:szCs w:val="24"/>
          <w:lang w:eastAsia="hr-HR"/>
        </w:rPr>
        <w:t xml:space="preserve"> 080</w:t>
      </w:r>
      <w:r w:rsidR="004178C4">
        <w:rPr>
          <w:rFonts w:cs="Times New Roman" w:eastAsia="Times New Roman"/>
          <w:szCs w:val="24"/>
          <w:lang w:eastAsia="hr-HR"/>
        </w:rPr>
        <w:t>170056</w:t>
      </w:r>
      <w:r w:rsidR="004178C4" w:rsidRPr="00CA377B">
        <w:rPr>
          <w:rFonts w:cs="Times New Roman" w:eastAsia="Times New Roman"/>
          <w:szCs w:val="24"/>
          <w:lang w:eastAsia="hr-HR"/>
        </w:rPr>
        <w:t>,</w:t>
      </w:r>
      <w:r w:rsidR="004178C4">
        <w:rPr>
          <w:rFonts w:cs="Times New Roman" w:eastAsia="Times New Roman"/>
          <w:szCs w:val="24"/>
          <w:lang w:eastAsia="hr-HR"/>
        </w:rPr>
        <w:t xml:space="preserve"> </w:t>
      </w:r>
      <w:r w:rsidR="004178C4" w:rsidRPr="00CA377B">
        <w:rPr>
          <w:rFonts w:cs="Times New Roman" w:eastAsia="Times New Roman"/>
          <w:szCs w:val="24"/>
          <w:lang w:eastAsia="hr-HR"/>
        </w:rPr>
        <w:t>OIB</w:t>
      </w:r>
      <w:r w:rsidR="004178C4">
        <w:rPr>
          <w:rFonts w:cs="Times New Roman" w:eastAsia="Times New Roman"/>
          <w:szCs w:val="24"/>
          <w:lang w:eastAsia="hr-HR"/>
        </w:rPr>
        <w:t xml:space="preserve">: 90316790396/ </w:t>
      </w:r>
      <w:r w:rsidRPr="00CA377B">
        <w:rPr>
          <w:rFonts w:cs="Times New Roman" w:eastAsia="Times New Roman"/>
          <w:szCs w:val="24"/>
          <w:lang w:eastAsia="hr-HR"/>
        </w:rPr>
        <w:t>podaci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3868EA">
        <w:rPr>
          <w:rFonts w:cs="Times New Roman" w:eastAsia="Times New Roman"/>
          <w:szCs w:val="24"/>
          <w:lang w:eastAsia="hr-HR"/>
        </w:rPr>
        <w:t xml:space="preserve">METAL KROV d.o.o., Topolovac 119, 44202 Topolovac, </w:t>
      </w:r>
      <w:r w:rsidR="003868EA" w:rsidRPr="00CA377B">
        <w:rPr>
          <w:rFonts w:cs="Times New Roman" w:eastAsia="Times New Roman"/>
          <w:szCs w:val="24"/>
          <w:lang w:eastAsia="hr-HR"/>
        </w:rPr>
        <w:t>MBS</w:t>
      </w:r>
      <w:r w:rsidR="003868EA">
        <w:rPr>
          <w:rFonts w:cs="Times New Roman" w:eastAsia="Times New Roman"/>
          <w:szCs w:val="24"/>
          <w:lang w:eastAsia="hr-HR"/>
        </w:rPr>
        <w:t>:</w:t>
      </w:r>
      <w:r w:rsidR="003868EA" w:rsidRPr="00CA377B">
        <w:rPr>
          <w:rFonts w:cs="Times New Roman" w:eastAsia="Times New Roman"/>
          <w:szCs w:val="24"/>
          <w:lang w:eastAsia="hr-HR"/>
        </w:rPr>
        <w:t xml:space="preserve"> 080</w:t>
      </w:r>
      <w:r w:rsidR="003868EA">
        <w:rPr>
          <w:rFonts w:cs="Times New Roman" w:eastAsia="Times New Roman"/>
          <w:szCs w:val="24"/>
          <w:lang w:eastAsia="hr-HR"/>
        </w:rPr>
        <w:t>170056</w:t>
      </w:r>
      <w:r w:rsidR="003868EA" w:rsidRPr="00CA377B">
        <w:rPr>
          <w:rFonts w:cs="Times New Roman" w:eastAsia="Times New Roman"/>
          <w:szCs w:val="24"/>
          <w:lang w:eastAsia="hr-HR"/>
        </w:rPr>
        <w:t>,</w:t>
      </w:r>
      <w:r w:rsidR="003868EA">
        <w:rPr>
          <w:rFonts w:cs="Times New Roman" w:eastAsia="Times New Roman"/>
          <w:szCs w:val="24"/>
          <w:lang w:eastAsia="hr-HR"/>
        </w:rPr>
        <w:t xml:space="preserve"> </w:t>
      </w:r>
      <w:r w:rsidR="003868EA" w:rsidRPr="00CA377B">
        <w:rPr>
          <w:rFonts w:cs="Times New Roman" w:eastAsia="Times New Roman"/>
          <w:szCs w:val="24"/>
          <w:lang w:eastAsia="hr-HR"/>
        </w:rPr>
        <w:t>OIB</w:t>
      </w:r>
      <w:r w:rsidR="003868EA">
        <w:rPr>
          <w:rFonts w:cs="Times New Roman" w:eastAsia="Times New Roman"/>
          <w:szCs w:val="24"/>
          <w:lang w:eastAsia="hr-HR"/>
        </w:rPr>
        <w:t>: 90316790396.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9.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2B4845"/>
    <w:rsid w:val="003451DE"/>
    <w:rsid w:val="00353C98"/>
    <w:rsid w:val="003868EA"/>
    <w:rsid w:val="004178C4"/>
    <w:rsid w:val="0042350A"/>
    <w:rsid w:val="004751F8"/>
    <w:rsid w:val="00487F58"/>
    <w:rsid w:val="00500241"/>
    <w:rsid w:val="00610C15"/>
    <w:rsid w:val="006309FB"/>
    <w:rsid w:val="008859AB"/>
    <w:rsid w:val="008A5480"/>
    <w:rsid w:val="009B6322"/>
    <w:rsid w:val="009C68B2"/>
    <w:rsid w:val="00B92174"/>
    <w:rsid w:val="00CA377B"/>
    <w:rsid w:val="00CA7AFD"/>
    <w:rsid w:val="00CC2211"/>
    <w:rsid w:val="00D80DFA"/>
    <w:rsid w:val="00E62603"/>
    <w:rsid w:val="00ED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1970</izvorni_sadrzaj>
    <derivirana_varijabla naziv="DomainObject.Predmet.Broj_1">1970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St-1970/2015</izvorni_sadrzaj>
    <derivirana_varijabla naziv="DomainObject.Predmet.OznakaBroj_1">St-1970/2015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KROV d.o.o.</izvorni_sadrzaj>
    <derivirana_varijabla naziv="DomainObject.Predmet.ProtustrankaFormated_1">  METAL KROV d.o.o.</derivirana_varijabla>
  </DomainObject.Predmet.ProtustrankaFormated>
  <DomainObject.Predmet.ProtustrankaFormatedOIB>
    <izvorni_sadrzaj>  METAL KROV d.o.o., OIB 90316790396</izvorni_sadrzaj>
    <derivirana_varijabla naziv="DomainObject.Predmet.ProtustrankaFormatedOIB_1">  METAL KROV d.o.o., OIB 90316790396</derivirana_varijabla>
  </DomainObject.Predmet.ProtustrankaFormatedOIB>
  <DomainObject.Predmet.ProtustrankaFormatedWithAdress>
    <izvorni_sadrzaj> METAL KROV d.o.o., Topolovac 119, 44000 Topolovac</izvorni_sadrzaj>
    <derivirana_varijabla naziv="DomainObject.Predmet.ProtustrankaFormatedWithAdress_1"> METAL KROV d.o.o., Topolovac 119, 44000 Topolovac</derivirana_varijabla>
  </DomainObject.Predmet.ProtustrankaFormatedWithAdress>
  <DomainObject.Predmet.ProtustrankaFormatedWithAdressOIB>
    <izvorni_sadrzaj> METAL KROV d.o.o., OIB 90316790396, Topolovac 119, 44000 Topolovac</izvorni_sadrzaj>
    <derivirana_varijabla naziv="DomainObject.Predmet.ProtustrankaFormatedWithAdressOIB_1"> METAL KROV d.o.o., OIB 90316790396, Topolovac 119, 44000 Topolovac</derivirana_varijabla>
  </DomainObject.Predmet.ProtustrankaFormatedWithAdressOIB>
  <DomainObject.Predmet.ProtustrankaWithAdress>
    <izvorni_sadrzaj>METAL KROV d.o.o. Topolovac 119, 44000 Topolovac</izvorni_sadrzaj>
    <derivirana_varijabla naziv="DomainObject.Predmet.ProtustrankaWithAdress_1">METAL KROV d.o.o. Topolovac 119, 44000 Topolovac</derivirana_varijabla>
  </DomainObject.Predmet.ProtustrankaWithAdress>
  <DomainObject.Predmet.ProtustrankaWithAdressOIB>
    <izvorni_sadrzaj>METAL KROV d.o.o., OIB 90316790396, Topolovac 119, 44000 Topolovac</izvorni_sadrzaj>
    <derivirana_varijabla naziv="DomainObject.Predmet.ProtustrankaWithAdressOIB_1">METAL KROV d.o.o., OIB 90316790396, Topolovac 119, 44000 Topolovac</derivirana_varijabla>
  </DomainObject.Predmet.ProtustrankaWithAdressOIB>
  <DomainObject.Predmet.ProtustrankaNazivFormated>
    <izvorni_sadrzaj>METAL KROV d.o.o.</izvorni_sadrzaj>
    <derivirana_varijabla naziv="DomainObject.Predmet.ProtustrankaNazivFormated_1">METAL KROV d.o.o.</derivirana_varijabla>
  </DomainObject.Predmet.ProtustrankaNazivFormated>
  <DomainObject.Predmet.ProtustrankaNazivFormatedOIB>
    <izvorni_sadrzaj>METAL KROV d.o.o., OIB 90316790396</izvorni_sadrzaj>
    <derivirana_varijabla naziv="DomainObject.Predmet.ProtustrankaNazivFormatedOIB_1">METAL KROV d.o.o., OIB 90316790396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 KROV d.o.o.</item>
    </izvorni_sadrzaj>
    <derivirana_varijabla naziv="DomainObject.Predmet.ProtuStrankaListFormated_1">
      <item>METAL KROV d.o.o.</item>
    </derivirana_varijabla>
  </DomainObject.Predmet.ProtuStrankaListFormated>
  <DomainObject.Predmet.ProtuStrankaListFormatedOIB>
    <izvorni_sadrzaj>
      <item>METAL KROV d.o.o., OIB 90316790396</item>
    </izvorni_sadrzaj>
    <derivirana_varijabla naziv="DomainObject.Predmet.ProtuStrankaListFormatedOIB_1">
      <item>METAL KROV d.o.o., OIB 90316790396</item>
    </derivirana_varijabla>
  </DomainObject.Predmet.ProtuStrankaListFormatedOIB>
  <DomainObject.Predmet.ProtuStrankaListFormatedWithAdress>
    <izvorni_sadrzaj>
      <item>METAL KROV d.o.o., Topolovac 119, 44000 Topolovac</item>
    </izvorni_sadrzaj>
    <derivirana_varijabla naziv="DomainObject.Predmet.ProtuStrankaListFormatedWithAdress_1">
      <item>METAL KROV d.o.o., Topolovac 119, 44000 Topolovac</item>
    </derivirana_varijabla>
  </DomainObject.Predmet.ProtuStrankaListFormatedWithAdress>
  <DomainObject.Predmet.ProtuStrankaListFormatedWithAdressOIB>
    <izvorni_sadrzaj>
      <item>METAL KROV d.o.o., OIB 90316790396, Topolovac 119, 44000 Topolovac</item>
    </izvorni_sadrzaj>
    <derivirana_varijabla naziv="DomainObject.Predmet.ProtuStrankaListFormatedWithAdressOIB_1">
      <item>METAL KROV d.o.o., OIB 90316790396, Topolovac 119, 44000 Topolovac</item>
    </derivirana_varijabla>
  </DomainObject.Predmet.ProtuStrankaListFormatedWithAdressOIB>
  <DomainObject.Predmet.ProtuStrankaListNazivFormated>
    <izvorni_sadrzaj>
      <item>METAL KROV d.o.o.</item>
    </izvorni_sadrzaj>
    <derivirana_varijabla naziv="DomainObject.Predmet.ProtuStrankaListNazivFormated_1">
      <item>METAL KROV d.o.o.</item>
    </derivirana_varijabla>
  </DomainObject.Predmet.ProtuStrankaListNazivFormated>
  <DomainObject.Predmet.ProtuStrankaListNazivFormatedOIB>
    <izvorni_sadrzaj>
      <item>METAL KROV d.o.o., OIB 90316790396</item>
    </izvorni_sadrzaj>
    <derivirana_varijabla naziv="DomainObject.Predmet.ProtuStrankaListNazivFormatedOIB_1">
      <item>METAL KROV d.o.o., OIB 90316790396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 KROV d.o.o.</izvorni_sadrzaj>
    <derivirana_varijabla naziv="DomainObject.Predmet.ProtustrankaIDrugi_1">METAL KROV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 KROV d.o.o., OIB 90316790396, Topolovac 119, 44000 Topolovac</izvorni_sadrzaj>
    <derivirana_varijabla naziv="DomainObject.Predmet.ProtustrankaIDrugiAdressOIB_1">METAL KROV d.o.o., OIB 90316790396, Topolovac 119,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 KROV d.o.o.</item>
    </izvorni_sadrzaj>
    <derivirana_varijabla naziv="DomainObject.Predmet.SudioniciListNaziv_1">
      <item>FINA Regionalni centar Zagreb</item>
      <item>METAL KROV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 KROV d.o.o., OIB 90316790396, Topolovac 119,44000 Topolovac</item>
    </izvorni_sadrzaj>
    <derivirana_varijabla naziv="DomainObject.Predmet.SudioniciListAdressOIB_1">
      <item>FINA Regionalni centar Zagreb, OIB 85821130368, Trg svibanjskih žrtava 1995. 1,10000 Zagreb</item>
      <item>METAL KROV d.o.o., OIB 90316790396, Topolovac 119,44000 Topolovac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90316790396</item>
    </izvorni_sadrzaj>
    <derivirana_varijabla naziv="DomainObject.Predmet.SudioniciListNazivOIB_1">
      <item>, OIB 85821130368</item>
      <item>, OIB 90316790396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1823</properties:Characters>
  <properties:Lines>45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2015-11-10T08:17:00Z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2015-11-10T08:24:00Z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