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2282" w14:paraId="4bc2282" w:rsidRDefault="00EA083B" w:rsidP="00EA083B" w:rsidR="00EA083B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EA083B" w:rsidP="00EA083B" w:rsidR="00EA083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EA083B" w:rsidP="00EA083B" w:rsidR="00EA083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EA083B" w:rsidP="00EA083B" w:rsidR="00EA083B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1034/18</w:t>
      </w: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AURA TRADE d.o.o., OIB 58828073922, Samobor, Lička 12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EA083B" w:rsidP="00EA083B" w:rsidR="00EA08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A083B" w:rsidP="00EA083B" w:rsidR="00EA08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AURA TRADE d.o.o., OIB 58828073922, Samobor, Lička 12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A083B" w:rsidP="00EA083B" w:rsidR="00EA083B" w:rsidRPr="004453B3">
      <w:pPr>
        <w:pStyle w:val="BodyText21"/>
        <w:rPr>
          <w:rFonts w:hAnsi="Times New Roman" w:ascii="Times New Roman"/>
          <w:szCs w:val="24"/>
        </w:rPr>
      </w:pPr>
    </w:p>
    <w:p w:rsidRDefault="00EA083B" w:rsidP="00EA083B" w:rsidR="00EA083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Josipa Jurčić, OIB 70344385865, Zagreb, Radnička cesta 37B.</w:t>
      </w:r>
    </w:p>
    <w:p w:rsidRDefault="00EA083B" w:rsidP="00EA083B" w:rsidR="00EA083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A083B" w:rsidP="00EA083B" w:rsidR="00EA083B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AURA TRADE d.o.o., OIB 58828073922, Samobor, Lička 12.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EA083B" w:rsidP="00EA083B" w:rsidR="00EA083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A083B" w:rsidP="00EA083B" w:rsidR="00EA083B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083B" w:rsidP="00EA083B" w:rsidR="00EA083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A083B" w:rsidP="00EA083B" w:rsidR="00EA083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A083B" w:rsidP="00EA083B" w:rsidR="00EA083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A083B" w:rsidP="00EA083B" w:rsidR="00EA083B" w:rsidRPr="004453B3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A083B" w:rsidP="00EA083B" w:rsidR="00EA083B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EA083B" w:rsidP="00EA083B" w:rsidR="00EA083B" w:rsidRPr="004453B3">
      <w:pPr>
        <w:rPr>
          <w:rFonts w:hAnsi="Times New Roman" w:ascii="Times New Roman"/>
          <w:szCs w:val="24"/>
        </w:rPr>
      </w:pPr>
    </w:p>
    <w:p w:rsidRDefault="00EA083B" w:rsidP="00EA083B" w:rsidR="00C95241" w:rsidRPr="00EA083B">
      <w:pPr>
        <w:jc w:val="right"/>
        <w:rPr>
          <w:rFonts w:hAnsi="Times New Roman" w:ascii="Times New Roman"/>
        </w:rPr>
      </w:pPr>
      <w:r w:rsidRPr="00EA083B">
        <w:rPr>
          <w:rFonts w:hAnsi="Times New Roman" w:ascii="Times New Roman"/>
        </w:rPr>
        <w:t>za točnost otpravka ovlašteni službenik</w:t>
      </w:r>
    </w:p>
    <w:p w:rsidRDefault="00EA083B" w:rsidP="00EA083B" w:rsidR="00EA083B" w:rsidRPr="00EA083B">
      <w:pPr>
        <w:jc w:val="right"/>
        <w:rPr>
          <w:rFonts w:hAnsi="Times New Roman" w:ascii="Times New Roman"/>
        </w:rPr>
      </w:pPr>
      <w:r w:rsidRPr="00EA083B">
        <w:rPr>
          <w:rFonts w:hAnsi="Times New Roman" w:ascii="Times New Roman"/>
        </w:rPr>
        <w:t>Marija Lukić</w:t>
      </w:r>
    </w:p>
    <w:sectPr w:rsidSect="00840E3D" w:rsidR="00EA083B" w:rsidRPr="00EA083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C17" w:rsidR="00000000">
      <w:r>
        <w:separator/>
      </w:r>
    </w:p>
  </w:endnote>
  <w:endnote w:id="0" w:type="continuationSeparator">
    <w:p w:rsidRDefault="00365C1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17" w:rsidR="00280A5F">
    <w:pPr>
      <w:pStyle w:val="Podnoje"/>
      <w:jc w:val="right"/>
    </w:pPr>
  </w:p>
  <w:p w:rsidRDefault="00365C1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C17" w:rsidR="00000000">
      <w:r>
        <w:separator/>
      </w:r>
    </w:p>
  </w:footnote>
  <w:footnote w:id="0" w:type="continuationSeparator">
    <w:p w:rsidRDefault="00365C1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83B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365C17" w:rsidRPr="00365C17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1034/18</w:t>
    </w:r>
  </w:p>
  <w:p w:rsidRDefault="00365C1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83B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BB1"/>
    <w:rsid w:val="00135025"/>
    <w:rsid w:val="00181F4E"/>
    <w:rsid w:val="00365C17"/>
    <w:rsid w:val="00964BB1"/>
    <w:rsid w:val="00C95241"/>
    <w:rsid w:val="00E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83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A08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083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EA08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083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A083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08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83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C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C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C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C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83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A08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083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EA08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083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A083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08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83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C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C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C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C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St-1034/2018</izvorni_sadrzaj>
    <derivirana_varijabla naziv="DomainObject.Predmet.OznakaBroj_1">St-1034/2018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 TRADE d.o.o.</izvorni_sadrzaj>
    <derivirana_varijabla naziv="DomainObject.Predmet.ProtustrankaFormated_1">  AURA TRADE d.o.o.</derivirana_varijabla>
  </DomainObject.Predmet.ProtustrankaFormated>
  <DomainObject.Predmet.ProtustrankaFormatedOIB>
    <izvorni_sadrzaj>  AURA TRADE d.o.o., OIB 58828073922</izvorni_sadrzaj>
    <derivirana_varijabla naziv="DomainObject.Predmet.ProtustrankaFormatedOIB_1">  AURA TRADE d.o.o., OIB 58828073922</derivirana_varijabla>
  </DomainObject.Predmet.ProtustrankaFormatedOIB>
  <DomainObject.Predmet.ProtustrankaFormatedWithAdress>
    <izvorni_sadrzaj> AURA TRADE d.o.o., Lička 12, 10430 Samobor</izvorni_sadrzaj>
    <derivirana_varijabla naziv="DomainObject.Predmet.ProtustrankaFormatedWithAdress_1"> AURA TRADE d.o.o., Lička 12, 10430 Samobor</derivirana_varijabla>
  </DomainObject.Predmet.ProtustrankaFormatedWithAdress>
  <DomainObject.Predmet.ProtustrankaFormatedWithAdressOIB>
    <izvorni_sadrzaj> AURA TRADE d.o.o., OIB 58828073922, Lička 12, 10430 Samobor</izvorni_sadrzaj>
    <derivirana_varijabla naziv="DomainObject.Predmet.ProtustrankaFormatedWithAdressOIB_1"> AURA TRADE d.o.o., OIB 58828073922, Lička 12, 10430 Samobor</derivirana_varijabla>
  </DomainObject.Predmet.ProtustrankaFormatedWithAdressOIB>
  <DomainObject.Predmet.ProtustrankaWithAdress>
    <izvorni_sadrzaj>AURA TRADE d.o.o. Lička 12, 10430 Samobor</izvorni_sadrzaj>
    <derivirana_varijabla naziv="DomainObject.Predmet.ProtustrankaWithAdress_1">AURA TRADE d.o.o. Lička 12, 10430 Samobor</derivirana_varijabla>
  </DomainObject.Predmet.ProtustrankaWithAdress>
  <DomainObject.Predmet.ProtustrankaWithAdressOIB>
    <izvorni_sadrzaj>AURA TRADE d.o.o., OIB 58828073922, Lička 12, 10430 Samobor</izvorni_sadrzaj>
    <derivirana_varijabla naziv="DomainObject.Predmet.ProtustrankaWithAdressOIB_1">AURA TRADE d.o.o., OIB 58828073922, Lička 12, 10430 Samobor</derivirana_varijabla>
  </DomainObject.Predmet.ProtustrankaWithAdressOIB>
  <DomainObject.Predmet.ProtustrankaNazivFormated>
    <izvorni_sadrzaj>AURA TRADE d.o.o.</izvorni_sadrzaj>
    <derivirana_varijabla naziv="DomainObject.Predmet.ProtustrankaNazivFormated_1">AURA TRADE d.o.o.</derivirana_varijabla>
  </DomainObject.Predmet.ProtustrankaNazivFormated>
  <DomainObject.Predmet.ProtustrankaNazivFormatedOIB>
    <izvorni_sadrzaj>AURA TRADE d.o.o., OIB 58828073922</izvorni_sadrzaj>
    <derivirana_varijabla naziv="DomainObject.Predmet.ProtustrankaNazivFormatedOIB_1">AURA TRADE d.o.o., OIB 58828073922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TRADE d.o.o.</item>
    </izvorni_sadrzaj>
    <derivirana_varijabla naziv="DomainObject.Predmet.ProtuStrankaListFormated_1">
      <item>AURA TRADE d.o.o.</item>
    </derivirana_varijabla>
  </DomainObject.Predmet.ProtuStrankaListFormated>
  <DomainObject.Predmet.ProtuStrankaListFormatedOIB>
    <izvorni_sadrzaj>
      <item>AURA TRADE d.o.o., OIB 58828073922</item>
    </izvorni_sadrzaj>
    <derivirana_varijabla naziv="DomainObject.Predmet.ProtuStrankaListFormatedOIB_1">
      <item>AURA TRADE d.o.o., OIB 58828073922</item>
    </derivirana_varijabla>
  </DomainObject.Predmet.ProtuStrankaListFormatedOIB>
  <DomainObject.Predmet.ProtuStrankaListFormatedWithAdress>
    <izvorni_sadrzaj>
      <item>AURA TRADE d.o.o., Lička 12, 10430 Samobor</item>
    </izvorni_sadrzaj>
    <derivirana_varijabla naziv="DomainObject.Predmet.ProtuStrankaListFormatedWithAdress_1">
      <item>AURA TRADE d.o.o., Lička 12, 10430 Samobor</item>
    </derivirana_varijabla>
  </DomainObject.Predmet.ProtuStrankaListFormatedWithAdress>
  <DomainObject.Predmet.ProtuStrankaListFormatedWithAdressOIB>
    <izvorni_sadrzaj>
      <item>AURA TRADE d.o.o., OIB 58828073922, Lička 12, 10430 Samobor</item>
    </izvorni_sadrzaj>
    <derivirana_varijabla naziv="DomainObject.Predmet.ProtuStrankaListFormatedWithAdressOIB_1">
      <item>AURA TRADE d.o.o., OIB 58828073922, Lička 12, 10430 Samobor</item>
    </derivirana_varijabla>
  </DomainObject.Predmet.ProtuStrankaListFormatedWithAdressOIB>
  <DomainObject.Predmet.ProtuStrankaListNazivFormated>
    <izvorni_sadrzaj>
      <item>AURA TRADE d.o.o.</item>
    </izvorni_sadrzaj>
    <derivirana_varijabla naziv="DomainObject.Predmet.ProtuStrankaListNazivFormated_1">
      <item>AURA TRADE d.o.o.</item>
    </derivirana_varijabla>
  </DomainObject.Predmet.ProtuStrankaListNazivFormated>
  <DomainObject.Predmet.ProtuStrankaListNazivFormatedOIB>
    <izvorni_sadrzaj>
      <item>AURA TRADE d.o.o., OIB 58828073922</item>
    </izvorni_sadrzaj>
    <derivirana_varijabla naziv="DomainObject.Predmet.ProtuStrankaListNazivFormatedOIB_1">
      <item>AURA TRADE d.o.o., OIB 58828073922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TRADE d.o.o.</izvorni_sadrzaj>
    <derivirana_varijabla naziv="DomainObject.Predmet.ProtustrankaIDrugi_1">AURA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 TRADE d.o.o., OIB 58828073922, Lička 12, 10430 Samobor</izvorni_sadrzaj>
    <derivirana_varijabla naziv="DomainObject.Predmet.ProtustrankaIDrugiAdressOIB_1">AURA TRADE d.o.o., OIB 58828073922, Lička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TRADE d.o.o.</item>
    </izvorni_sadrzaj>
    <derivirana_varijabla naziv="DomainObject.Predmet.SudioniciListNaziv_1">
      <item>Fina Regionalni centar Zagreb</item>
      <item>AURA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AURA TRADE d.o.o., OIB 58828073922, Lička 12,10430 Samobor</item>
    </izvorni_sadrzaj>
    <derivirana_varijabla naziv="DomainObject.Predmet.SudioniciListAdressOIB_1">
      <item>Fina Regionalni centar Zagreb, OIB 85821130368, Trg svibanjskih žrtava 1995.1,10000 Zagreb</item>
      <item>AURA TRADE d.o.o., OIB 58828073922, Lička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58828073922</item>
    </izvorni_sadrzaj>
    <derivirana_varijabla naziv="DomainObject.Predmet.SudioniciListNazivOIB_1">
      <item>, OIB 85821130368</item>
      <item>, OIB 58828073922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2130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2018-09-07T11:01:00Z</dcterms:created>
  <dc:creator>Marija Lukić</dc:creator>
  <dc:description/>
  <cp:keywords/>
  <cp:lastModifiedBy>Marija Lukić</cp:lastModifiedBy>
  <cp:lastPrinted>2018-09-07T11:02:00Z</cp:lastPrinted>
  <dcterms:modified xmlns:xsi="http://www.w3.org/2001/XMLSchema-instance" xsi:type="dcterms:W3CDTF">2018-09-07T11:12:00Z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(st-1034-18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