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3268" w14:paraId="a52326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7F49" w:rsidP="00FB7F49" w:rsidR="00FB7F49" w:rsidRPr="00FB7F49">
      <w:pPr>
        <w:spacing w:after="0"/>
        <w:rPr>
          <w:rFonts w:cs="Times New Roman" w:eastAsia="Times New Roman"/>
          <w:b/>
          <w:lang w:eastAsia="hr-HR"/>
        </w:rPr>
      </w:pPr>
      <w:r w:rsidRPr="00FB7F4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B7F49">
        <w:rPr>
          <w:rFonts w:cs="Times New Roman" w:eastAsia="Times New Roman"/>
          <w:b/>
          <w:lang w:eastAsia="hr-HR"/>
        </w:rPr>
        <w:t>Broj: 14. St-347/2017.</w:t>
      </w:r>
    </w:p>
    <w:p w:rsidRDefault="00FB7F49" w:rsidP="00FB7F49" w:rsidR="00FB7F49" w:rsidRPr="00FB7F49">
      <w:pPr>
        <w:spacing w:after="0"/>
        <w:rPr>
          <w:rFonts w:cs="Times New Roman" w:eastAsia="Times New Roman"/>
          <w:lang w:eastAsia="hr-HR"/>
        </w:rPr>
      </w:pPr>
      <w:r w:rsidRPr="00FB7F4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B7F49" w:rsidP="00FB7F49" w:rsidR="00FB7F49" w:rsidRPr="00FB7F49">
      <w:pPr>
        <w:spacing w:after="0"/>
        <w:rPr>
          <w:rFonts w:cs="Times New Roman" w:eastAsia="Times New Roman"/>
          <w:b/>
          <w:lang w:eastAsia="hr-HR"/>
        </w:rPr>
      </w:pPr>
      <w:r w:rsidRPr="00FB7F4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B7F49">
        <w:rPr>
          <w:rFonts w:cs="Times New Roman" w:eastAsia="Times New Roman"/>
          <w:b/>
          <w:lang w:eastAsia="hr-HR"/>
        </w:rPr>
        <w:t>Sukoišanska</w:t>
      </w:r>
      <w:proofErr w:type="spellEnd"/>
      <w:r w:rsidRPr="00FB7F4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B7F49" w:rsidP="00FB7F49" w:rsidR="00FB7F49" w:rsidRPr="00FB7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F49" w:rsidP="00FB7F49" w:rsidR="00FB7F49" w:rsidRPr="00FB7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F49" w:rsidP="00FB7F49" w:rsidR="00FB7F49" w:rsidRPr="00FB7F49">
      <w:pPr>
        <w:spacing w:after="0"/>
        <w:jc w:val="both"/>
        <w:rPr>
          <w:rFonts w:cs="Times New Roman" w:eastAsia="Times New Roman"/>
          <w:lang w:eastAsia="hr-HR" w:val="en-US"/>
        </w:rPr>
      </w:pPr>
      <w:r w:rsidRPr="00FB7F49">
        <w:rPr>
          <w:rFonts w:cs="Times New Roman" w:eastAsia="Times New Roman"/>
          <w:lang w:eastAsia="hr-HR" w:val="en-US"/>
        </w:rPr>
        <w:tab/>
      </w:r>
      <w:r w:rsidRPr="00FB7F49">
        <w:rPr>
          <w:rFonts w:cs="Times New Roman" w:eastAsia="Times New Roman"/>
          <w:lang w:eastAsia="hr-HR" w:val="en-US"/>
        </w:rPr>
        <w:tab/>
      </w:r>
      <w:proofErr w:type="spellStart"/>
      <w:r w:rsidRPr="00FB7F49">
        <w:rPr>
          <w:rFonts w:cs="Times New Roman" w:eastAsia="Times New Roman"/>
          <w:lang w:eastAsia="hr-HR" w:val="en-US"/>
        </w:rPr>
        <w:t>Trgovački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sud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B7F49">
        <w:rPr>
          <w:rFonts w:cs="Times New Roman" w:eastAsia="Times New Roman"/>
          <w:lang w:eastAsia="hr-HR" w:val="en-US"/>
        </w:rPr>
        <w:t>Splitu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B7F49">
        <w:rPr>
          <w:rFonts w:cs="Times New Roman" w:eastAsia="Times New Roman"/>
          <w:lang w:eastAsia="hr-HR" w:val="en-US"/>
        </w:rPr>
        <w:t>po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sudcu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tog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suda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Jozi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Ćaleta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B7F49">
        <w:rPr>
          <w:rFonts w:cs="Times New Roman" w:eastAsia="Times New Roman"/>
          <w:lang w:eastAsia="hr-HR" w:val="en-US"/>
        </w:rPr>
        <w:t>kao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stečajnom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sucu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B7F49">
        <w:rPr>
          <w:rFonts w:cs="Times New Roman" w:eastAsia="Times New Roman"/>
          <w:lang w:eastAsia="hr-HR" w:val="en-US"/>
        </w:rPr>
        <w:t>skraćenom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stečajnom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postupku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povodom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zahtjeva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FB7F49">
        <w:rPr>
          <w:rFonts w:cs="Times New Roman" w:eastAsia="Times New Roman"/>
          <w:lang w:eastAsia="hr-HR" w:val="en-US"/>
        </w:rPr>
        <w:t>Regionalni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centar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FB7F49">
        <w:rPr>
          <w:rFonts w:cs="Times New Roman" w:eastAsia="Times New Roman"/>
          <w:lang w:eastAsia="hr-HR" w:val="en-US"/>
        </w:rPr>
        <w:t>Mažuranićevo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šetalište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FB7F49">
        <w:rPr>
          <w:rFonts w:cs="Times New Roman" w:eastAsia="Times New Roman"/>
          <w:lang w:eastAsia="hr-HR" w:val="en-US"/>
        </w:rPr>
        <w:t>za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provedbu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skraćenog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stečajnog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postupka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nad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Dužnikom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: JANA &amp; DANIJELA </w:t>
      </w:r>
      <w:proofErr w:type="spellStart"/>
      <w:r w:rsidRPr="00FB7F49">
        <w:rPr>
          <w:rFonts w:cs="Times New Roman" w:eastAsia="Times New Roman"/>
          <w:lang w:eastAsia="hr-HR" w:val="en-US"/>
        </w:rPr>
        <w:t>jednostavno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društvo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FB7F49">
        <w:rPr>
          <w:rFonts w:cs="Times New Roman" w:eastAsia="Times New Roman"/>
          <w:lang w:eastAsia="hr-HR" w:val="en-US"/>
        </w:rPr>
        <w:t>ograničenom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odgovornošću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za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održavanje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ugostiteljske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opreme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i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usluge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FB7F49">
        <w:rPr>
          <w:rFonts w:cs="Times New Roman" w:eastAsia="Times New Roman"/>
          <w:lang w:eastAsia="hr-HR" w:val="en-US"/>
        </w:rPr>
        <w:t>Kopilica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62/3, OIB: 03931612754., MBS: 060296666, dana 07. </w:t>
      </w:r>
      <w:proofErr w:type="spellStart"/>
      <w:proofErr w:type="gramStart"/>
      <w:r w:rsidRPr="00FB7F49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FB7F49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FB7F49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FB7F4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B7F49">
        <w:rPr>
          <w:rFonts w:cs="Times New Roman" w:eastAsia="Times New Roman"/>
          <w:lang w:eastAsia="hr-HR" w:val="en-US"/>
        </w:rPr>
        <w:t>temeljem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čl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FB7F49">
        <w:rPr>
          <w:rFonts w:cs="Times New Roman" w:eastAsia="Times New Roman"/>
          <w:lang w:eastAsia="hr-HR" w:val="en-US"/>
        </w:rPr>
        <w:t>Stečajnog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zakona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B7F49">
        <w:rPr>
          <w:rFonts w:cs="Times New Roman" w:eastAsia="Times New Roman"/>
          <w:lang w:eastAsia="hr-HR" w:val="en-US"/>
        </w:rPr>
        <w:t>Narodne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novine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broj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FB7F49">
        <w:rPr>
          <w:rFonts w:cs="Times New Roman" w:eastAsia="Times New Roman"/>
          <w:lang w:eastAsia="hr-HR" w:val="en-US"/>
        </w:rPr>
        <w:t>objavljuje</w:t>
      </w:r>
      <w:proofErr w:type="spellEnd"/>
      <w:r w:rsidRPr="00FB7F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9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FB7F49" w:rsidP="00FB7F49" w:rsidR="00FB7F49" w:rsidRPr="00FB7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F49" w:rsidP="00FB7F49" w:rsidR="00FB7F49" w:rsidRPr="00FB7F49">
      <w:pPr>
        <w:spacing w:after="0"/>
        <w:jc w:val="center"/>
        <w:rPr>
          <w:rFonts w:cs="Times New Roman" w:eastAsia="Calibri"/>
          <w:b/>
        </w:rPr>
      </w:pPr>
      <w:r w:rsidRPr="00FB7F49">
        <w:rPr>
          <w:rFonts w:cs="Times New Roman" w:eastAsia="Calibri"/>
          <w:b/>
        </w:rPr>
        <w:t>O G L A S</w:t>
      </w:r>
    </w:p>
    <w:p w:rsidRDefault="00FB7F49" w:rsidP="00FB7F49" w:rsidR="00FB7F49" w:rsidRPr="00FB7F49">
      <w:pPr>
        <w:spacing w:after="0"/>
        <w:jc w:val="both"/>
        <w:rPr>
          <w:rFonts w:cs="Times New Roman" w:eastAsia="Calibri"/>
        </w:rPr>
      </w:pPr>
    </w:p>
    <w:p w:rsidRDefault="00FB7F49" w:rsidP="00FB7F49" w:rsidR="00FB7F49" w:rsidRPr="00FB7F49">
      <w:pPr>
        <w:spacing w:after="0"/>
        <w:ind w:firstLine="708"/>
        <w:jc w:val="both"/>
        <w:rPr>
          <w:rFonts w:cs="Times New Roman" w:eastAsia="Calibri"/>
        </w:rPr>
      </w:pPr>
      <w:r w:rsidRPr="00FB7F49">
        <w:rPr>
          <w:rFonts w:cs="Times New Roman" w:eastAsia="Calibri"/>
          <w:b/>
        </w:rPr>
        <w:t>1)</w:t>
      </w:r>
      <w:r w:rsidRPr="00FB7F49">
        <w:rPr>
          <w:rFonts w:cs="Times New Roman" w:eastAsia="Calibri"/>
        </w:rPr>
        <w:t xml:space="preserve">  Dužnik:</w:t>
      </w:r>
      <w:r w:rsidRPr="00FB7F49">
        <w:rPr>
          <w:rFonts w:cs="Times New Roman" w:eastAsia="Calibri"/>
          <w:lang w:val="en-US"/>
        </w:rPr>
        <w:t xml:space="preserve"> JANA &amp; DANIJELA </w:t>
      </w:r>
      <w:proofErr w:type="spellStart"/>
      <w:r w:rsidRPr="00FB7F49">
        <w:rPr>
          <w:rFonts w:cs="Times New Roman" w:eastAsia="Calibri"/>
          <w:lang w:val="en-US"/>
        </w:rPr>
        <w:t>jednostavno</w:t>
      </w:r>
      <w:proofErr w:type="spellEnd"/>
      <w:r w:rsidRPr="00FB7F49">
        <w:rPr>
          <w:rFonts w:cs="Times New Roman" w:eastAsia="Calibri"/>
          <w:lang w:val="en-US"/>
        </w:rPr>
        <w:t xml:space="preserve"> </w:t>
      </w:r>
      <w:proofErr w:type="spellStart"/>
      <w:r w:rsidRPr="00FB7F49">
        <w:rPr>
          <w:rFonts w:cs="Times New Roman" w:eastAsia="Calibri"/>
          <w:lang w:val="en-US"/>
        </w:rPr>
        <w:t>društvo</w:t>
      </w:r>
      <w:proofErr w:type="spellEnd"/>
      <w:r w:rsidRPr="00FB7F49">
        <w:rPr>
          <w:rFonts w:cs="Times New Roman" w:eastAsia="Calibri"/>
          <w:lang w:val="en-US"/>
        </w:rPr>
        <w:t xml:space="preserve"> s </w:t>
      </w:r>
      <w:proofErr w:type="spellStart"/>
      <w:r w:rsidRPr="00FB7F49">
        <w:rPr>
          <w:rFonts w:cs="Times New Roman" w:eastAsia="Calibri"/>
          <w:lang w:val="en-US"/>
        </w:rPr>
        <w:t>ograničenom</w:t>
      </w:r>
      <w:proofErr w:type="spellEnd"/>
      <w:r w:rsidRPr="00FB7F49">
        <w:rPr>
          <w:rFonts w:cs="Times New Roman" w:eastAsia="Calibri"/>
          <w:lang w:val="en-US"/>
        </w:rPr>
        <w:t xml:space="preserve"> </w:t>
      </w:r>
      <w:proofErr w:type="spellStart"/>
      <w:r w:rsidRPr="00FB7F49">
        <w:rPr>
          <w:rFonts w:cs="Times New Roman" w:eastAsia="Calibri"/>
          <w:lang w:val="en-US"/>
        </w:rPr>
        <w:t>odgovornošću</w:t>
      </w:r>
      <w:proofErr w:type="spellEnd"/>
      <w:r w:rsidRPr="00FB7F49">
        <w:rPr>
          <w:rFonts w:cs="Times New Roman" w:eastAsia="Calibri"/>
          <w:lang w:val="en-US"/>
        </w:rPr>
        <w:t xml:space="preserve"> </w:t>
      </w:r>
      <w:proofErr w:type="spellStart"/>
      <w:r w:rsidRPr="00FB7F49">
        <w:rPr>
          <w:rFonts w:cs="Times New Roman" w:eastAsia="Calibri"/>
          <w:lang w:val="en-US"/>
        </w:rPr>
        <w:t>za</w:t>
      </w:r>
      <w:proofErr w:type="spellEnd"/>
      <w:r w:rsidRPr="00FB7F49">
        <w:rPr>
          <w:rFonts w:cs="Times New Roman" w:eastAsia="Calibri"/>
          <w:lang w:val="en-US"/>
        </w:rPr>
        <w:t xml:space="preserve"> </w:t>
      </w:r>
      <w:proofErr w:type="spellStart"/>
      <w:r w:rsidRPr="00FB7F49">
        <w:rPr>
          <w:rFonts w:cs="Times New Roman" w:eastAsia="Calibri"/>
          <w:lang w:val="en-US"/>
        </w:rPr>
        <w:t>održavanje</w:t>
      </w:r>
      <w:proofErr w:type="spellEnd"/>
      <w:r w:rsidRPr="00FB7F49">
        <w:rPr>
          <w:rFonts w:cs="Times New Roman" w:eastAsia="Calibri"/>
          <w:lang w:val="en-US"/>
        </w:rPr>
        <w:t xml:space="preserve"> </w:t>
      </w:r>
      <w:proofErr w:type="spellStart"/>
      <w:r w:rsidRPr="00FB7F49">
        <w:rPr>
          <w:rFonts w:cs="Times New Roman" w:eastAsia="Calibri"/>
          <w:lang w:val="en-US"/>
        </w:rPr>
        <w:t>ugostiteljske</w:t>
      </w:r>
      <w:proofErr w:type="spellEnd"/>
      <w:r w:rsidRPr="00FB7F49">
        <w:rPr>
          <w:rFonts w:cs="Times New Roman" w:eastAsia="Calibri"/>
          <w:lang w:val="en-US"/>
        </w:rPr>
        <w:t xml:space="preserve"> </w:t>
      </w:r>
      <w:proofErr w:type="spellStart"/>
      <w:r w:rsidRPr="00FB7F49">
        <w:rPr>
          <w:rFonts w:cs="Times New Roman" w:eastAsia="Calibri"/>
          <w:lang w:val="en-US"/>
        </w:rPr>
        <w:t>opreme</w:t>
      </w:r>
      <w:proofErr w:type="spellEnd"/>
      <w:r w:rsidRPr="00FB7F49">
        <w:rPr>
          <w:rFonts w:cs="Times New Roman" w:eastAsia="Calibri"/>
          <w:lang w:val="en-US"/>
        </w:rPr>
        <w:t xml:space="preserve"> </w:t>
      </w:r>
      <w:proofErr w:type="spellStart"/>
      <w:r w:rsidRPr="00FB7F49">
        <w:rPr>
          <w:rFonts w:cs="Times New Roman" w:eastAsia="Calibri"/>
          <w:lang w:val="en-US"/>
        </w:rPr>
        <w:t>i</w:t>
      </w:r>
      <w:proofErr w:type="spellEnd"/>
      <w:r w:rsidRPr="00FB7F49">
        <w:rPr>
          <w:rFonts w:cs="Times New Roman" w:eastAsia="Calibri"/>
          <w:lang w:val="en-US"/>
        </w:rPr>
        <w:t xml:space="preserve"> </w:t>
      </w:r>
      <w:proofErr w:type="spellStart"/>
      <w:r w:rsidRPr="00FB7F49">
        <w:rPr>
          <w:rFonts w:cs="Times New Roman" w:eastAsia="Calibri"/>
          <w:lang w:val="en-US"/>
        </w:rPr>
        <w:t>usluge</w:t>
      </w:r>
      <w:proofErr w:type="spellEnd"/>
      <w:r w:rsidRPr="00FB7F49">
        <w:rPr>
          <w:rFonts w:cs="Times New Roman" w:eastAsia="Calibri"/>
          <w:lang w:val="en-US"/>
        </w:rPr>
        <w:t xml:space="preserve">, Split, </w:t>
      </w:r>
      <w:proofErr w:type="spellStart"/>
      <w:r w:rsidRPr="00FB7F49">
        <w:rPr>
          <w:rFonts w:cs="Times New Roman" w:eastAsia="Calibri"/>
          <w:lang w:val="en-US"/>
        </w:rPr>
        <w:t>Kopilica</w:t>
      </w:r>
      <w:proofErr w:type="spellEnd"/>
      <w:r w:rsidRPr="00FB7F49">
        <w:rPr>
          <w:rFonts w:cs="Times New Roman" w:eastAsia="Calibri"/>
          <w:lang w:val="en-US"/>
        </w:rPr>
        <w:t xml:space="preserve"> 62/3, OIB: 03931612754., MBS: 060296666, </w:t>
      </w:r>
      <w:proofErr w:type="spellStart"/>
      <w:proofErr w:type="gramStart"/>
      <w:r w:rsidRPr="00FB7F49">
        <w:rPr>
          <w:rFonts w:cs="Times New Roman" w:eastAsia="Calibri"/>
          <w:lang w:val="en-US"/>
        </w:rPr>
        <w:t>na</w:t>
      </w:r>
      <w:proofErr w:type="spellEnd"/>
      <w:proofErr w:type="gramEnd"/>
      <w:r w:rsidRPr="00FB7F49">
        <w:rPr>
          <w:rFonts w:cs="Times New Roman" w:eastAsia="Calibri"/>
          <w:lang w:val="en-US"/>
        </w:rPr>
        <w:t xml:space="preserve"> </w:t>
      </w:r>
      <w:proofErr w:type="spellStart"/>
      <w:r w:rsidRPr="00FB7F49">
        <w:rPr>
          <w:rFonts w:cs="Times New Roman" w:eastAsia="Calibri"/>
          <w:lang w:val="en-US"/>
        </w:rPr>
        <w:t>dan</w:t>
      </w:r>
      <w:proofErr w:type="spellEnd"/>
      <w:r w:rsidRPr="00FB7F49">
        <w:rPr>
          <w:rFonts w:cs="Times New Roman" w:eastAsia="Calibri"/>
          <w:lang w:val="en-US"/>
        </w:rPr>
        <w:t xml:space="preserve"> 14. </w:t>
      </w:r>
      <w:proofErr w:type="spellStart"/>
      <w:proofErr w:type="gramStart"/>
      <w:r w:rsidRPr="00FB7F49">
        <w:rPr>
          <w:rFonts w:cs="Times New Roman" w:eastAsia="Calibri"/>
          <w:lang w:val="en-US"/>
        </w:rPr>
        <w:t>ožujka</w:t>
      </w:r>
      <w:proofErr w:type="spellEnd"/>
      <w:proofErr w:type="gramEnd"/>
      <w:r w:rsidRPr="00FB7F49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FB7F49">
        <w:rPr>
          <w:rFonts w:cs="Times New Roman" w:eastAsia="Calibri"/>
          <w:lang w:val="en-US"/>
        </w:rPr>
        <w:t>godine</w:t>
      </w:r>
      <w:proofErr w:type="spellEnd"/>
      <w:proofErr w:type="gramEnd"/>
      <w:r w:rsidRPr="00FB7F49">
        <w:rPr>
          <w:rFonts w:cs="Times New Roman" w:eastAsia="Calibri"/>
          <w:lang w:val="en-US"/>
        </w:rPr>
        <w:t xml:space="preserve"> u </w:t>
      </w:r>
      <w:r w:rsidRPr="00FB7F49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9.686,90 kuna. </w:t>
      </w:r>
    </w:p>
    <w:p w:rsidRDefault="00FB7F49" w:rsidP="00FB7F49" w:rsidR="00FB7F49" w:rsidRPr="00FB7F49">
      <w:pPr>
        <w:spacing w:after="0"/>
        <w:ind w:firstLine="708"/>
        <w:jc w:val="both"/>
        <w:rPr>
          <w:rFonts w:cs="Times New Roman" w:eastAsia="Calibri"/>
        </w:rPr>
      </w:pPr>
      <w:r w:rsidRPr="00FB7F49">
        <w:rPr>
          <w:rFonts w:cs="Times New Roman" w:eastAsia="Calibri"/>
          <w:b/>
        </w:rPr>
        <w:t>2)</w:t>
      </w:r>
      <w:r w:rsidRPr="00FB7F4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B7F49" w:rsidP="00FB7F49" w:rsidR="00FB7F49" w:rsidRPr="00FB7F49">
      <w:pPr>
        <w:spacing w:after="0"/>
        <w:ind w:firstLine="708"/>
        <w:jc w:val="both"/>
        <w:rPr>
          <w:rFonts w:cs="Times New Roman" w:eastAsia="Calibri"/>
        </w:rPr>
      </w:pPr>
      <w:r w:rsidRPr="00FB7F49">
        <w:rPr>
          <w:rFonts w:cs="Times New Roman" w:eastAsia="Calibri"/>
          <w:b/>
        </w:rPr>
        <w:t>3)</w:t>
      </w:r>
      <w:r w:rsidRPr="00FB7F4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B7F49" w:rsidP="00FB7F49" w:rsidR="00FB7F49" w:rsidRPr="00FB7F49">
      <w:pPr>
        <w:spacing w:after="0"/>
        <w:ind w:firstLine="708"/>
        <w:jc w:val="both"/>
        <w:rPr>
          <w:rFonts w:cs="Times New Roman" w:eastAsia="Calibri"/>
        </w:rPr>
      </w:pPr>
      <w:r w:rsidRPr="00FB7F49">
        <w:rPr>
          <w:rFonts w:cs="Times New Roman" w:eastAsia="Calibri"/>
          <w:b/>
        </w:rPr>
        <w:t>4)</w:t>
      </w:r>
      <w:r w:rsidRPr="00FB7F4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B7F49" w:rsidP="00FB7F49" w:rsidR="00FB7F49" w:rsidRPr="00FB7F49">
      <w:pPr>
        <w:spacing w:after="0"/>
        <w:ind w:firstLine="708"/>
        <w:jc w:val="both"/>
        <w:rPr>
          <w:rFonts w:cs="Times New Roman" w:eastAsia="Calibri"/>
        </w:rPr>
      </w:pPr>
      <w:r w:rsidRPr="00FB7F49">
        <w:rPr>
          <w:rFonts w:cs="Times New Roman" w:eastAsia="Calibri"/>
          <w:b/>
        </w:rPr>
        <w:t>5)</w:t>
      </w:r>
      <w:r w:rsidRPr="00FB7F4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B7F49" w:rsidP="00FB7F49" w:rsidR="00FB7F49" w:rsidRPr="00FB7F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7F49" w:rsidP="00FB7F49" w:rsidR="00FB7F49" w:rsidRPr="00FB7F49">
      <w:pPr>
        <w:spacing w:after="0"/>
        <w:jc w:val="center"/>
        <w:rPr>
          <w:rFonts w:cs="Times New Roman" w:eastAsia="Times New Roman"/>
          <w:lang w:eastAsia="hr-HR"/>
        </w:rPr>
      </w:pPr>
      <w:r w:rsidRPr="00FB7F49">
        <w:rPr>
          <w:rFonts w:cs="Times New Roman" w:eastAsia="Times New Roman"/>
          <w:lang w:eastAsia="hr-HR"/>
        </w:rPr>
        <w:t>(Oglas broj: 14. St-347/2017., od 07. travnja 2017. godine.).</w:t>
      </w:r>
    </w:p>
    <w:p w:rsidRDefault="00FB7F49" w:rsidP="00FB7F49" w:rsidR="00FB7F49" w:rsidRPr="00FB7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F49" w:rsidP="00FB7F49" w:rsidR="00FB7F49" w:rsidRPr="00FB7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F49" w:rsidP="00FB7F49" w:rsidR="00FB7F49" w:rsidRPr="00FB7F49">
      <w:pPr>
        <w:spacing w:after="0"/>
        <w:jc w:val="both"/>
        <w:rPr>
          <w:rFonts w:cs="Times New Roman" w:eastAsia="Times New Roman"/>
          <w:lang w:eastAsia="hr-HR"/>
        </w:rPr>
      </w:pPr>
      <w:r w:rsidRPr="00FB7F49">
        <w:rPr>
          <w:rFonts w:cs="Times New Roman" w:eastAsia="Times New Roman"/>
          <w:lang w:eastAsia="hr-HR"/>
        </w:rPr>
        <w:t xml:space="preserve">DNA:  </w:t>
      </w:r>
      <w:r w:rsidRPr="00FB7F49">
        <w:rPr>
          <w:rFonts w:cs="Times New Roman" w:eastAsia="Times New Roman"/>
          <w:b/>
          <w:lang w:eastAsia="hr-HR"/>
        </w:rPr>
        <w:t>1)</w:t>
      </w:r>
      <w:r w:rsidRPr="00FB7F4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B7F49" w:rsidP="00FB7F49" w:rsidR="00FB7F49" w:rsidRPr="00FB7F49">
      <w:pPr>
        <w:spacing w:after="0"/>
        <w:jc w:val="both"/>
        <w:rPr>
          <w:rFonts w:cs="Times New Roman" w:eastAsia="Times New Roman"/>
          <w:lang w:eastAsia="hr-HR"/>
        </w:rPr>
      </w:pPr>
      <w:r w:rsidRPr="00FB7F49">
        <w:rPr>
          <w:rFonts w:cs="Times New Roman" w:eastAsia="Times New Roman"/>
          <w:lang w:eastAsia="hr-HR"/>
        </w:rPr>
        <w:t xml:space="preserve">            </w:t>
      </w:r>
      <w:r w:rsidRPr="00FB7F49">
        <w:rPr>
          <w:rFonts w:cs="Times New Roman" w:eastAsia="Times New Roman"/>
          <w:b/>
          <w:lang w:eastAsia="hr-HR"/>
        </w:rPr>
        <w:t>2)</w:t>
      </w:r>
      <w:r w:rsidRPr="00FB7F4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B7F49" w:rsidP="00FB7F49" w:rsidR="00FB7F49" w:rsidRPr="00FB7F49">
      <w:pPr>
        <w:spacing w:after="0"/>
        <w:jc w:val="both"/>
        <w:rPr>
          <w:rFonts w:cs="Times New Roman" w:eastAsia="Times New Roman"/>
          <w:lang w:eastAsia="hr-HR"/>
        </w:rPr>
      </w:pPr>
      <w:r w:rsidRPr="00FB7F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F49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10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St-347/2017-4</izvorni_sadrzaj>
    <derivirana_varijabla naziv="DomainObject.Oznaka_1">St-347/2017-4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 &amp; DANIJELA jednostavno društvo s ograničenom odgovornošću za održavanje ugostiteljske opreme i usluge</izvorni_sadrzaj>
    <derivirana_varijabla naziv="DomainObject.Predmet.ProtustrankaFormated_1">  JANA &amp; DANIJELA jednostavno društvo s ograničenom odgovornošću za održavanje ugostiteljske opreme i usluge</derivirana_varijabla>
  </DomainObject.Predmet.ProtustrankaFormated>
  <DomainObject.Predmet.ProtustrankaFormatedOIB>
    <izvorni_sadrzaj>  JANA &amp; DANIJELA jednostavno društvo s ograničenom odgovornošću za održavanje ugostiteljske opreme i usluge, OIB 03931612754</izvorni_sadrzaj>
    <derivirana_varijabla naziv="DomainObject.Predmet.ProtustrankaFormatedOIB_1">  JANA &amp; DANIJELA jednostavno društvo s ograničenom odgovornošću za održavanje ugostiteljske opreme i usluge, OIB 03931612754</derivirana_varijabla>
  </DomainObject.Predmet.ProtustrankaFormatedOIB>
  <DomainObject.Predmet.ProtustrankaFormatedWithAdress>
    <izvorni_sadrzaj> JANA &amp; DANIJELA jednostavno društvo s ograničenom odgovornošću za održavanje ugostiteljske opreme i usluge, Kopilica 62/3, 21000 Split</izvorni_sadrzaj>
    <derivirana_varijabla naziv="DomainObject.Predmet.ProtustrankaFormatedWithAdress_1"> JANA &amp; DANIJELA jednostavno društvo s ograničenom odgovornošću za održavanje ugostiteljske opreme i usluge, Kopilica 62/3, 21000 Split</derivirana_varijabla>
  </DomainObject.Predmet.ProtustrankaFormatedWithAdress>
  <DomainObject.Predmet.ProtustrankaFormatedWithAdressOIB>
    <izvorni_sadrzaj> JANA &amp; DANIJELA jednostavno društvo s ograničenom odgovornošću za održavanje ugostiteljske opreme i usluge, OIB 03931612754, Kopilica 62/3, 21000 Split</izvorni_sadrzaj>
    <derivirana_varijabla naziv="DomainObject.Predmet.ProtustrankaFormatedWithAdressOIB_1"> JANA &amp; DANIJELA jednostavno društvo s ograničenom odgovornošću za održavanje ugostiteljske opreme i usluge, OIB 03931612754, Kopilica 62/3, 21000 Split</derivirana_varijabla>
  </DomainObject.Predmet.ProtustrankaFormatedWithAdressOIB>
  <DomainObject.Predmet.ProtustrankaWithAdress>
    <izvorni_sadrzaj>JANA &amp; DANIJELA jednostavno društvo s ograničenom odgovornošću za održavanje ugostiteljske opreme i usluge Kopilica 62/3, 21000 Split</izvorni_sadrzaj>
    <derivirana_varijabla naziv="DomainObject.Predmet.ProtustrankaWithAdress_1">JANA &amp; DANIJELA jednostavno društvo s ograničenom odgovornošću za održavanje ugostiteljske opreme i usluge Kopilica 62/3, 21000 Split</derivirana_varijabla>
  </DomainObject.Predmet.ProtustrankaWithAdress>
  <DomainObject.Predmet.ProtustrankaWithAdressOIB>
    <izvorni_sadrzaj>JANA &amp; DANIJELA jednostavno društvo s ograničenom odgovornošću za održavanje ugostiteljske opreme i usluge, OIB 03931612754, Kopilica 62/3, 21000 Split</izvorni_sadrzaj>
    <derivirana_varijabla naziv="DomainObject.Predmet.ProtustrankaWithAdressOIB_1">JANA &amp; DANIJELA jednostavno društvo s ograničenom odgovornošću za održavanje ugostiteljske opreme i usluge, OIB 03931612754, Kopilica 62/3, 21000 Split</derivirana_varijabla>
  </DomainObject.Predmet.ProtustrankaWithAdressOIB>
  <DomainObject.Predmet.ProtustrankaNazivFormated>
    <izvorni_sadrzaj>JANA &amp; DANIJELA jednostavno društvo s ograničenom odgovornošću za održavanje ugostiteljske opreme i usluge</izvorni_sadrzaj>
    <derivirana_varijabla naziv="DomainObject.Predmet.ProtustrankaNazivFormated_1">JANA &amp; DANIJELA jednostavno društvo s ograničenom odgovornošću za održavanje ugostiteljske opreme i usluge</derivirana_varijabla>
  </DomainObject.Predmet.ProtustrankaNazivFormated>
  <DomainObject.Predmet.ProtustrankaNazivFormatedOIB>
    <izvorni_sadrzaj>JANA &amp; DANIJELA jednostavno društvo s ograničenom odgovornošću za održavanje ugostiteljske opreme i usluge, OIB 03931612754</izvorni_sadrzaj>
    <derivirana_varijabla naziv="DomainObject.Predmet.ProtustrankaNazivFormatedOIB_1">JANA &amp; DANIJELA jednostavno društvo s ograničenom odgovornošću za održavanje ugostiteljske opreme i usluge, OIB 03931612754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9686.90</izvorni_sadrzaj>
    <derivirana_varijabla naziv="DomainObject.Predmet.TrenutnaVrijednost_1">9686.90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JANA &amp; DANIJELA jednostavno društvo s ograničenom odgovornošću za održavanje ugostiteljske opreme i usluge</item>
    </izvorni_sadrzaj>
    <derivirana_varijabla naziv="DomainObject.Predmet.ProtuStrankaListFormated_1">
      <item>JANA &amp; DANIJELA jednostavno društvo s ograničenom odgovornošću za održavanje ugostiteljske opreme i usluge</item>
    </derivirana_varijabla>
  </DomainObject.Predmet.ProtuStrankaListFormated>
  <DomainObject.Predmet.ProtuStrankaListFormatedOIB>
    <izvorni_sadrzaj>
      <item>JANA &amp; DANIJELA jednostavno društvo s ograničenom odgovornošću za održavanje ugostiteljske opreme i usluge, OIB 03931612754</item>
    </izvorni_sadrzaj>
    <derivirana_varijabla naziv="DomainObject.Predmet.ProtuStrankaListFormatedOIB_1">
      <item>JANA &amp; DANIJELA jednostavno društvo s ograničenom odgovornošću za održavanje ugostiteljske opreme i usluge, OIB 03931612754</item>
    </derivirana_varijabla>
  </DomainObject.Predmet.ProtuStrankaListFormatedOIB>
  <DomainObject.Predmet.ProtuStrankaListFormatedWithAdress>
    <izvorni_sadrzaj>
      <item>JANA &amp; DANIJELA jednostavno društvo s ograničenom odgovornošću za održavanje ugostiteljske opreme i usluge, Kopilica 62/3, 21000 Split</item>
    </izvorni_sadrzaj>
    <derivirana_varijabla naziv="DomainObject.Predmet.ProtuStrankaListFormatedWithAdress_1">
      <item>JANA &amp; DANIJELA jednostavno društvo s ograničenom odgovornošću za održavanje ugostiteljske opreme i usluge, Kopilica 62/3, 21000 Split</item>
    </derivirana_varijabla>
  </DomainObject.Predmet.ProtuStrankaListFormatedWithAdress>
  <DomainObject.Predmet.ProtuStrankaListFormatedWithAdressOIB>
    <izvorni_sadrzaj>
      <item>JANA &amp; DANIJELA jednostavno društvo s ograničenom odgovornošću za održavanje ugostiteljske opreme i usluge, OIB 03931612754, Kopilica 62/3, 21000 Split</item>
    </izvorni_sadrzaj>
    <derivirana_varijabla naziv="DomainObject.Predmet.ProtuStrankaListFormatedWithAdressOIB_1">
      <item>JANA &amp; DANIJELA jednostavno društvo s ograničenom odgovornošću za održavanje ugostiteljske opreme i usluge, OIB 03931612754, Kopilica 62/3, 21000 Split</item>
    </derivirana_varijabla>
  </DomainObject.Predmet.ProtuStrankaListFormatedWithAdressOIB>
  <DomainObject.Predmet.ProtuStrankaListNazivFormated>
    <izvorni_sadrzaj>
      <item>JANA &amp; DANIJELA jednostavno društvo s ograničenom odgovornošću za održavanje ugostiteljske opreme i usluge</item>
    </izvorni_sadrzaj>
    <derivirana_varijabla naziv="DomainObject.Predmet.ProtuStrankaListNazivFormated_1">
      <item>JANA &amp; DANIJELA jednostavno društvo s ograničenom odgovornošću za održavanje ugostiteljske opreme i usluge</item>
    </derivirana_varijabla>
  </DomainObject.Predmet.ProtuStrankaListNazivFormated>
  <DomainObject.Predmet.ProtuStrankaListNazivFormatedOIB>
    <izvorni_sadrzaj>
      <item>JANA &amp; DANIJELA jednostavno društvo s ograničenom odgovornošću za održavanje ugostiteljske opreme i usluge, OIB 03931612754</item>
    </izvorni_sadrzaj>
    <derivirana_varijabla naziv="DomainObject.Predmet.ProtuStrankaListNazivFormatedOIB_1">
      <item>JANA &amp; DANIJELA jednostavno društvo s ograničenom odgovornošću za održavanje ugostiteljske opreme i usluge, OIB 03931612754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St-347/2017-4</izvorni_sadrzaj>
    <derivirana_varijabla naziv="DomainObject.PoslovniBrojDokumenta_1">St-347/2017-4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JANA &amp; DANIJELA jednostavno društvo s ograničenom odgovornošću za održavanje ugostiteljske opreme i usluge</izvorni_sadrzaj>
    <derivirana_varijabla naziv="DomainObject.Predmet.ProtustrankaIDrugi_1">JANA &amp; DANIJELA jednostavno društvo s ograničenom odgovornošću za održavanje ugostiteljske opreme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JANA &amp; DANIJELA jednostavno društvo s ograničenom odgovornošću za održavanje ugostiteljske opreme i usluge, OIB 03931612754, Kopilica 62/3, 21000 Split</izvorni_sadrzaj>
    <derivirana_varijabla naziv="DomainObject.Predmet.ProtustrankaIDrugiAdressOIB_1">JANA &amp; DANIJELA jednostavno društvo s ograničenom odgovornošću za održavanje ugostiteljske opreme i usluge, OIB 03931612754, Kopilica 62/3,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 &amp; DANIJELA jednostavno društvo s ograničenom odgovornošću za održavanje ugostiteljske opreme i usluge</item>
      <item>FINANCIJSKA AGENCIJA, RC SPLIT</item>
    </izvorni_sadrzaj>
    <derivirana_varijabla naziv="DomainObject.Predmet.SudioniciListNaziv_1">
      <item>JANA &amp; DANIJELA jednostavno društvo s ograničenom odgovornošću za održavanje ugostiteljske opreme i usluge</item>
      <item>FINANCIJSKA AGENCIJA, RC SPLIT</item>
    </derivirana_varijabla>
  </DomainObject.Predmet.SudioniciListNaziv>
  <DomainObject.Predmet.SudioniciListAdressOIB>
    <izvorni_sadrzaj>
      <item>JANA &amp; DANIJELA jednostavno društvo s ograničenom odgovornošću za održavanje ugostiteljske opreme i usluge, OIB 03931612754, Kopilica 62/3,21000 Split</item>
      <item>FINANCIJSKA AGENCIJA, RC SPLIT, OIB 85821130368, Mažuranićevo šetalište 24 b,21000 Split</item>
    </izvorni_sadrzaj>
    <derivirana_varijabla naziv="DomainObject.Predmet.SudioniciListAdressOIB_1">
      <item>JANA &amp; DANIJELA jednostavno društvo s ograničenom odgovornošću za održavanje ugostiteljske opreme i usluge, OIB 03931612754, Kopilica 62/3,21000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EA613F-3272-4963-94FD-6E38941DF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2245</properties:Characters>
  <properties:Lines>47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2017-04-07T09:54:00Z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