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7619" w14:paraId="ee67619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7A3EFC">
        <w:rPr>
          <w:rFonts w:hAnsi="Times New Roman" w:ascii="Times New Roman"/>
        </w:rPr>
        <w:t xml:space="preserve">MOBI STIL d.o.o. za usluge, Zagreb, </w:t>
      </w:r>
      <w:proofErr w:type="spellStart"/>
      <w:r w:rsidR="007A3EFC">
        <w:rPr>
          <w:rFonts w:hAnsi="Times New Roman" w:ascii="Times New Roman"/>
        </w:rPr>
        <w:t>Trnovčica</w:t>
      </w:r>
      <w:proofErr w:type="spellEnd"/>
      <w:r w:rsidR="007A3EFC">
        <w:rPr>
          <w:rFonts w:hAnsi="Times New Roman" w:ascii="Times New Roman"/>
        </w:rPr>
        <w:t xml:space="preserve"> </w:t>
      </w:r>
      <w:proofErr w:type="spellStart"/>
      <w:r w:rsidR="007A3EFC">
        <w:rPr>
          <w:rFonts w:hAnsi="Times New Roman" w:ascii="Times New Roman"/>
        </w:rPr>
        <w:t>21</w:t>
      </w:r>
      <w:proofErr w:type="spellEnd"/>
      <w:r w:rsidR="007A3EFC">
        <w:rPr>
          <w:rFonts w:hAnsi="Times New Roman" w:ascii="Times New Roman"/>
        </w:rPr>
        <w:t xml:space="preserve">, </w:t>
      </w:r>
      <w:proofErr w:type="spellStart"/>
      <w:r w:rsidR="007A3EFC">
        <w:rPr>
          <w:rFonts w:hAnsi="Times New Roman" w:ascii="Times New Roman"/>
        </w:rPr>
        <w:t>OIB</w:t>
      </w:r>
      <w:proofErr w:type="spellEnd"/>
      <w:r w:rsidR="007A3EFC">
        <w:rPr>
          <w:rFonts w:hAnsi="Times New Roman" w:ascii="Times New Roman"/>
        </w:rPr>
        <w:t xml:space="preserve"> </w:t>
      </w:r>
      <w:proofErr w:type="spellStart"/>
      <w:r w:rsidR="007A3EFC">
        <w:rPr>
          <w:rFonts w:hAnsi="Times New Roman" w:ascii="Times New Roman"/>
        </w:rPr>
        <w:t>37075719252</w:t>
      </w:r>
      <w:proofErr w:type="spellEnd"/>
      <w:r w:rsidR="009B28E9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9B28E9">
        <w:rPr>
          <w:rFonts w:cs="Times New Roman" w:hAnsi="Times New Roman" w:ascii="Times New Roman"/>
        </w:rPr>
        <w:t xml:space="preserve"> </w:t>
      </w:r>
      <w:proofErr w:type="spellStart"/>
      <w:r w:rsidR="009B28E9">
        <w:rPr>
          <w:rFonts w:cs="Times New Roman" w:hAnsi="Times New Roman" w:ascii="Times New Roman"/>
        </w:rPr>
        <w:t>23</w:t>
      </w:r>
      <w:proofErr w:type="spellEnd"/>
      <w:r w:rsidR="009B28E9">
        <w:rPr>
          <w:rFonts w:cs="Times New Roman" w:hAnsi="Times New Roman" w:ascii="Times New Roman"/>
        </w:rPr>
        <w:t xml:space="preserve">. ožujka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u</w:t>
      </w:r>
      <w:r w:rsidR="007A3EFC">
        <w:rPr>
          <w:rFonts w:cs="Times New Roman" w:hAnsi="Times New Roman" w:ascii="Times New Roman"/>
        </w:rPr>
        <w:t xml:space="preserve"> </w:t>
      </w:r>
      <w:proofErr w:type="spellStart"/>
      <w:r w:rsidR="007A3EFC">
        <w:rPr>
          <w:rFonts w:cs="Times New Roman" w:hAnsi="Times New Roman" w:ascii="Times New Roman"/>
        </w:rPr>
        <w:t>11</w:t>
      </w:r>
      <w:proofErr w:type="spellEnd"/>
      <w:r w:rsidR="007A3EFC">
        <w:rPr>
          <w:rFonts w:cs="Times New Roman" w:hAnsi="Times New Roman" w:ascii="Times New Roman"/>
        </w:rPr>
        <w:t>,</w:t>
      </w:r>
      <w:proofErr w:type="spellStart"/>
      <w:r w:rsidR="007A3EFC">
        <w:rPr>
          <w:rFonts w:cs="Times New Roman" w:hAnsi="Times New Roman" w:ascii="Times New Roman"/>
        </w:rPr>
        <w:t>1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9B28E9">
        <w:rPr>
          <w:rFonts w:cs="Times New Roman" w:hAnsi="Times New Roman" w:ascii="Times New Roman"/>
        </w:rPr>
        <w:t>12</w:t>
      </w:r>
      <w:proofErr w:type="spellEnd"/>
      <w:r w:rsidR="009B28E9">
        <w:rPr>
          <w:rFonts w:cs="Times New Roman" w:hAnsi="Times New Roman" w:ascii="Times New Roman"/>
        </w:rPr>
        <w:t xml:space="preserve">. srpnja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</w:t>
      </w:r>
      <w:proofErr w:type="spellStart"/>
      <w:r w:rsidR="007A3EFC">
        <w:rPr>
          <w:rFonts w:cs="Times New Roman" w:hAnsi="Times New Roman" w:ascii="Times New Roman"/>
        </w:rPr>
        <w:t>11</w:t>
      </w:r>
      <w:proofErr w:type="spellEnd"/>
      <w:r w:rsidR="007A3EFC">
        <w:rPr>
          <w:rFonts w:cs="Times New Roman" w:hAnsi="Times New Roman" w:ascii="Times New Roman"/>
        </w:rPr>
        <w:t>,</w:t>
      </w:r>
      <w:proofErr w:type="spellStart"/>
      <w:r w:rsidR="007A3EFC">
        <w:rPr>
          <w:rFonts w:cs="Times New Roman" w:hAnsi="Times New Roman" w:ascii="Times New Roman"/>
        </w:rPr>
        <w:t>1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92893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792893" w:rsidP="00F90939" w:rsidR="00792893">
      <w:pPr>
        <w:jc w:val="both"/>
        <w:outlineLvl w:val="0"/>
        <w:rPr>
          <w:rFonts w:cs="Times New Roman" w:hAnsi="Times New Roman" w:ascii="Times New Roman"/>
        </w:rPr>
      </w:pPr>
    </w:p>
    <w:p w:rsidRDefault="00792893" w:rsidP="00324504" w:rsidR="0079289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92893" w:rsidP="00324504" w:rsidR="0079289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92893" w:rsidP="00F90939" w:rsidR="00792893" w:rsidRPr="00792893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9A7F15" w:rsidP="00F90939" w:rsidR="009A7F15" w:rsidRPr="00792893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792893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792893">
        <w:rPr>
          <w:rFonts w:cs="Times New Roman" w:hAnsi="Times New Roman" w:ascii="Times New Roman"/>
          <w:color w:val="FFFFFF"/>
        </w:rPr>
        <w:t>DN</w:t>
      </w:r>
      <w:r w:rsidR="00F90939" w:rsidRPr="00792893">
        <w:rPr>
          <w:rFonts w:cs="Times New Roman" w:hAnsi="Times New Roman" w:ascii="Times New Roman"/>
          <w:color w:val="FFFFFF"/>
        </w:rPr>
        <w:t>a</w:t>
      </w:r>
      <w:r w:rsidRPr="00792893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792893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792893">
        <w:rPr>
          <w:rFonts w:cs="Times New Roman" w:hAnsi="Times New Roman" w:ascii="Times New Roman"/>
          <w:color w:val="FFFFFF"/>
        </w:rPr>
        <w:t>Mrežna stranica e-</w:t>
      </w:r>
      <w:r w:rsidR="0049664B" w:rsidRPr="00792893">
        <w:rPr>
          <w:rFonts w:cs="Times New Roman" w:hAnsi="Times New Roman" w:ascii="Times New Roman"/>
          <w:color w:val="FFFFFF"/>
        </w:rPr>
        <w:t>O</w:t>
      </w:r>
      <w:r w:rsidR="00F90939" w:rsidRPr="00792893">
        <w:rPr>
          <w:rFonts w:cs="Times New Roman" w:hAnsi="Times New Roman" w:ascii="Times New Roman"/>
          <w:color w:val="FFFFFF"/>
        </w:rPr>
        <w:t>glasna ploča</w:t>
      </w:r>
      <w:r w:rsidRPr="00792893">
        <w:rPr>
          <w:rFonts w:cs="Times New Roman" w:hAnsi="Times New Roman" w:ascii="Times New Roman"/>
          <w:color w:val="FFFFFF"/>
        </w:rPr>
        <w:t xml:space="preserve"> Trgovačkog</w:t>
      </w:r>
      <w:r w:rsidR="00F90939" w:rsidRPr="00792893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7A3EFC">
      <w:rPr>
        <w:rFonts w:cs="Times New Roman" w:hAnsi="Times New Roman" w:ascii="Times New Roman"/>
      </w:rPr>
      <w:t>6185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9B28E9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800D3"/>
    <w:rsid w:val="006A657E"/>
    <w:rsid w:val="00771D07"/>
    <w:rsid w:val="0077202F"/>
    <w:rsid w:val="00792893"/>
    <w:rsid w:val="007A3EFC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B28E9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EF491E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89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89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6185</izvorni_sadrzaj>
    <derivirana_varijabla naziv="DomainObject.Predmet.Broj_1">6185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St-6185/2016</izvorni_sadrzaj>
    <derivirana_varijabla naziv="DomainObject.Predmet.OznakaBroj_1">St-6185/2016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 STIL d.o.o. zastupanog po punomoćniku Danijel Knežević</izvorni_sadrzaj>
    <derivirana_varijabla naziv="DomainObject.Predmet.ProtustrankaFormated_1">  MOBI STIL d.o.o. zastupanog po punomoćniku Danijel Knežević</derivirana_varijabla>
  </DomainObject.Predmet.ProtustrankaFormated>
  <DomainObject.Predmet.ProtustrankaFormatedOIB>
    <izvorni_sadrzaj>  MOBI STIL d.o.o., OIB 37075719252 zastupanog po punomoćniku Danijel Knežević</izvorni_sadrzaj>
    <derivirana_varijabla naziv="DomainObject.Predmet.ProtustrankaFormatedOIB_1">  MOBI STIL d.o.o., OIB 37075719252 zastupanog po punomoćniku Danijel Knežević</derivirana_varijabla>
  </DomainObject.Predmet.ProtustrankaFormatedOIB>
  <DomainObject.Predmet.ProtustrankaFormatedWithAdress>
    <izvorni_sadrzaj> MOBI STIL d.o.o., Trnovčica 21, 10000 Zagreb zastupanog po punomoćniku Danijel Knežević</izvorni_sadrzaj>
    <derivirana_varijabla naziv="DomainObject.Predmet.ProtustrankaFormatedWithAdress_1"> MOBI STIL d.o.o., Trnovčica 21, 10000 Zagreb zastupanog po punomoćniku Danijel Knežević</derivirana_varijabla>
  </DomainObject.Predmet.ProtustrankaFormatedWithAdress>
  <DomainObject.Predmet.ProtustrankaFormatedWithAdressOIB>
    <izvorni_sadrzaj> MOBI STIL d.o.o., OIB 37075719252, Trnovčica 21, 10000 Zagreb zastupanog po punomoćniku Danijel Knežević</izvorni_sadrzaj>
    <derivirana_varijabla naziv="DomainObject.Predmet.ProtustrankaFormatedWithAdressOIB_1"> MOBI STIL d.o.o., OIB 37075719252, Trnovčica 21, 10000 Zagreb zastupanog po punomoćniku Danijel Knežević</derivirana_varijabla>
  </DomainObject.Predmet.ProtustrankaFormatedWithAdressOIB>
  <DomainObject.Predmet.ProtustrankaWithAdress>
    <izvorni_sadrzaj>MOBI STIL d.o.o. Trnovčica 21, 10000 Zagreb</izvorni_sadrzaj>
    <derivirana_varijabla naziv="DomainObject.Predmet.ProtustrankaWithAdress_1">MOBI STIL d.o.o. Trnovčica 21, 10000 Zagreb</derivirana_varijabla>
  </DomainObject.Predmet.ProtustrankaWithAdress>
  <DomainObject.Predmet.ProtustrankaWithAdressOIB>
    <izvorni_sadrzaj>MOBI STIL d.o.o., OIB 37075719252, Trnovčica 21, 10000 Zagreb</izvorni_sadrzaj>
    <derivirana_varijabla naziv="DomainObject.Predmet.ProtustrankaWithAdressOIB_1">MOBI STIL d.o.o., OIB 37075719252, Trnovčica 21, 10000 Zagreb</derivirana_varijabla>
  </DomainObject.Predmet.ProtustrankaWithAdressOIB>
  <DomainObject.Predmet.ProtustrankaNazivFormated>
    <izvorni_sadrzaj>MOBI STIL d.o.o.</izvorni_sadrzaj>
    <derivirana_varijabla naziv="DomainObject.Predmet.ProtustrankaNazivFormated_1">MOBI STIL d.o.o.</derivirana_varijabla>
  </DomainObject.Predmet.ProtustrankaNazivFormated>
  <DomainObject.Predmet.ProtustrankaNazivFormatedOIB>
    <izvorni_sadrzaj>MOBI STIL d.o.o., OIB 37075719252</izvorni_sadrzaj>
    <derivirana_varijabla naziv="DomainObject.Predmet.ProtustrankaNazivFormatedOIB_1">MOBI STIL d.o.o., OIB 37075719252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 STIL d.o.o. zastupanog po punomoćniku Danijel Knežević</item>
    </izvorni_sadrzaj>
    <derivirana_varijabla naziv="DomainObject.Predmet.ProtuStrankaListFormated_1">
      <item>MOBI STIL d.o.o. zastupanog po punomoćniku Danijel Knežević</item>
    </derivirana_varijabla>
  </DomainObject.Predmet.ProtuStrankaListFormated>
  <DomainObject.Predmet.ProtuStrankaListFormatedOIB>
    <izvorni_sadrzaj>
      <item>MOBI STIL d.o.o., OIB 37075719252 zastupanog po punomoćniku Danijel Knežević</item>
    </izvorni_sadrzaj>
    <derivirana_varijabla naziv="DomainObject.Predmet.ProtuStrankaListFormatedOIB_1">
      <item>MOBI STIL d.o.o., OIB 37075719252 zastupanog po punomoćniku Danijel Knežević</item>
    </derivirana_varijabla>
  </DomainObject.Predmet.ProtuStrankaListFormatedOIB>
  <DomainObject.Predmet.ProtuStrankaListFormatedWithAdress>
    <izvorni_sadrzaj>
      <item>MOBI STIL d.o.o., Trnovčica 21, 10000 Zagreb zastupanog po punomoćniku Danijel Knežević</item>
    </izvorni_sadrzaj>
    <derivirana_varijabla naziv="DomainObject.Predmet.ProtuStrankaListFormatedWithAdress_1">
      <item>MOBI STIL d.o.o., Trnovčica 21, 10000 Zagreb zastupanog po punomoćniku Danijel Knežević</item>
    </derivirana_varijabla>
  </DomainObject.Predmet.ProtuStrankaListFormatedWithAdress>
  <DomainObject.Predmet.ProtuStrankaListFormatedWithAdressOIB>
    <izvorni_sadrzaj>
      <item>MOBI STIL d.o.o., OIB 37075719252, Trnovčica 21, 10000 Zagreb zastupanog po punomoćniku Danijel Knežević</item>
    </izvorni_sadrzaj>
    <derivirana_varijabla naziv="DomainObject.Predmet.ProtuStrankaListFormatedWithAdressOIB_1">
      <item>MOBI STIL d.o.o., OIB 37075719252, Trnovčica 21, 10000 Zagreb zastupanog po punomoćniku Danijel Knežević</item>
    </derivirana_varijabla>
  </DomainObject.Predmet.ProtuStrankaListFormatedWithAdressOIB>
  <DomainObject.Predmet.ProtuStrankaListNazivFormated>
    <izvorni_sadrzaj>
      <item>MOBI STIL d.o.o.</item>
    </izvorni_sadrzaj>
    <derivirana_varijabla naziv="DomainObject.Predmet.ProtuStrankaListNazivFormated_1">
      <item>MOBI STIL d.o.o.</item>
    </derivirana_varijabla>
  </DomainObject.Predmet.ProtuStrankaListNazivFormated>
  <DomainObject.Predmet.ProtuStrankaListNazivFormatedOIB>
    <izvorni_sadrzaj>
      <item>MOBI STIL d.o.o., OIB 37075719252</item>
    </izvorni_sadrzaj>
    <derivirana_varijabla naziv="DomainObject.Predmet.ProtuStrankaListNazivFormatedOIB_1">
      <item>MOBI STIL d.o.o., OIB 37075719252</item>
    </derivirana_varijabla>
  </DomainObject.Predmet.ProtuStrankaListNazivFormatedOIB>
  <DomainObject.Predmet.OstaliListFormated>
    <izvorni_sadrzaj>
      <item>Danijel Knežević punomoćnik sudionika u postupku MOBI STIL d.o.o.</item>
    </izvorni_sadrzaj>
    <derivirana_varijabla naziv="DomainObject.Predmet.OstaliListFormated_1">
      <item>Danijel Knežević punomoćnik sudionika u postupku MOBI STIL d.o.o.</item>
    </derivirana_varijabla>
  </DomainObject.Predmet.OstaliListFormated>
  <DomainObject.Predmet.OstaliListFormatedOIB>
    <izvorni_sadrzaj>
      <item>Danijel Knežević, OIB 96891355465 punomoćnik sudionika u postupku MOBI STIL d.o.o.</item>
    </izvorni_sadrzaj>
    <derivirana_varijabla naziv="DomainObject.Predmet.OstaliListFormatedOIB_1">
      <item>Danijel Knežević, OIB 96891355465 punomoćnik sudionika u postupku MOBI STIL d.o.o.</item>
    </derivirana_varijabla>
  </DomainObject.Predmet.OstaliListFormatedOIB>
  <DomainObject.Predmet.OstaliListFormatedWithAdress>
    <izvorni_sadrzaj>
      <item>Danijel Knežević, Staklena 64, 43280 Garešnički Brestovac punomoćnik sudionika u postupku MOBI STIL d.o.o.</item>
    </izvorni_sadrzaj>
    <derivirana_varijabla naziv="DomainObject.Predmet.OstaliListFormatedWithAdress_1">
      <item>Danijel Knežević, Staklena 64, 43280 Garešnički Brestovac punomoćnik sudionika u postupku MOBI STIL d.o.o.</item>
    </derivirana_varijabla>
  </DomainObject.Predmet.OstaliListFormatedWithAdress>
  <DomainObject.Predmet.OstaliListFormatedWithAdressOIB>
    <izvorni_sadrzaj>
      <item>Danijel Knežević, OIB 96891355465, Staklena 64, 43280 Garešnički Brestovac punomoćnik sudionika u postupku MOBI STIL d.o.o.</item>
    </izvorni_sadrzaj>
    <derivirana_varijabla naziv="DomainObject.Predmet.OstaliListFormatedWithAdressOIB_1">
      <item>Danijel Knežević, OIB 96891355465, Staklena 64, 43280 Garešnički Brestovac punomoćnik sudionika u postupku MOBI STIL d.o.o.</item>
    </derivirana_varijabla>
  </DomainObject.Predmet.OstaliListFormatedWithAdressOIB>
  <DomainObject.Predmet.OstaliListNazivFormated>
    <izvorni_sadrzaj>
      <item>Danijel Knežević</item>
    </izvorni_sadrzaj>
    <derivirana_varijabla naziv="DomainObject.Predmet.OstaliListNazivFormated_1">
      <item>Danijel Knežević</item>
    </derivirana_varijabla>
  </DomainObject.Predmet.OstaliListNazivFormated>
  <DomainObject.Predmet.OstaliListNazivFormatedOIB>
    <izvorni_sadrzaj>
      <item>Danijel Knežević, OIB 96891355465</item>
    </izvorni_sadrzaj>
    <derivirana_varijabla naziv="DomainObject.Predmet.OstaliListNazivFormatedOIB_1">
      <item>Danijel Knežević, OIB 96891355465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 STIL d.o.o.</izvorni_sadrzaj>
    <derivirana_varijabla naziv="DomainObject.Predmet.ProtustrankaIDrugi_1">MOBI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 STIL d.o.o., OIB 37075719252, Trnovčica 21, 10000 Zagreb</izvorni_sadrzaj>
    <derivirana_varijabla naziv="DomainObject.Predmet.ProtustrankaIDrugiAdressOIB_1">MOBI STIL d.o.o., OIB 37075719252, Trnovčica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 STIL d.o.o.</item>
      <item>Danijel Knežević</item>
    </izvorni_sadrzaj>
    <derivirana_varijabla naziv="DomainObject.Predmet.SudioniciListNaziv_1">
      <item>FINA Regionalni centar Zagreb</item>
      <item>MOBI STIL d.o.o.</item>
      <item>Danijel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izvorni_sadrzaj>
    <derivirana_varijabla naziv="DomainObject.Predmet.SudioniciListAdressOIB_1"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37075719252</item>
      <item>, OIB 96891355465</item>
    </izvorni_sadrzaj>
    <derivirana_varijabla naziv="DomainObject.Predmet.SudioniciListNazivOIB_1">
      <item>, OIB 85821130368</item>
      <item>, OIB 37075719252</item>
      <item>, OIB 96891355465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139</properties:Words>
  <properties:Characters>585</properties:Characters>
  <properties:Lines>31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2017-03-09T06:42:00Z</dcterms:created>
  <dc:creator>KDS - 8</dc:creator>
  <cp:lastModifiedBy>Monika Grbac</cp:lastModifiedBy>
  <cp:lastPrinted>2017-01-03T09:41:00Z</cp:lastPrinted>
  <dcterms:modified xmlns:xsi="http://www.w3.org/2001/XMLSchema-instance" xsi:type="dcterms:W3CDTF">2017-03-09T06:44:00Z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